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5597E" w14:textId="52C894EB" w:rsidR="001458C1" w:rsidRPr="00037194" w:rsidRDefault="001458C1" w:rsidP="00037194">
      <w:pPr>
        <w:suppressAutoHyphens/>
        <w:spacing w:after="0" w:line="240" w:lineRule="auto"/>
        <w:ind w:left="7088" w:right="1786" w:hanging="799"/>
        <w:rPr>
          <w:rFonts w:ascii="Times New Roman" w:eastAsia="Times New Roman" w:hAnsi="Times New Roman" w:cs="Times New Roman"/>
          <w:color w:val="00000A"/>
        </w:rPr>
      </w:pPr>
      <w:r w:rsidRPr="001458C1">
        <w:rPr>
          <w:rFonts w:ascii="Trebuchet MS" w:eastAsia="Times New Roman" w:hAnsi="Trebuchet MS" w:cs="Times New Roman"/>
          <w:b/>
          <w:color w:val="00000A"/>
          <w:w w:val="90"/>
          <w:sz w:val="20"/>
        </w:rPr>
        <w:t xml:space="preserve">               </w:t>
      </w:r>
      <w:r w:rsidRPr="00037194">
        <w:rPr>
          <w:rFonts w:ascii="Times New Roman" w:eastAsia="Times New Roman" w:hAnsi="Times New Roman" w:cs="Times New Roman"/>
          <w:b/>
          <w:color w:val="00000A"/>
          <w:w w:val="90"/>
          <w:sz w:val="20"/>
        </w:rPr>
        <w:t xml:space="preserve">Załącznik do Uchwały Nr </w:t>
      </w:r>
      <w:r w:rsidR="00037194">
        <w:rPr>
          <w:rFonts w:ascii="Times New Roman" w:eastAsia="Times New Roman" w:hAnsi="Times New Roman" w:cs="Times New Roman"/>
          <w:b/>
          <w:color w:val="00000A"/>
          <w:w w:val="90"/>
          <w:sz w:val="20"/>
        </w:rPr>
        <w:t>….</w:t>
      </w:r>
      <w:r w:rsidRPr="00037194">
        <w:rPr>
          <w:rFonts w:ascii="Times New Roman" w:eastAsia="Times New Roman" w:hAnsi="Times New Roman" w:cs="Times New Roman"/>
          <w:b/>
          <w:color w:val="00000A"/>
          <w:w w:val="90"/>
          <w:sz w:val="20"/>
        </w:rPr>
        <w:t xml:space="preserve"> </w:t>
      </w:r>
      <w:r w:rsidRPr="00037194">
        <w:rPr>
          <w:rFonts w:ascii="Times New Roman" w:eastAsia="Times New Roman" w:hAnsi="Times New Roman" w:cs="Times New Roman"/>
          <w:b/>
          <w:color w:val="00000A"/>
          <w:w w:val="90"/>
          <w:sz w:val="20"/>
        </w:rPr>
        <w:br/>
      </w:r>
      <w:r w:rsidRPr="00037194">
        <w:rPr>
          <w:rFonts w:ascii="Times New Roman" w:eastAsia="Times New Roman" w:hAnsi="Times New Roman" w:cs="Times New Roman"/>
          <w:b/>
          <w:color w:val="00000A"/>
          <w:w w:val="95"/>
          <w:sz w:val="20"/>
        </w:rPr>
        <w:t>Rady</w:t>
      </w:r>
      <w:r w:rsidRPr="00037194">
        <w:rPr>
          <w:rFonts w:ascii="Times New Roman" w:eastAsia="Times New Roman" w:hAnsi="Times New Roman" w:cs="Times New Roman"/>
          <w:b/>
          <w:color w:val="00000A"/>
          <w:spacing w:val="-27"/>
          <w:w w:val="95"/>
          <w:sz w:val="20"/>
        </w:rPr>
        <w:t xml:space="preserve"> </w:t>
      </w:r>
      <w:r w:rsidRPr="00037194">
        <w:rPr>
          <w:rFonts w:ascii="Times New Roman" w:eastAsia="Times New Roman" w:hAnsi="Times New Roman" w:cs="Times New Roman"/>
          <w:b/>
          <w:color w:val="00000A"/>
          <w:w w:val="95"/>
          <w:sz w:val="20"/>
        </w:rPr>
        <w:t>Powiatu</w:t>
      </w:r>
      <w:r w:rsidRPr="00037194">
        <w:rPr>
          <w:rFonts w:ascii="Times New Roman" w:eastAsia="Times New Roman" w:hAnsi="Times New Roman" w:cs="Times New Roman"/>
          <w:b/>
          <w:color w:val="00000A"/>
          <w:spacing w:val="-28"/>
          <w:w w:val="95"/>
          <w:sz w:val="20"/>
        </w:rPr>
        <w:t xml:space="preserve"> </w:t>
      </w:r>
      <w:r w:rsidRPr="00037194">
        <w:rPr>
          <w:rFonts w:ascii="Times New Roman" w:eastAsia="Times New Roman" w:hAnsi="Times New Roman" w:cs="Times New Roman"/>
          <w:b/>
          <w:color w:val="00000A"/>
          <w:w w:val="95"/>
          <w:sz w:val="20"/>
        </w:rPr>
        <w:t>w</w:t>
      </w:r>
      <w:r w:rsidRPr="00037194">
        <w:rPr>
          <w:rFonts w:ascii="Times New Roman" w:eastAsia="Times New Roman" w:hAnsi="Times New Roman" w:cs="Times New Roman"/>
          <w:b/>
          <w:color w:val="00000A"/>
          <w:spacing w:val="-31"/>
          <w:w w:val="95"/>
          <w:sz w:val="20"/>
        </w:rPr>
        <w:t xml:space="preserve"> </w:t>
      </w:r>
      <w:r w:rsidRPr="00037194">
        <w:rPr>
          <w:rFonts w:ascii="Times New Roman" w:eastAsia="Times New Roman" w:hAnsi="Times New Roman" w:cs="Times New Roman"/>
          <w:b/>
          <w:color w:val="00000A"/>
          <w:w w:val="95"/>
          <w:sz w:val="20"/>
        </w:rPr>
        <w:t>Świdnicy</w:t>
      </w:r>
      <w:r w:rsidR="00037194">
        <w:rPr>
          <w:rFonts w:ascii="Times New Roman" w:eastAsia="Times New Roman" w:hAnsi="Times New Roman" w:cs="Times New Roman"/>
          <w:b/>
          <w:color w:val="00000A"/>
          <w:w w:val="95"/>
          <w:sz w:val="20"/>
        </w:rPr>
        <w:t xml:space="preserve">                 </w:t>
      </w:r>
      <w:r w:rsidRPr="00037194">
        <w:rPr>
          <w:rFonts w:ascii="Times New Roman" w:eastAsia="Times New Roman" w:hAnsi="Times New Roman" w:cs="Times New Roman"/>
          <w:b/>
          <w:color w:val="00000A"/>
          <w:w w:val="95"/>
          <w:sz w:val="20"/>
        </w:rPr>
        <w:t>z</w:t>
      </w:r>
      <w:r w:rsidRPr="00037194">
        <w:rPr>
          <w:rFonts w:ascii="Times New Roman" w:eastAsia="Times New Roman" w:hAnsi="Times New Roman" w:cs="Times New Roman"/>
          <w:b/>
          <w:color w:val="00000A"/>
          <w:spacing w:val="-36"/>
          <w:w w:val="95"/>
          <w:sz w:val="20"/>
        </w:rPr>
        <w:t xml:space="preserve"> </w:t>
      </w:r>
      <w:r w:rsidRPr="00037194">
        <w:rPr>
          <w:rFonts w:ascii="Times New Roman" w:eastAsia="Times New Roman" w:hAnsi="Times New Roman" w:cs="Times New Roman"/>
          <w:b/>
          <w:color w:val="00000A"/>
          <w:w w:val="95"/>
          <w:sz w:val="20"/>
        </w:rPr>
        <w:t>dnia</w:t>
      </w:r>
      <w:r w:rsidRPr="00037194">
        <w:rPr>
          <w:rFonts w:ascii="Times New Roman" w:eastAsia="Times New Roman" w:hAnsi="Times New Roman" w:cs="Times New Roman"/>
          <w:b/>
          <w:color w:val="00000A"/>
          <w:spacing w:val="-34"/>
          <w:w w:val="95"/>
          <w:sz w:val="20"/>
        </w:rPr>
        <w:t xml:space="preserve"> </w:t>
      </w:r>
      <w:r w:rsidRPr="00037194">
        <w:rPr>
          <w:rFonts w:ascii="Times New Roman" w:eastAsia="Times New Roman" w:hAnsi="Times New Roman" w:cs="Times New Roman"/>
          <w:b/>
          <w:color w:val="00000A"/>
          <w:w w:val="95"/>
          <w:sz w:val="20"/>
        </w:rPr>
        <w:t>…………………</w:t>
      </w:r>
      <w:r w:rsidR="00037194">
        <w:rPr>
          <w:rFonts w:ascii="Times New Roman" w:eastAsia="Times New Roman" w:hAnsi="Times New Roman" w:cs="Times New Roman"/>
          <w:b/>
          <w:color w:val="00000A"/>
          <w:w w:val="95"/>
          <w:sz w:val="20"/>
        </w:rPr>
        <w:t>2021 r.</w:t>
      </w:r>
    </w:p>
    <w:p w14:paraId="24A6F0C5" w14:textId="77777777" w:rsidR="001458C1" w:rsidRPr="001458C1" w:rsidRDefault="001458C1" w:rsidP="006855BE">
      <w:pPr>
        <w:suppressAutoHyphens/>
        <w:spacing w:after="0" w:line="240" w:lineRule="auto"/>
        <w:rPr>
          <w:rFonts w:ascii="Trebuchet MS" w:eastAsia="Times New Roman" w:hAnsi="Trebuchet MS" w:cs="Times New Roman"/>
          <w:b/>
          <w:color w:val="00000A"/>
          <w:sz w:val="20"/>
          <w:szCs w:val="24"/>
        </w:rPr>
      </w:pPr>
    </w:p>
    <w:p w14:paraId="336F7FAC" w14:textId="77777777" w:rsidR="001458C1" w:rsidRPr="001458C1" w:rsidRDefault="001458C1" w:rsidP="006855BE">
      <w:pPr>
        <w:suppressAutoHyphens/>
        <w:spacing w:after="0" w:line="240" w:lineRule="auto"/>
        <w:rPr>
          <w:rFonts w:ascii="Trebuchet MS" w:eastAsia="Times New Roman" w:hAnsi="Trebuchet MS" w:cs="Times New Roman"/>
          <w:b/>
          <w:color w:val="00000A"/>
          <w:sz w:val="20"/>
          <w:szCs w:val="24"/>
        </w:rPr>
      </w:pPr>
    </w:p>
    <w:p w14:paraId="5781B59C" w14:textId="77777777" w:rsidR="001458C1" w:rsidRPr="001458C1" w:rsidRDefault="001458C1" w:rsidP="006855BE">
      <w:pPr>
        <w:suppressAutoHyphens/>
        <w:spacing w:after="0" w:line="240" w:lineRule="auto"/>
        <w:ind w:left="1744" w:right="1744"/>
        <w:jc w:val="center"/>
        <w:rPr>
          <w:rFonts w:ascii="Arial" w:eastAsia="Times New Roman" w:hAnsi="Arial" w:cs="Times New Roman"/>
          <w:b/>
          <w:color w:val="00000A"/>
          <w:sz w:val="40"/>
        </w:rPr>
      </w:pPr>
      <w:r w:rsidRPr="001458C1">
        <w:rPr>
          <w:rFonts w:ascii="Arial" w:eastAsia="Times New Roman" w:hAnsi="Arial" w:cs="Times New Roman"/>
          <w:b/>
          <w:color w:val="00000A"/>
          <w:sz w:val="40"/>
        </w:rPr>
        <w:t>„Program Rozwoju Pieczy Zastępczej</w:t>
      </w:r>
    </w:p>
    <w:p w14:paraId="2621107E" w14:textId="77777777" w:rsidR="001458C1" w:rsidRPr="001458C1" w:rsidRDefault="001458C1" w:rsidP="006855BE">
      <w:pPr>
        <w:suppressAutoHyphens/>
        <w:spacing w:after="0" w:line="240" w:lineRule="auto"/>
        <w:ind w:left="1746" w:right="1744"/>
        <w:jc w:val="center"/>
        <w:rPr>
          <w:rFonts w:ascii="Times New Roman" w:eastAsia="Times New Roman" w:hAnsi="Times New Roman" w:cs="Times New Roman"/>
          <w:color w:val="00000A"/>
        </w:rPr>
      </w:pPr>
      <w:r w:rsidRPr="001458C1">
        <w:rPr>
          <w:rFonts w:ascii="Arial" w:eastAsia="Times New Roman" w:hAnsi="Arial" w:cs="Times New Roman"/>
          <w:b/>
          <w:color w:val="00000A"/>
          <w:sz w:val="40"/>
        </w:rPr>
        <w:t>w Powiecie Świdnickim na lata 2021-2023”</w:t>
      </w:r>
    </w:p>
    <w:p w14:paraId="5D827E0D"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722A8F1D"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65C135EE"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403EE8F7"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487C2F16"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5F273349"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7DE75E9E" w14:textId="77777777" w:rsidR="001458C1" w:rsidRPr="001458C1" w:rsidRDefault="001458C1" w:rsidP="006855BE">
      <w:pPr>
        <w:suppressAutoHyphens/>
        <w:spacing w:after="0" w:line="240" w:lineRule="auto"/>
        <w:rPr>
          <w:rFonts w:ascii="Arial" w:eastAsia="Times New Roman" w:hAnsi="Arial" w:cs="Times New Roman"/>
          <w:b/>
          <w:color w:val="00000A"/>
          <w:sz w:val="14"/>
          <w:szCs w:val="24"/>
        </w:rPr>
      </w:pPr>
      <w:r w:rsidRPr="001458C1">
        <w:rPr>
          <w:rFonts w:ascii="Arial" w:eastAsia="Times New Roman" w:hAnsi="Arial" w:cs="Times New Roman"/>
          <w:b/>
          <w:noProof/>
          <w:color w:val="00000A"/>
          <w:sz w:val="14"/>
          <w:szCs w:val="24"/>
          <w:lang w:eastAsia="pl-PL"/>
        </w:rPr>
        <w:drawing>
          <wp:anchor distT="0" distB="0" distL="0" distR="0" simplePos="0" relativeHeight="251659264" behindDoc="1" locked="0" layoutInCell="0" allowOverlap="1" wp14:anchorId="1B43EAB8" wp14:editId="17905BBB">
            <wp:simplePos x="0" y="0"/>
            <wp:positionH relativeFrom="page">
              <wp:posOffset>2020570</wp:posOffset>
            </wp:positionH>
            <wp:positionV relativeFrom="paragraph">
              <wp:posOffset>130810</wp:posOffset>
            </wp:positionV>
            <wp:extent cx="3508375" cy="330073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cstate="print"/>
                    <a:stretch>
                      <a:fillRect/>
                    </a:stretch>
                  </pic:blipFill>
                  <pic:spPr bwMode="auto">
                    <a:xfrm>
                      <a:off x="0" y="0"/>
                      <a:ext cx="3508375" cy="3300730"/>
                    </a:xfrm>
                    <a:prstGeom prst="rect">
                      <a:avLst/>
                    </a:prstGeom>
                  </pic:spPr>
                </pic:pic>
              </a:graphicData>
            </a:graphic>
          </wp:anchor>
        </w:drawing>
      </w:r>
    </w:p>
    <w:p w14:paraId="3025D134"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35D790D5"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29DC0629"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78E51102"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06CA69D3"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1E4A6CF1"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28421040"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097631A8"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165BBBAC"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583B6D74"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7AE2EF47"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6F026576"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49FB44A5"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4785539E" w14:textId="77777777" w:rsidR="001458C1" w:rsidRPr="001458C1" w:rsidRDefault="001458C1" w:rsidP="006855BE">
      <w:pPr>
        <w:suppressAutoHyphens/>
        <w:spacing w:after="0" w:line="240" w:lineRule="auto"/>
        <w:rPr>
          <w:rFonts w:ascii="Arial" w:eastAsia="Times New Roman" w:hAnsi="Arial" w:cs="Times New Roman"/>
          <w:b/>
          <w:color w:val="00000A"/>
          <w:sz w:val="20"/>
          <w:szCs w:val="24"/>
        </w:rPr>
      </w:pPr>
    </w:p>
    <w:p w14:paraId="60E5C0E5" w14:textId="2A18046E" w:rsidR="001458C1" w:rsidRPr="001458C1" w:rsidRDefault="00037194" w:rsidP="006855BE">
      <w:pPr>
        <w:suppressAutoHyphens/>
        <w:spacing w:after="0" w:line="240" w:lineRule="auto"/>
        <w:ind w:left="1743" w:right="1744"/>
        <w:jc w:val="center"/>
        <w:rPr>
          <w:rFonts w:ascii="Times New Roman" w:eastAsia="Times New Roman" w:hAnsi="Times New Roman" w:cs="Times New Roman"/>
          <w:color w:val="00000A"/>
        </w:rPr>
        <w:sectPr w:rsidR="001458C1" w:rsidRPr="001458C1" w:rsidSect="00B363D8">
          <w:footerReference w:type="default" r:id="rId8"/>
          <w:pgSz w:w="11906" w:h="16838"/>
          <w:pgMar w:top="1380" w:right="160" w:bottom="280" w:left="160" w:header="0" w:footer="0" w:gutter="0"/>
          <w:pgNumType w:start="1"/>
          <w:cols w:space="708"/>
          <w:formProt w:val="0"/>
          <w:docGrid w:linePitch="100" w:charSpace="4096"/>
        </w:sectPr>
      </w:pPr>
      <w:r>
        <w:rPr>
          <w:rFonts w:ascii="Arial" w:eastAsia="Times New Roman" w:hAnsi="Arial" w:cs="Times New Roman"/>
          <w:b/>
          <w:color w:val="00000A"/>
          <w:sz w:val="32"/>
        </w:rPr>
        <w:t>Czerwiec</w:t>
      </w:r>
      <w:r w:rsidR="001458C1" w:rsidRPr="001458C1">
        <w:rPr>
          <w:rFonts w:ascii="Arial" w:eastAsia="Times New Roman" w:hAnsi="Arial" w:cs="Times New Roman"/>
          <w:b/>
          <w:color w:val="00000A"/>
          <w:sz w:val="32"/>
        </w:rPr>
        <w:t xml:space="preserve"> 2021 r.</w:t>
      </w:r>
    </w:p>
    <w:p w14:paraId="6925EBA1" w14:textId="77777777" w:rsidR="001458C1" w:rsidRPr="001458C1" w:rsidRDefault="001458C1" w:rsidP="006855BE">
      <w:pPr>
        <w:suppressAutoHyphens/>
        <w:spacing w:after="0" w:line="240" w:lineRule="auto"/>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lastRenderedPageBreak/>
        <w:t xml:space="preserve">                      I. Wstęp</w:t>
      </w:r>
    </w:p>
    <w:p w14:paraId="6ECD628A"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21"/>
          <w:szCs w:val="24"/>
        </w:rPr>
      </w:pPr>
    </w:p>
    <w:p w14:paraId="584A4D47" w14:textId="77777777" w:rsidR="001458C1" w:rsidRPr="001458C1" w:rsidRDefault="001458C1" w:rsidP="006855BE">
      <w:pPr>
        <w:suppressAutoHyphens/>
        <w:spacing w:after="0" w:line="240" w:lineRule="auto"/>
        <w:ind w:left="1256" w:right="1236" w:firstLine="70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Podstawę   prawną   opracowania   „Programu    Rozwoju   Pieczy   Zastępczej   </w:t>
      </w:r>
      <w:r w:rsidRPr="001458C1">
        <w:rPr>
          <w:rFonts w:ascii="Times New Roman" w:eastAsia="Times New Roman" w:hAnsi="Times New Roman" w:cs="Times New Roman"/>
          <w:color w:val="00000A"/>
          <w:sz w:val="24"/>
          <w:szCs w:val="24"/>
        </w:rPr>
        <w:br/>
        <w:t xml:space="preserve">w powiecie świdnickim na lata 2021 – 2023” wraz z corocznym limitem rodzin zastępczych zawodowych stanowi art.  180 pkt.  1  Ustawy z  dnia  9  czerwca  2011  roku o  wspieraniu  rodziny  i systemie pieczy zastępczej (Dz. U. z 2020 r. poz. 821 z </w:t>
      </w:r>
      <w:proofErr w:type="spellStart"/>
      <w:r w:rsidRPr="001458C1">
        <w:rPr>
          <w:rFonts w:ascii="Times New Roman" w:eastAsia="Times New Roman" w:hAnsi="Times New Roman" w:cs="Times New Roman"/>
          <w:color w:val="00000A"/>
          <w:sz w:val="24"/>
          <w:szCs w:val="24"/>
        </w:rPr>
        <w:t>późn</w:t>
      </w:r>
      <w:proofErr w:type="spellEnd"/>
      <w:r w:rsidRPr="001458C1">
        <w:rPr>
          <w:rFonts w:ascii="Times New Roman" w:eastAsia="Times New Roman" w:hAnsi="Times New Roman" w:cs="Times New Roman"/>
          <w:color w:val="00000A"/>
          <w:sz w:val="24"/>
          <w:szCs w:val="24"/>
        </w:rPr>
        <w:t xml:space="preserve">. zm.). </w:t>
      </w:r>
    </w:p>
    <w:p w14:paraId="35839474" w14:textId="77777777" w:rsidR="001458C1" w:rsidRPr="001458C1" w:rsidRDefault="001458C1" w:rsidP="006855BE">
      <w:pPr>
        <w:suppressAutoHyphens/>
        <w:spacing w:after="0" w:line="240" w:lineRule="auto"/>
        <w:ind w:left="1256" w:right="1236" w:firstLine="70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Program został przygotowany w oparciu o dokonaną diagnozę sytuacji pieczy zastępczej, funkcjonującej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terenie powiatu świdnickiego oraz o aktualne potrzeby wynikające z   konieczności   umieszczania   dzieci   poza    rodzinami    biologicznymi.  </w:t>
      </w:r>
      <w:r w:rsidRPr="001458C1">
        <w:rPr>
          <w:rFonts w:ascii="Times New Roman" w:eastAsia="Times New Roman" w:hAnsi="Times New Roman" w:cs="Times New Roman"/>
          <w:color w:val="00000A"/>
          <w:sz w:val="24"/>
          <w:szCs w:val="24"/>
        </w:rPr>
        <w:br/>
        <w:t>Przy opracowaniu niniejszego dokumentu wykorzystano dane zawarte w: sprawozdaniach rzeczowo-finansowych z realizacji przez powiat zadań z zakresu wspierania rodziny i systemu pieczy zastępczej, dane z GUS oraz dane ze sprawozdań  i  informacji  własnych  Powiatowego  Centrum Pomocy Rodzinie w</w:t>
      </w:r>
      <w:r w:rsidRPr="001458C1">
        <w:rPr>
          <w:rFonts w:ascii="Times New Roman" w:eastAsia="Times New Roman" w:hAnsi="Times New Roman" w:cs="Times New Roman"/>
          <w:color w:val="00000A"/>
          <w:spacing w:val="1"/>
          <w:sz w:val="24"/>
          <w:szCs w:val="24"/>
        </w:rPr>
        <w:t xml:space="preserve"> </w:t>
      </w:r>
      <w:r w:rsidRPr="001458C1">
        <w:rPr>
          <w:rFonts w:ascii="Times New Roman" w:eastAsia="Times New Roman" w:hAnsi="Times New Roman" w:cs="Times New Roman"/>
          <w:color w:val="00000A"/>
          <w:sz w:val="24"/>
          <w:szCs w:val="24"/>
        </w:rPr>
        <w:t>Świdnicy.</w:t>
      </w:r>
    </w:p>
    <w:p w14:paraId="06F8EC8F" w14:textId="77777777" w:rsidR="001458C1" w:rsidRPr="001458C1" w:rsidRDefault="001458C1" w:rsidP="006855BE">
      <w:pPr>
        <w:suppressAutoHyphens/>
        <w:spacing w:after="0" w:line="240" w:lineRule="auto"/>
        <w:ind w:left="1256" w:right="1243" w:firstLine="70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System pieczy zastępczej to system zintegrowanych działań osób i instytucji mających na celu zapewnienie właściwej opieki i wychowania dzieciom pozbawionym opieki rodzicielskiej. W związku z tym przygotowanie dokumentu porządkującego działania w tym zakresie jest niezwykle istotny. Celem programu jest rozwój nowych i wsparcie istniejących  form pieczy zastępczej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terenie powiatu świdnickiego oraz zapewnienie dzieciom pozbawionym opieki rodzicielskiej pieczy zastępczej, organizowanie pomocy dla osób usamodzielnianych poprzez wspieranie procesu usamodzielnienia, jak również organizowanie różnorodnych form wsparcia dla osób prowadzących różne formy pieczy zastępczej. Program jest kontynuacją działań podjętych w dotychczas obowiązującym „Programie Rozwoju Pieczy Zastępczej w powiecie świdnickim na lata 2018 – 2020”. Przedstawiony program służy usystematyzowaniu i ukierunkowaniu działań, ustaleniu priorytetów i zakresu prowadzonej działalności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rzecz rozwoju pieczy zastępczej w powiecie świdnickim oraz jest podstawą </w:t>
      </w:r>
      <w:r w:rsidRPr="001458C1">
        <w:rPr>
          <w:rFonts w:ascii="Times New Roman" w:eastAsia="Times New Roman" w:hAnsi="Times New Roman" w:cs="Times New Roman"/>
          <w:color w:val="00000A"/>
          <w:sz w:val="24"/>
          <w:szCs w:val="24"/>
        </w:rPr>
        <w:br/>
      </w:r>
      <w:r w:rsidRPr="001458C1">
        <w:rPr>
          <w:rFonts w:ascii="Times New Roman" w:eastAsia="Times New Roman" w:hAnsi="Times New Roman" w:cs="Times New Roman"/>
          <w:color w:val="00000A"/>
          <w:spacing w:val="-3"/>
          <w:sz w:val="24"/>
          <w:szCs w:val="24"/>
        </w:rPr>
        <w:t xml:space="preserve">do </w:t>
      </w:r>
      <w:r w:rsidRPr="001458C1">
        <w:rPr>
          <w:rFonts w:ascii="Times New Roman" w:eastAsia="Times New Roman" w:hAnsi="Times New Roman" w:cs="Times New Roman"/>
          <w:color w:val="00000A"/>
          <w:sz w:val="24"/>
          <w:szCs w:val="24"/>
        </w:rPr>
        <w:t>pozyskiwania środków finansowych w ramach źródeł krajowych i zagranicznych. Szczególnie w ramach konkursów ogłaszanych przez Ministerstwo Rodziny i Polityki Społecznej oraz instytucji krajowych w ramach funduszy europejskich</w:t>
      </w:r>
    </w:p>
    <w:p w14:paraId="1697CD78" w14:textId="77777777" w:rsidR="001458C1" w:rsidRPr="001458C1" w:rsidRDefault="001458C1" w:rsidP="006855BE">
      <w:pPr>
        <w:suppressAutoHyphens/>
        <w:spacing w:after="0" w:line="240" w:lineRule="auto"/>
        <w:ind w:left="1256"/>
        <w:rPr>
          <w:rFonts w:ascii="Times New Roman" w:eastAsia="Times New Roman" w:hAnsi="Times New Roman" w:cs="Times New Roman"/>
          <w:color w:val="00000A"/>
          <w:sz w:val="24"/>
          <w:szCs w:val="24"/>
          <w:u w:val="single"/>
        </w:rPr>
      </w:pPr>
      <w:r w:rsidRPr="001458C1">
        <w:rPr>
          <w:rFonts w:ascii="Times New Roman" w:eastAsia="Times New Roman" w:hAnsi="Times New Roman" w:cs="Times New Roman"/>
          <w:color w:val="00000A"/>
          <w:sz w:val="24"/>
          <w:szCs w:val="24"/>
          <w:u w:val="single"/>
        </w:rPr>
        <w:t>Przedmiotowy Program powiązany jest ponadto z następującymi dokumentami:</w:t>
      </w:r>
    </w:p>
    <w:p w14:paraId="4647C5BF" w14:textId="77777777" w:rsidR="001458C1" w:rsidRPr="001458C1" w:rsidRDefault="001458C1" w:rsidP="006855BE">
      <w:pPr>
        <w:numPr>
          <w:ilvl w:val="0"/>
          <w:numId w:val="13"/>
        </w:numPr>
        <w:tabs>
          <w:tab w:val="left" w:pos="1689"/>
        </w:tabs>
        <w:suppressAutoHyphens/>
        <w:spacing w:after="0" w:line="240" w:lineRule="auto"/>
        <w:ind w:right="1238"/>
        <w:jc w:val="both"/>
        <w:rPr>
          <w:rFonts w:ascii="Times New Roman" w:eastAsia="Times New Roman" w:hAnsi="Times New Roman" w:cs="Times New Roman"/>
          <w:color w:val="00000A"/>
        </w:rPr>
      </w:pPr>
      <w:r w:rsidRPr="001458C1">
        <w:rPr>
          <w:rFonts w:ascii="Times New Roman" w:eastAsia="Times New Roman" w:hAnsi="Times New Roman" w:cs="Times New Roman"/>
          <w:color w:val="00000A"/>
          <w:sz w:val="24"/>
        </w:rPr>
        <w:t>Konwencją o Prawach Dziecka przyjętą przez Zgromadzenie Ogólne Narodów Zjednoczonych dnia 20 listopada 1989</w:t>
      </w:r>
      <w:r w:rsidRPr="001458C1">
        <w:rPr>
          <w:rFonts w:ascii="Times New Roman" w:eastAsia="Times New Roman" w:hAnsi="Times New Roman" w:cs="Times New Roman"/>
          <w:color w:val="00000A"/>
          <w:spacing w:val="2"/>
          <w:sz w:val="24"/>
        </w:rPr>
        <w:t xml:space="preserve"> </w:t>
      </w:r>
      <w:r w:rsidRPr="001458C1">
        <w:rPr>
          <w:rFonts w:ascii="Times New Roman" w:eastAsia="Times New Roman" w:hAnsi="Times New Roman" w:cs="Times New Roman"/>
          <w:color w:val="00000A"/>
          <w:sz w:val="24"/>
        </w:rPr>
        <w:t>r.,</w:t>
      </w:r>
    </w:p>
    <w:p w14:paraId="44B3BE17" w14:textId="77777777" w:rsidR="001458C1" w:rsidRPr="001458C1" w:rsidRDefault="001458C1" w:rsidP="006855BE">
      <w:pPr>
        <w:numPr>
          <w:ilvl w:val="0"/>
          <w:numId w:val="13"/>
        </w:numPr>
        <w:tabs>
          <w:tab w:val="left" w:pos="1689"/>
        </w:tabs>
        <w:suppressAutoHyphens/>
        <w:spacing w:after="0" w:line="240" w:lineRule="auto"/>
        <w:ind w:right="1238"/>
        <w:jc w:val="both"/>
        <w:rPr>
          <w:rFonts w:ascii="Times New Roman" w:eastAsia="Times New Roman" w:hAnsi="Times New Roman" w:cs="Times New Roman"/>
          <w:color w:val="00000A"/>
        </w:rPr>
      </w:pPr>
      <w:r w:rsidRPr="001458C1">
        <w:rPr>
          <w:rFonts w:ascii="Times New Roman" w:eastAsia="Times New Roman" w:hAnsi="Times New Roman" w:cs="Times New Roman"/>
          <w:color w:val="00000A"/>
          <w:sz w:val="24"/>
        </w:rPr>
        <w:t>Strategią Rozwoju Województwa Dolnośląskiego 2030,</w:t>
      </w:r>
    </w:p>
    <w:p w14:paraId="41ED56FE" w14:textId="77777777" w:rsidR="001458C1" w:rsidRPr="001458C1" w:rsidRDefault="001458C1" w:rsidP="006855BE">
      <w:pPr>
        <w:numPr>
          <w:ilvl w:val="0"/>
          <w:numId w:val="13"/>
        </w:numPr>
        <w:tabs>
          <w:tab w:val="left" w:pos="1689"/>
        </w:tabs>
        <w:suppressAutoHyphens/>
        <w:spacing w:after="0" w:line="240" w:lineRule="auto"/>
        <w:ind w:right="1238"/>
        <w:jc w:val="both"/>
        <w:rPr>
          <w:rFonts w:ascii="Times New Roman" w:eastAsia="Times New Roman" w:hAnsi="Times New Roman" w:cs="Times New Roman"/>
          <w:color w:val="00000A"/>
        </w:rPr>
      </w:pPr>
      <w:r w:rsidRPr="001458C1">
        <w:rPr>
          <w:rFonts w:ascii="Times New Roman" w:eastAsia="Times New Roman" w:hAnsi="Times New Roman" w:cs="Times New Roman"/>
          <w:color w:val="00000A"/>
          <w:sz w:val="24"/>
        </w:rPr>
        <w:t>Strategią</w:t>
      </w:r>
      <w:r w:rsidRPr="001458C1">
        <w:rPr>
          <w:rFonts w:ascii="Times New Roman" w:eastAsia="Times New Roman" w:hAnsi="Times New Roman" w:cs="Times New Roman"/>
          <w:color w:val="00000A"/>
          <w:sz w:val="24"/>
        </w:rPr>
        <w:tab/>
        <w:t>Rozwoju Powiatu Świdnickiego w perspektywie do 2030 roku,</w:t>
      </w:r>
    </w:p>
    <w:p w14:paraId="2EFACB0A" w14:textId="77777777" w:rsidR="001458C1" w:rsidRPr="001458C1" w:rsidRDefault="001458C1" w:rsidP="006855BE">
      <w:pPr>
        <w:numPr>
          <w:ilvl w:val="0"/>
          <w:numId w:val="13"/>
        </w:numPr>
        <w:tabs>
          <w:tab w:val="left" w:pos="1689"/>
        </w:tabs>
        <w:suppressAutoHyphens/>
        <w:spacing w:after="0" w:line="240" w:lineRule="auto"/>
        <w:ind w:right="1238"/>
        <w:jc w:val="both"/>
        <w:rPr>
          <w:rFonts w:ascii="Times New Roman" w:eastAsia="Times New Roman" w:hAnsi="Times New Roman" w:cs="Times New Roman"/>
          <w:color w:val="00000A"/>
        </w:rPr>
      </w:pPr>
      <w:r w:rsidRPr="001458C1">
        <w:rPr>
          <w:rFonts w:ascii="Times New Roman" w:eastAsia="Times New Roman" w:hAnsi="Times New Roman" w:cs="Times New Roman"/>
          <w:color w:val="00000A"/>
          <w:sz w:val="24"/>
          <w:szCs w:val="24"/>
        </w:rPr>
        <w:t>Strategią Rozwiązywania Problemów Społecznych dla Powiatu Świdnickiego</w:t>
      </w:r>
      <w:r w:rsidRPr="001458C1">
        <w:rPr>
          <w:rFonts w:ascii="Times New Roman" w:eastAsia="Times New Roman" w:hAnsi="Times New Roman" w:cs="Times New Roman"/>
          <w:color w:val="00000A"/>
          <w:sz w:val="24"/>
          <w:szCs w:val="24"/>
        </w:rPr>
        <w:br/>
        <w:t xml:space="preserve"> na lata 2021 – 2026.</w:t>
      </w:r>
    </w:p>
    <w:p w14:paraId="664C09A2" w14:textId="77777777" w:rsidR="001458C1" w:rsidRPr="001458C1" w:rsidRDefault="001458C1" w:rsidP="006855BE">
      <w:pPr>
        <w:suppressAutoHyphens/>
        <w:spacing w:after="0" w:line="240" w:lineRule="auto"/>
        <w:ind w:left="1256"/>
        <w:rPr>
          <w:rFonts w:ascii="Times New Roman" w:eastAsia="Times New Roman" w:hAnsi="Times New Roman" w:cs="Times New Roman"/>
          <w:color w:val="00000A"/>
        </w:rPr>
      </w:pPr>
    </w:p>
    <w:p w14:paraId="0E1A853D" w14:textId="77777777" w:rsidR="001458C1" w:rsidRPr="001458C1" w:rsidRDefault="001458C1" w:rsidP="006855BE">
      <w:pPr>
        <w:suppressAutoHyphens/>
        <w:spacing w:after="0" w:line="240" w:lineRule="auto"/>
        <w:ind w:right="1324"/>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                    Programu Rozwoju Pieczy Zastępczej w Powiecie Świdnickim na lata 2021 – 2023 będzie                        </w:t>
      </w:r>
      <w:r w:rsidRPr="001458C1">
        <w:rPr>
          <w:rFonts w:ascii="Times New Roman" w:eastAsia="Times New Roman" w:hAnsi="Times New Roman" w:cs="Times New Roman"/>
          <w:color w:val="00000A"/>
          <w:sz w:val="24"/>
          <w:szCs w:val="24"/>
        </w:rPr>
        <w:br/>
        <w:t xml:space="preserve">                    realizowany w oparciu o następujące akty prawne:</w:t>
      </w:r>
    </w:p>
    <w:p w14:paraId="2A763287" w14:textId="77777777" w:rsidR="001458C1" w:rsidRPr="001458C1" w:rsidRDefault="001458C1" w:rsidP="006855BE">
      <w:pPr>
        <w:numPr>
          <w:ilvl w:val="0"/>
          <w:numId w:val="12"/>
        </w:numPr>
        <w:tabs>
          <w:tab w:val="left" w:pos="1439"/>
        </w:tabs>
        <w:suppressAutoHyphens/>
        <w:spacing w:after="0" w:line="240" w:lineRule="auto"/>
        <w:ind w:right="1243"/>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 xml:space="preserve">Ustawę  z </w:t>
      </w:r>
      <w:r w:rsidRPr="001458C1">
        <w:rPr>
          <w:rFonts w:ascii="Times New Roman" w:eastAsia="Times New Roman" w:hAnsi="Times New Roman" w:cs="Times New Roman"/>
          <w:color w:val="00000A"/>
          <w:spacing w:val="-3"/>
          <w:sz w:val="24"/>
        </w:rPr>
        <w:t xml:space="preserve">dnia  </w:t>
      </w:r>
      <w:r w:rsidRPr="001458C1">
        <w:rPr>
          <w:rFonts w:ascii="Times New Roman" w:eastAsia="Times New Roman" w:hAnsi="Times New Roman" w:cs="Times New Roman"/>
          <w:color w:val="00000A"/>
          <w:sz w:val="24"/>
        </w:rPr>
        <w:t>25  lutego  1964 r. - Kodeks rodzinny  i opiekuńczy (Dz.  U. z 2020 r.  poz.1359),</w:t>
      </w:r>
    </w:p>
    <w:p w14:paraId="137D35D2" w14:textId="77777777" w:rsidR="001458C1" w:rsidRPr="001458C1" w:rsidRDefault="001458C1" w:rsidP="006855BE">
      <w:pPr>
        <w:numPr>
          <w:ilvl w:val="0"/>
          <w:numId w:val="12"/>
        </w:numPr>
        <w:tabs>
          <w:tab w:val="left" w:pos="1439"/>
        </w:tabs>
        <w:suppressAutoHyphens/>
        <w:spacing w:after="0" w:line="240" w:lineRule="auto"/>
        <w:ind w:right="1243"/>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Ustawę z dnia 5 czerwca 1998 r. o samorządzie powiatowym (Dz. U. z 2020 r.  poz. 920),</w:t>
      </w:r>
    </w:p>
    <w:p w14:paraId="4586656C" w14:textId="77777777" w:rsidR="001458C1" w:rsidRPr="001458C1" w:rsidRDefault="001458C1" w:rsidP="006855BE">
      <w:pPr>
        <w:numPr>
          <w:ilvl w:val="0"/>
          <w:numId w:val="12"/>
        </w:numPr>
        <w:tabs>
          <w:tab w:val="left" w:pos="1439"/>
        </w:tabs>
        <w:suppressAutoHyphens/>
        <w:spacing w:after="0" w:line="240" w:lineRule="auto"/>
        <w:ind w:right="1243"/>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 xml:space="preserve">Ustawę z </w:t>
      </w:r>
      <w:r w:rsidRPr="001458C1">
        <w:rPr>
          <w:rFonts w:ascii="Times New Roman" w:eastAsia="Times New Roman" w:hAnsi="Times New Roman" w:cs="Times New Roman"/>
          <w:color w:val="00000A"/>
          <w:spacing w:val="-3"/>
          <w:sz w:val="24"/>
        </w:rPr>
        <w:t xml:space="preserve">dnia  </w:t>
      </w:r>
      <w:r w:rsidRPr="001458C1">
        <w:rPr>
          <w:rFonts w:ascii="Times New Roman" w:eastAsia="Times New Roman" w:hAnsi="Times New Roman" w:cs="Times New Roman"/>
          <w:color w:val="00000A"/>
          <w:sz w:val="24"/>
        </w:rPr>
        <w:t>9  czerwca  2011r.  o  wspieraniu  rodziny  i  systemie  pieczy  zastępczej  ( Dz. U z 2020 r., poz.</w:t>
      </w:r>
      <w:r w:rsidRPr="001458C1">
        <w:rPr>
          <w:rFonts w:ascii="Times New Roman" w:eastAsia="Times New Roman" w:hAnsi="Times New Roman" w:cs="Times New Roman"/>
          <w:color w:val="00000A"/>
          <w:spacing w:val="9"/>
          <w:sz w:val="24"/>
        </w:rPr>
        <w:t xml:space="preserve"> </w:t>
      </w:r>
      <w:r w:rsidRPr="001458C1">
        <w:rPr>
          <w:rFonts w:ascii="Times New Roman" w:eastAsia="Times New Roman" w:hAnsi="Times New Roman" w:cs="Times New Roman"/>
          <w:color w:val="00000A"/>
          <w:sz w:val="24"/>
        </w:rPr>
        <w:t xml:space="preserve">821 z </w:t>
      </w:r>
      <w:proofErr w:type="spellStart"/>
      <w:r w:rsidRPr="001458C1">
        <w:rPr>
          <w:rFonts w:ascii="Times New Roman" w:eastAsia="Times New Roman" w:hAnsi="Times New Roman" w:cs="Times New Roman"/>
          <w:color w:val="00000A"/>
          <w:sz w:val="24"/>
        </w:rPr>
        <w:t>późn</w:t>
      </w:r>
      <w:proofErr w:type="spellEnd"/>
      <w:r w:rsidRPr="001458C1">
        <w:rPr>
          <w:rFonts w:ascii="Times New Roman" w:eastAsia="Times New Roman" w:hAnsi="Times New Roman" w:cs="Times New Roman"/>
          <w:color w:val="00000A"/>
          <w:sz w:val="24"/>
        </w:rPr>
        <w:t>. zm.).</w:t>
      </w:r>
    </w:p>
    <w:p w14:paraId="4FEDB98C" w14:textId="77777777" w:rsidR="001458C1" w:rsidRPr="001458C1" w:rsidRDefault="001458C1" w:rsidP="006855BE">
      <w:pPr>
        <w:suppressAutoHyphens/>
        <w:spacing w:after="0" w:line="240" w:lineRule="auto"/>
        <w:ind w:left="1256" w:right="1324"/>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Zgodnie z ustawą z dnia 9 czerwca 2011r. o wspieraniu rodziny i systemie pieczy zastępczej do zadań własnych powiatu należą:</w:t>
      </w:r>
    </w:p>
    <w:p w14:paraId="6DF41D7A" w14:textId="77777777" w:rsidR="001458C1" w:rsidRPr="001458C1" w:rsidRDefault="001458C1" w:rsidP="006855BE">
      <w:pPr>
        <w:numPr>
          <w:ilvl w:val="1"/>
          <w:numId w:val="8"/>
        </w:numPr>
        <w:tabs>
          <w:tab w:val="left" w:pos="1962"/>
        </w:tabs>
        <w:suppressAutoHyphens/>
        <w:spacing w:after="0" w:line="240" w:lineRule="auto"/>
        <w:ind w:right="1243"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Zapewnienie dzieciom pieczy zastępczej w rodzinach zastępczych, rodzinnych domach dziecka oraz w placówkach</w:t>
      </w:r>
      <w:r w:rsidRPr="001458C1">
        <w:rPr>
          <w:rFonts w:ascii="Times New Roman" w:eastAsia="Times New Roman" w:hAnsi="Times New Roman" w:cs="Times New Roman"/>
          <w:color w:val="00000A"/>
          <w:spacing w:val="-6"/>
          <w:sz w:val="24"/>
        </w:rPr>
        <w:t xml:space="preserve"> </w:t>
      </w:r>
      <w:r w:rsidRPr="001458C1">
        <w:rPr>
          <w:rFonts w:ascii="Times New Roman" w:eastAsia="Times New Roman" w:hAnsi="Times New Roman" w:cs="Times New Roman"/>
          <w:color w:val="00000A"/>
          <w:sz w:val="24"/>
        </w:rPr>
        <w:t>opiekuńczo-wychowawczych.</w:t>
      </w:r>
    </w:p>
    <w:p w14:paraId="491BC78F" w14:textId="77777777" w:rsidR="001458C1" w:rsidRPr="001458C1" w:rsidRDefault="001458C1" w:rsidP="006855BE">
      <w:pPr>
        <w:numPr>
          <w:ilvl w:val="1"/>
          <w:numId w:val="8"/>
        </w:numPr>
        <w:tabs>
          <w:tab w:val="left" w:pos="1962"/>
        </w:tabs>
        <w:suppressAutoHyphens/>
        <w:spacing w:after="0" w:line="240" w:lineRule="auto"/>
        <w:ind w:right="1240"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Organizowanie wsparcia osobom usamodzielnianym opuszczającym rodziny zastępcze,   rodzinne   domy   dziecka    oraz   placówki   opiekuńczo-wychowawcze   i regionalne placówki opiekuńczo-terapeutyczne, przez wspieranie procesu usamodzielnienia.</w:t>
      </w:r>
    </w:p>
    <w:p w14:paraId="49C384B4" w14:textId="77777777" w:rsidR="001458C1" w:rsidRPr="001458C1" w:rsidRDefault="001458C1" w:rsidP="006855BE">
      <w:pPr>
        <w:numPr>
          <w:ilvl w:val="1"/>
          <w:numId w:val="8"/>
        </w:numPr>
        <w:tabs>
          <w:tab w:val="left" w:pos="1962"/>
        </w:tabs>
        <w:suppressAutoHyphens/>
        <w:spacing w:after="0" w:line="240" w:lineRule="auto"/>
        <w:ind w:right="1244"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Tworzenie warunków do powstawania i działania rodzin zastępczych, rodzinnych domów dziecka i rodzin</w:t>
      </w:r>
      <w:r w:rsidRPr="001458C1">
        <w:rPr>
          <w:rFonts w:ascii="Times New Roman" w:eastAsia="Times New Roman" w:hAnsi="Times New Roman" w:cs="Times New Roman"/>
          <w:color w:val="00000A"/>
          <w:spacing w:val="-3"/>
          <w:sz w:val="24"/>
        </w:rPr>
        <w:t xml:space="preserve"> </w:t>
      </w:r>
      <w:r w:rsidRPr="001458C1">
        <w:rPr>
          <w:rFonts w:ascii="Times New Roman" w:eastAsia="Times New Roman" w:hAnsi="Times New Roman" w:cs="Times New Roman"/>
          <w:color w:val="00000A"/>
          <w:sz w:val="24"/>
        </w:rPr>
        <w:t>pomocowych.</w:t>
      </w:r>
    </w:p>
    <w:p w14:paraId="6CC6B95E" w14:textId="77777777" w:rsidR="001458C1" w:rsidRPr="001458C1" w:rsidRDefault="001458C1" w:rsidP="006855BE">
      <w:pPr>
        <w:numPr>
          <w:ilvl w:val="1"/>
          <w:numId w:val="8"/>
        </w:numPr>
        <w:tabs>
          <w:tab w:val="left" w:pos="1962"/>
        </w:tabs>
        <w:suppressAutoHyphens/>
        <w:spacing w:after="0" w:line="240" w:lineRule="auto"/>
        <w:ind w:right="1250"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lastRenderedPageBreak/>
        <w:t>Prowadzenie placówek opiekuńczo-wychowawczych oraz placówek wsparcia dziennego o zasięgu</w:t>
      </w:r>
      <w:r w:rsidRPr="001458C1">
        <w:rPr>
          <w:rFonts w:ascii="Times New Roman" w:eastAsia="Times New Roman" w:hAnsi="Times New Roman" w:cs="Times New Roman"/>
          <w:color w:val="00000A"/>
          <w:spacing w:val="9"/>
          <w:sz w:val="24"/>
        </w:rPr>
        <w:t xml:space="preserve"> </w:t>
      </w:r>
      <w:r w:rsidRPr="001458C1">
        <w:rPr>
          <w:rFonts w:ascii="Times New Roman" w:eastAsia="Times New Roman" w:hAnsi="Times New Roman" w:cs="Times New Roman"/>
          <w:color w:val="00000A"/>
          <w:sz w:val="24"/>
        </w:rPr>
        <w:t>ponadgminnym.</w:t>
      </w:r>
    </w:p>
    <w:p w14:paraId="1EC22C08" w14:textId="77777777" w:rsidR="001458C1" w:rsidRPr="001458C1" w:rsidRDefault="001458C1" w:rsidP="006855BE">
      <w:pPr>
        <w:numPr>
          <w:ilvl w:val="1"/>
          <w:numId w:val="8"/>
        </w:numPr>
        <w:tabs>
          <w:tab w:val="left" w:pos="1962"/>
        </w:tabs>
        <w:suppressAutoHyphens/>
        <w:spacing w:after="0" w:line="240" w:lineRule="auto"/>
        <w:ind w:right="1243"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 xml:space="preserve">Organizowanie szkoleń dla rodzin zastępczych, prowadzących rodzinne </w:t>
      </w:r>
      <w:r w:rsidRPr="001458C1">
        <w:rPr>
          <w:rFonts w:ascii="Times New Roman" w:eastAsia="Times New Roman" w:hAnsi="Times New Roman" w:cs="Times New Roman"/>
          <w:color w:val="00000A"/>
          <w:spacing w:val="2"/>
          <w:sz w:val="24"/>
        </w:rPr>
        <w:t xml:space="preserve">domy </w:t>
      </w:r>
      <w:r w:rsidRPr="001458C1">
        <w:rPr>
          <w:rFonts w:ascii="Times New Roman" w:eastAsia="Times New Roman" w:hAnsi="Times New Roman" w:cs="Times New Roman"/>
          <w:color w:val="00000A"/>
          <w:sz w:val="24"/>
        </w:rPr>
        <w:t xml:space="preserve">dziecka, rodzin pomocowych i dyrektorów placówek opiekuńczo-wychowawczych typu rodzinnego oraz kandydatów </w:t>
      </w:r>
      <w:r w:rsidRPr="001458C1">
        <w:rPr>
          <w:rFonts w:ascii="Times New Roman" w:eastAsia="Times New Roman" w:hAnsi="Times New Roman" w:cs="Times New Roman"/>
          <w:color w:val="00000A"/>
          <w:spacing w:val="-3"/>
          <w:sz w:val="24"/>
        </w:rPr>
        <w:t xml:space="preserve">do </w:t>
      </w:r>
      <w:r w:rsidRPr="001458C1">
        <w:rPr>
          <w:rFonts w:ascii="Times New Roman" w:eastAsia="Times New Roman" w:hAnsi="Times New Roman" w:cs="Times New Roman"/>
          <w:color w:val="00000A"/>
          <w:sz w:val="24"/>
        </w:rPr>
        <w:t>pełnienia funkcji rodziny zastępczej, prowadzenia rodzinnego domu dziecka lub pełnienia funkcji dyrektora placówki opiekuńczo-wychowawczej typu</w:t>
      </w:r>
      <w:r w:rsidRPr="001458C1">
        <w:rPr>
          <w:rFonts w:ascii="Times New Roman" w:eastAsia="Times New Roman" w:hAnsi="Times New Roman" w:cs="Times New Roman"/>
          <w:color w:val="00000A"/>
          <w:spacing w:val="-1"/>
          <w:sz w:val="24"/>
        </w:rPr>
        <w:t xml:space="preserve"> </w:t>
      </w:r>
      <w:r w:rsidRPr="001458C1">
        <w:rPr>
          <w:rFonts w:ascii="Times New Roman" w:eastAsia="Times New Roman" w:hAnsi="Times New Roman" w:cs="Times New Roman"/>
          <w:color w:val="00000A"/>
          <w:sz w:val="24"/>
        </w:rPr>
        <w:t>rodzinnego.</w:t>
      </w:r>
    </w:p>
    <w:p w14:paraId="1A200381" w14:textId="77777777" w:rsidR="001458C1" w:rsidRPr="001458C1" w:rsidRDefault="001458C1" w:rsidP="006855BE">
      <w:pPr>
        <w:numPr>
          <w:ilvl w:val="1"/>
          <w:numId w:val="8"/>
        </w:numPr>
        <w:tabs>
          <w:tab w:val="left" w:pos="1962"/>
        </w:tabs>
        <w:suppressAutoHyphens/>
        <w:spacing w:after="0" w:line="240" w:lineRule="auto"/>
        <w:ind w:right="1246"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Organizowanie wsparcia dla rodzinnej pieczy zastępczej, w szczególności przez tworzenie warunków do powstawania: 1) grup wsparcia, 2) specjalistycznego poradnictwa.</w:t>
      </w:r>
    </w:p>
    <w:p w14:paraId="5933221C" w14:textId="77777777" w:rsidR="001458C1" w:rsidRPr="001458C1" w:rsidRDefault="001458C1" w:rsidP="006855BE">
      <w:pPr>
        <w:numPr>
          <w:ilvl w:val="1"/>
          <w:numId w:val="8"/>
        </w:numPr>
        <w:tabs>
          <w:tab w:val="left" w:pos="1962"/>
        </w:tabs>
        <w:suppressAutoHyphens/>
        <w:spacing w:after="0" w:line="240" w:lineRule="auto"/>
        <w:ind w:right="1256"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Powoływanie centrów administracyjnych do obsługi placówek opiekuńczo- wychowawczych.</w:t>
      </w:r>
    </w:p>
    <w:p w14:paraId="19B0797F" w14:textId="77777777" w:rsidR="001458C1" w:rsidRPr="001458C1" w:rsidRDefault="001458C1" w:rsidP="006855BE">
      <w:pPr>
        <w:numPr>
          <w:ilvl w:val="1"/>
          <w:numId w:val="8"/>
        </w:numPr>
        <w:tabs>
          <w:tab w:val="left" w:pos="1962"/>
        </w:tabs>
        <w:suppressAutoHyphens/>
        <w:spacing w:after="0" w:line="240" w:lineRule="auto"/>
        <w:ind w:hanging="360"/>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Wyznaczanie organizatora rodzinnej pieczy</w:t>
      </w:r>
      <w:r w:rsidRPr="001458C1">
        <w:rPr>
          <w:rFonts w:ascii="Times New Roman" w:eastAsia="Times New Roman" w:hAnsi="Times New Roman" w:cs="Times New Roman"/>
          <w:color w:val="00000A"/>
          <w:spacing w:val="-13"/>
          <w:sz w:val="24"/>
        </w:rPr>
        <w:t xml:space="preserve"> </w:t>
      </w:r>
      <w:r w:rsidRPr="001458C1">
        <w:rPr>
          <w:rFonts w:ascii="Times New Roman" w:eastAsia="Times New Roman" w:hAnsi="Times New Roman" w:cs="Times New Roman"/>
          <w:color w:val="00000A"/>
          <w:sz w:val="24"/>
        </w:rPr>
        <w:t>zastępczej.</w:t>
      </w:r>
    </w:p>
    <w:p w14:paraId="2231B124" w14:textId="77777777" w:rsidR="001458C1" w:rsidRPr="001458C1" w:rsidRDefault="001458C1" w:rsidP="006855BE">
      <w:pPr>
        <w:numPr>
          <w:ilvl w:val="1"/>
          <w:numId w:val="8"/>
        </w:numPr>
        <w:tabs>
          <w:tab w:val="left" w:pos="1962"/>
        </w:tabs>
        <w:suppressAutoHyphens/>
        <w:spacing w:after="0" w:line="240" w:lineRule="auto"/>
        <w:ind w:right="1244"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Zapewnienie przeprowadzenia przyjętemu do pieczy zastępczej dziecku niezbędnych badań</w:t>
      </w:r>
      <w:r w:rsidRPr="001458C1">
        <w:rPr>
          <w:rFonts w:ascii="Times New Roman" w:eastAsia="Times New Roman" w:hAnsi="Times New Roman" w:cs="Times New Roman"/>
          <w:color w:val="00000A"/>
          <w:spacing w:val="1"/>
          <w:sz w:val="24"/>
        </w:rPr>
        <w:t xml:space="preserve"> </w:t>
      </w:r>
      <w:r w:rsidRPr="001458C1">
        <w:rPr>
          <w:rFonts w:ascii="Times New Roman" w:eastAsia="Times New Roman" w:hAnsi="Times New Roman" w:cs="Times New Roman"/>
          <w:color w:val="00000A"/>
          <w:sz w:val="24"/>
        </w:rPr>
        <w:t>lekarskich.</w:t>
      </w:r>
    </w:p>
    <w:p w14:paraId="676567CD" w14:textId="77777777" w:rsidR="001458C1" w:rsidRPr="001458C1" w:rsidRDefault="001458C1" w:rsidP="006855BE">
      <w:pPr>
        <w:numPr>
          <w:ilvl w:val="1"/>
          <w:numId w:val="8"/>
        </w:numPr>
        <w:tabs>
          <w:tab w:val="left" w:pos="1962"/>
        </w:tabs>
        <w:suppressAutoHyphens/>
        <w:spacing w:after="0" w:line="240" w:lineRule="auto"/>
        <w:ind w:hanging="360"/>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 xml:space="preserve">Prowadzenie rejestru danych, o którym </w:t>
      </w:r>
      <w:r w:rsidRPr="001458C1">
        <w:rPr>
          <w:rFonts w:ascii="Times New Roman" w:eastAsia="Times New Roman" w:hAnsi="Times New Roman" w:cs="Times New Roman"/>
          <w:color w:val="00000A"/>
          <w:spacing w:val="-3"/>
          <w:sz w:val="24"/>
        </w:rPr>
        <w:t xml:space="preserve">mowa </w:t>
      </w:r>
      <w:r w:rsidRPr="001458C1">
        <w:rPr>
          <w:rFonts w:ascii="Times New Roman" w:eastAsia="Times New Roman" w:hAnsi="Times New Roman" w:cs="Times New Roman"/>
          <w:color w:val="00000A"/>
          <w:sz w:val="24"/>
        </w:rPr>
        <w:t>w art. 46</w:t>
      </w:r>
      <w:r w:rsidRPr="001458C1">
        <w:rPr>
          <w:rFonts w:ascii="Times New Roman" w:eastAsia="Times New Roman" w:hAnsi="Times New Roman" w:cs="Times New Roman"/>
          <w:color w:val="00000A"/>
          <w:spacing w:val="19"/>
          <w:sz w:val="24"/>
        </w:rPr>
        <w:t xml:space="preserve"> </w:t>
      </w:r>
      <w:r w:rsidRPr="001458C1">
        <w:rPr>
          <w:rFonts w:ascii="Times New Roman" w:eastAsia="Times New Roman" w:hAnsi="Times New Roman" w:cs="Times New Roman"/>
          <w:color w:val="00000A"/>
          <w:sz w:val="24"/>
        </w:rPr>
        <w:t>ustawy.5</w:t>
      </w:r>
    </w:p>
    <w:p w14:paraId="384C0661" w14:textId="77777777" w:rsidR="001458C1" w:rsidRPr="001458C1" w:rsidRDefault="001458C1" w:rsidP="006855BE">
      <w:pPr>
        <w:numPr>
          <w:ilvl w:val="1"/>
          <w:numId w:val="8"/>
        </w:numPr>
        <w:tabs>
          <w:tab w:val="left" w:pos="1962"/>
        </w:tabs>
        <w:suppressAutoHyphens/>
        <w:spacing w:after="0" w:line="240" w:lineRule="auto"/>
        <w:ind w:right="1245"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Kompletowanie we współpracy z właściwym ośrodkiem pomocy społecznej dokumentacji związanej z przygotowaniem dziecka do umieszczenia w rodzinie zastępczej albo rodzinnym domu</w:t>
      </w:r>
      <w:r w:rsidRPr="001458C1">
        <w:rPr>
          <w:rFonts w:ascii="Times New Roman" w:eastAsia="Times New Roman" w:hAnsi="Times New Roman" w:cs="Times New Roman"/>
          <w:color w:val="00000A"/>
          <w:spacing w:val="-1"/>
          <w:sz w:val="24"/>
        </w:rPr>
        <w:t xml:space="preserve"> </w:t>
      </w:r>
      <w:r w:rsidRPr="001458C1">
        <w:rPr>
          <w:rFonts w:ascii="Times New Roman" w:eastAsia="Times New Roman" w:hAnsi="Times New Roman" w:cs="Times New Roman"/>
          <w:color w:val="00000A"/>
          <w:sz w:val="24"/>
        </w:rPr>
        <w:t>dziecka.</w:t>
      </w:r>
    </w:p>
    <w:p w14:paraId="579D8816" w14:textId="77777777" w:rsidR="001458C1" w:rsidRPr="001458C1" w:rsidRDefault="001458C1" w:rsidP="006855BE">
      <w:pPr>
        <w:numPr>
          <w:ilvl w:val="1"/>
          <w:numId w:val="8"/>
        </w:numPr>
        <w:tabs>
          <w:tab w:val="left" w:pos="1962"/>
        </w:tabs>
        <w:suppressAutoHyphens/>
        <w:spacing w:after="0" w:line="240" w:lineRule="auto"/>
        <w:ind w:right="1241" w:hanging="360"/>
        <w:jc w:val="both"/>
        <w:rPr>
          <w:rFonts w:ascii="Times New Roman" w:eastAsia="Times New Roman" w:hAnsi="Times New Roman" w:cs="Times New Roman"/>
          <w:color w:val="00000A"/>
        </w:rPr>
      </w:pPr>
      <w:r w:rsidRPr="001458C1">
        <w:rPr>
          <w:rFonts w:ascii="Times New Roman" w:eastAsia="Times New Roman" w:hAnsi="Times New Roman" w:cs="Times New Roman"/>
          <w:color w:val="00000A"/>
          <w:sz w:val="24"/>
          <w:szCs w:val="24"/>
        </w:rPr>
        <w:t xml:space="preserve">Finansowanie: 1) świadczeń pieniężnych dotyczących dzieci z terenu powiatu, umieszczonych w rodzinach zastępczych, rodzinnych domach dziecka, placówkach opiekuńczo-wychowawczych, regionalnych placówkach opiekuńczo-terapeutycznych, interwencyjnych ośrodkach </w:t>
      </w:r>
      <w:proofErr w:type="spellStart"/>
      <w:r w:rsidRPr="001458C1">
        <w:rPr>
          <w:rFonts w:ascii="Times New Roman" w:eastAsia="Times New Roman" w:hAnsi="Times New Roman" w:cs="Times New Roman"/>
          <w:color w:val="00000A"/>
          <w:sz w:val="24"/>
          <w:szCs w:val="24"/>
        </w:rPr>
        <w:t>preadopcyjnych</w:t>
      </w:r>
      <w:proofErr w:type="spellEnd"/>
      <w:r w:rsidRPr="001458C1">
        <w:rPr>
          <w:rFonts w:ascii="Times New Roman" w:eastAsia="Times New Roman" w:hAnsi="Times New Roman" w:cs="Times New Roman"/>
          <w:color w:val="00000A"/>
          <w:sz w:val="24"/>
          <w:szCs w:val="24"/>
        </w:rPr>
        <w:t xml:space="preserve"> lub rodzinach pomocowych, </w:t>
      </w:r>
      <w:r w:rsidRPr="001458C1">
        <w:rPr>
          <w:rFonts w:ascii="Times New Roman" w:eastAsia="Times New Roman" w:hAnsi="Times New Roman" w:cs="Times New Roman"/>
          <w:color w:val="00000A"/>
          <w:spacing w:val="-3"/>
          <w:sz w:val="24"/>
          <w:szCs w:val="24"/>
        </w:rPr>
        <w:t xml:space="preserve">na jego </w:t>
      </w:r>
      <w:r w:rsidRPr="001458C1">
        <w:rPr>
          <w:rFonts w:ascii="Times New Roman" w:eastAsia="Times New Roman" w:hAnsi="Times New Roman" w:cs="Times New Roman"/>
          <w:color w:val="00000A"/>
          <w:sz w:val="24"/>
          <w:szCs w:val="24"/>
        </w:rPr>
        <w:t xml:space="preserve">terenie lub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terenie innego powiatu, 2) pomocy przyznawanej</w:t>
      </w:r>
      <w:r w:rsidRPr="001458C1">
        <w:rPr>
          <w:rFonts w:ascii="Times New Roman" w:eastAsia="Times New Roman" w:hAnsi="Times New Roman" w:cs="Times New Roman"/>
          <w:color w:val="00000A"/>
          <w:spacing w:val="40"/>
          <w:sz w:val="24"/>
          <w:szCs w:val="24"/>
        </w:rPr>
        <w:t xml:space="preserve"> </w:t>
      </w:r>
      <w:r w:rsidRPr="001458C1">
        <w:rPr>
          <w:rFonts w:ascii="Times New Roman" w:eastAsia="Times New Roman" w:hAnsi="Times New Roman" w:cs="Times New Roman"/>
          <w:color w:val="00000A"/>
          <w:sz w:val="24"/>
          <w:szCs w:val="24"/>
        </w:rPr>
        <w:t>osobom usamodzielnianym opuszczającym rodziny zastępcze, rodzinne domy dziecka, placówki opiekuńczo-wychowawcze lub regionalne placówki opiekuńczo- terapeutyczne, 3) szkoleń dla kandydatów do pełnienia funkcji rodziny zastępczej, prowadzenia rodzinnego domu dziecka lub pełnienia funkcji dyrektora placówki opiekuńczo-wychowawczej typu rodzinnego oraz szkoleń dla rodzin zastępczych, prowadzących rodzinne domy dziecka oraz dyrektorów placówek opiekuńczo- wychowawczych typu rodzinnego</w:t>
      </w:r>
      <w:r w:rsidRPr="001458C1">
        <w:rPr>
          <w:rFonts w:ascii="Times New Roman" w:eastAsia="Times New Roman" w:hAnsi="Times New Roman" w:cs="Times New Roman"/>
          <w:color w:val="00000A"/>
        </w:rPr>
        <w:t>.</w:t>
      </w:r>
    </w:p>
    <w:p w14:paraId="517A8D75" w14:textId="77777777" w:rsidR="001458C1" w:rsidRPr="001458C1" w:rsidRDefault="001458C1" w:rsidP="006855BE">
      <w:pPr>
        <w:numPr>
          <w:ilvl w:val="1"/>
          <w:numId w:val="8"/>
        </w:numPr>
        <w:tabs>
          <w:tab w:val="left" w:pos="1962"/>
        </w:tabs>
        <w:suppressAutoHyphens/>
        <w:spacing w:after="0" w:line="240" w:lineRule="auto"/>
        <w:ind w:right="1246"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 xml:space="preserve">Sporządzanie  sprawozdań   rzeczowo-finansowych   z   zakresu   wspierania   rodziny i  systemu  pieczy  zastępczej  oraz  przekazywanie   ich  właściwemu  wojewodzie, </w:t>
      </w:r>
      <w:r w:rsidRPr="001458C1">
        <w:rPr>
          <w:rFonts w:ascii="Times New Roman" w:eastAsia="Times New Roman" w:hAnsi="Times New Roman" w:cs="Times New Roman"/>
          <w:color w:val="00000A"/>
          <w:sz w:val="24"/>
        </w:rPr>
        <w:br/>
        <w:t>w wersji elektronicznej, z zastosowaniem systemu teleinformatycznego, o którym mowa w art. 187 ust. 3</w:t>
      </w:r>
      <w:r w:rsidRPr="001458C1">
        <w:rPr>
          <w:rFonts w:ascii="Times New Roman" w:eastAsia="Times New Roman" w:hAnsi="Times New Roman" w:cs="Times New Roman"/>
          <w:color w:val="00000A"/>
          <w:spacing w:val="3"/>
          <w:sz w:val="24"/>
        </w:rPr>
        <w:t xml:space="preserve"> </w:t>
      </w:r>
      <w:r w:rsidRPr="001458C1">
        <w:rPr>
          <w:rFonts w:ascii="Times New Roman" w:eastAsia="Times New Roman" w:hAnsi="Times New Roman" w:cs="Times New Roman"/>
          <w:color w:val="00000A"/>
          <w:sz w:val="24"/>
        </w:rPr>
        <w:t>ustawy.</w:t>
      </w:r>
    </w:p>
    <w:p w14:paraId="659196B2" w14:textId="77777777" w:rsidR="001458C1" w:rsidRPr="001458C1" w:rsidRDefault="001458C1" w:rsidP="006855BE">
      <w:pPr>
        <w:numPr>
          <w:ilvl w:val="1"/>
          <w:numId w:val="8"/>
        </w:numPr>
        <w:tabs>
          <w:tab w:val="left" w:pos="1962"/>
        </w:tabs>
        <w:suppressAutoHyphens/>
        <w:spacing w:after="0" w:line="240" w:lineRule="auto"/>
        <w:ind w:right="1245" w:hanging="360"/>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Przekazywanie do biura gospodarczej informacji, o której mowa w art. 193 ust. 8 ustawy.</w:t>
      </w:r>
    </w:p>
    <w:p w14:paraId="1D4F18A9" w14:textId="77777777" w:rsidR="001458C1" w:rsidRPr="001458C1" w:rsidRDefault="001458C1" w:rsidP="006855BE">
      <w:pPr>
        <w:suppressAutoHyphens/>
        <w:spacing w:after="0" w:line="240" w:lineRule="auto"/>
        <w:ind w:left="1256" w:right="1237"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Zgodnie z zapisami cytowanej ustawy umieszczenie dziecka w systemie pieczy zastępczej </w:t>
      </w:r>
      <w:r w:rsidRPr="001458C1">
        <w:rPr>
          <w:rFonts w:ascii="Times New Roman" w:eastAsia="Times New Roman" w:hAnsi="Times New Roman" w:cs="Times New Roman"/>
          <w:color w:val="00000A"/>
          <w:spacing w:val="-3"/>
          <w:sz w:val="24"/>
          <w:szCs w:val="24"/>
        </w:rPr>
        <w:t xml:space="preserve">ma </w:t>
      </w:r>
      <w:r w:rsidRPr="001458C1">
        <w:rPr>
          <w:rFonts w:ascii="Times New Roman" w:eastAsia="Times New Roman" w:hAnsi="Times New Roman" w:cs="Times New Roman"/>
          <w:color w:val="00000A"/>
          <w:sz w:val="24"/>
          <w:szCs w:val="24"/>
        </w:rPr>
        <w:t xml:space="preserve">być ostatecznością, może być realizowane po wykorzystaniu wszystkich możliwych form wsparcia rodziny naturalnej. Formułując tego rodzaju założenie ustawodawca kładzie szczególny nacisk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utrzymanie dzieci w ich naturalnym środowisku, a więc w rodzinie dziecka. Odbywa się </w:t>
      </w:r>
      <w:r w:rsidRPr="001458C1">
        <w:rPr>
          <w:rFonts w:ascii="Times New Roman" w:eastAsia="Times New Roman" w:hAnsi="Times New Roman" w:cs="Times New Roman"/>
          <w:color w:val="00000A"/>
          <w:spacing w:val="2"/>
          <w:sz w:val="24"/>
          <w:szCs w:val="24"/>
        </w:rPr>
        <w:t xml:space="preserve">to </w:t>
      </w:r>
      <w:r w:rsidRPr="001458C1">
        <w:rPr>
          <w:rFonts w:ascii="Times New Roman" w:eastAsia="Times New Roman" w:hAnsi="Times New Roman" w:cs="Times New Roman"/>
          <w:color w:val="00000A"/>
          <w:sz w:val="24"/>
          <w:szCs w:val="24"/>
        </w:rPr>
        <w:t xml:space="preserve">przez prowadzoną przez gminy profilaktykę pracy z rodziną biologiczną,   poprzez   lokalny   system    wspierania    rodziny    przeżywającej    trudności </w:t>
      </w:r>
      <w:r w:rsidRPr="001458C1">
        <w:rPr>
          <w:rFonts w:ascii="Times New Roman" w:eastAsia="Times New Roman" w:hAnsi="Times New Roman" w:cs="Times New Roman"/>
          <w:color w:val="00000A"/>
          <w:sz w:val="24"/>
          <w:szCs w:val="24"/>
        </w:rPr>
        <w:br/>
        <w:t xml:space="preserve">w wypełnianiu funkcji opiekuńczo-wychowawczych. Jednakże w przypadku nieprawidłowo funkcjonującego systemu rodzinnego ustawodawca zakłada nie tylko konieczność wzmożonej systemowej pracy z rodziną, ale także uwzględnia konieczność zabezpieczenia życia i zdrowia dzieci poprzez umieszczenie ich w systemie pieczy zastępczej. Należy przy tym wyraźnie podkreślić, że działania polegające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umieszczeniu dzieci w pieczy zastępczej powinny mieć charakter okresowy i wszędzie tam, gdzie jest to możliwe, winny zmierzać do integracji dziecka z </w:t>
      </w:r>
      <w:r w:rsidRPr="001458C1">
        <w:rPr>
          <w:rFonts w:ascii="Times New Roman" w:eastAsia="Times New Roman" w:hAnsi="Times New Roman" w:cs="Times New Roman"/>
          <w:color w:val="00000A"/>
          <w:spacing w:val="-3"/>
          <w:sz w:val="24"/>
          <w:szCs w:val="24"/>
        </w:rPr>
        <w:t>jego</w:t>
      </w:r>
      <w:r w:rsidRPr="001458C1">
        <w:rPr>
          <w:rFonts w:ascii="Times New Roman" w:eastAsia="Times New Roman" w:hAnsi="Times New Roman" w:cs="Times New Roman"/>
          <w:color w:val="00000A"/>
          <w:spacing w:val="13"/>
          <w:sz w:val="24"/>
          <w:szCs w:val="24"/>
        </w:rPr>
        <w:t xml:space="preserve"> </w:t>
      </w:r>
      <w:r w:rsidRPr="001458C1">
        <w:rPr>
          <w:rFonts w:ascii="Times New Roman" w:eastAsia="Times New Roman" w:hAnsi="Times New Roman" w:cs="Times New Roman"/>
          <w:color w:val="00000A"/>
          <w:sz w:val="24"/>
          <w:szCs w:val="24"/>
        </w:rPr>
        <w:t>rodziną.</w:t>
      </w:r>
    </w:p>
    <w:p w14:paraId="7E71D7BE" w14:textId="77777777" w:rsidR="001458C1" w:rsidRPr="001458C1" w:rsidRDefault="001458C1" w:rsidP="006855BE">
      <w:pPr>
        <w:suppressAutoHyphens/>
        <w:spacing w:after="0" w:line="240" w:lineRule="auto"/>
        <w:rPr>
          <w:rFonts w:ascii="Times New Roman" w:eastAsia="Times New Roman" w:hAnsi="Times New Roman" w:cs="Times New Roman"/>
          <w:color w:val="00000A"/>
          <w:sz w:val="21"/>
          <w:szCs w:val="24"/>
        </w:rPr>
      </w:pPr>
    </w:p>
    <w:p w14:paraId="706E97BF" w14:textId="77777777" w:rsidR="001458C1" w:rsidRDefault="001458C1" w:rsidP="006855BE">
      <w:pPr>
        <w:suppressAutoHyphens/>
        <w:spacing w:after="0" w:line="240" w:lineRule="auto"/>
        <w:ind w:left="1256" w:right="1244"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Zadania w tym zakresie wykonywane są przez służby i instytucje gminne i powiatowe oraz  organizacje   pozarządowe.   W   tym   miejscu   należy   podkreślić,   że   istotną   rolę  </w:t>
      </w:r>
      <w:r w:rsidRPr="001458C1">
        <w:rPr>
          <w:rFonts w:ascii="Times New Roman" w:eastAsia="Times New Roman" w:hAnsi="Times New Roman" w:cs="Times New Roman"/>
          <w:color w:val="00000A"/>
          <w:sz w:val="24"/>
          <w:szCs w:val="24"/>
        </w:rPr>
        <w:br/>
        <w:t xml:space="preserve">w    wykonywaniu    powierzonych    zadań    odgrywa    współpraca    interdyscyplinarna  ww. </w:t>
      </w:r>
      <w:r w:rsidRPr="001458C1">
        <w:rPr>
          <w:rFonts w:ascii="Times New Roman" w:eastAsia="Times New Roman" w:hAnsi="Times New Roman" w:cs="Times New Roman"/>
          <w:color w:val="00000A"/>
          <w:sz w:val="24"/>
          <w:szCs w:val="24"/>
        </w:rPr>
        <w:lastRenderedPageBreak/>
        <w:t xml:space="preserve">podmiotów,  </w:t>
      </w:r>
      <w:r w:rsidRPr="001458C1">
        <w:rPr>
          <w:rFonts w:ascii="Times New Roman" w:eastAsia="Times New Roman" w:hAnsi="Times New Roman" w:cs="Times New Roman"/>
          <w:color w:val="00000A"/>
          <w:spacing w:val="-3"/>
          <w:sz w:val="24"/>
          <w:szCs w:val="24"/>
        </w:rPr>
        <w:t xml:space="preserve">gdyż  </w:t>
      </w:r>
      <w:r w:rsidRPr="001458C1">
        <w:rPr>
          <w:rFonts w:ascii="Times New Roman" w:eastAsia="Times New Roman" w:hAnsi="Times New Roman" w:cs="Times New Roman"/>
          <w:color w:val="00000A"/>
          <w:sz w:val="24"/>
          <w:szCs w:val="24"/>
        </w:rPr>
        <w:t xml:space="preserve">to  właśnie  ona  daje  szansę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zwiększenie  efektywności  działań  </w:t>
      </w:r>
      <w:r w:rsidRPr="001458C1">
        <w:rPr>
          <w:rFonts w:ascii="Times New Roman" w:eastAsia="Times New Roman" w:hAnsi="Times New Roman" w:cs="Times New Roman"/>
          <w:color w:val="00000A"/>
          <w:sz w:val="24"/>
          <w:szCs w:val="24"/>
        </w:rPr>
        <w:br/>
        <w:t>i skuteczne rozwiązywanie problemów związanych z organizacją pieczy</w:t>
      </w:r>
      <w:r w:rsidRPr="001458C1">
        <w:rPr>
          <w:rFonts w:ascii="Times New Roman" w:eastAsia="Times New Roman" w:hAnsi="Times New Roman" w:cs="Times New Roman"/>
          <w:color w:val="00000A"/>
          <w:spacing w:val="-12"/>
          <w:sz w:val="24"/>
          <w:szCs w:val="24"/>
        </w:rPr>
        <w:t xml:space="preserve"> </w:t>
      </w:r>
      <w:r w:rsidRPr="001458C1">
        <w:rPr>
          <w:rFonts w:ascii="Times New Roman" w:eastAsia="Times New Roman" w:hAnsi="Times New Roman" w:cs="Times New Roman"/>
          <w:color w:val="00000A"/>
          <w:sz w:val="24"/>
          <w:szCs w:val="24"/>
        </w:rPr>
        <w:t>zastępczej.</w:t>
      </w:r>
    </w:p>
    <w:p w14:paraId="4A153D4B" w14:textId="77777777" w:rsidR="006855BE" w:rsidRPr="001458C1" w:rsidRDefault="006855BE" w:rsidP="006855BE">
      <w:pPr>
        <w:suppressAutoHyphens/>
        <w:spacing w:after="0" w:line="240" w:lineRule="auto"/>
        <w:ind w:left="1256" w:right="1244" w:firstLine="360"/>
        <w:jc w:val="both"/>
        <w:rPr>
          <w:rFonts w:ascii="Times New Roman" w:eastAsia="Times New Roman" w:hAnsi="Times New Roman" w:cs="Times New Roman"/>
          <w:color w:val="00000A"/>
          <w:sz w:val="24"/>
          <w:szCs w:val="24"/>
        </w:rPr>
      </w:pPr>
    </w:p>
    <w:p w14:paraId="384EF117" w14:textId="77777777" w:rsidR="001458C1" w:rsidRPr="001458C1" w:rsidRDefault="001458C1" w:rsidP="006855BE">
      <w:pPr>
        <w:numPr>
          <w:ilvl w:val="0"/>
          <w:numId w:val="11"/>
        </w:numPr>
        <w:tabs>
          <w:tab w:val="left" w:pos="1501"/>
        </w:tabs>
        <w:suppressAutoHyphens/>
        <w:spacing w:after="0" w:line="240" w:lineRule="auto"/>
        <w:ind w:left="1247" w:right="1238"/>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Diagnoza systemu opieki nad dzieckiem w powiecie świdnickim</w:t>
      </w:r>
    </w:p>
    <w:p w14:paraId="4783DDEA"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ab/>
      </w:r>
      <w:r w:rsidRPr="001458C1">
        <w:rPr>
          <w:rFonts w:ascii="Times New Roman" w:eastAsia="Times New Roman" w:hAnsi="Times New Roman" w:cs="Times New Roman"/>
          <w:color w:val="00000A"/>
          <w:sz w:val="24"/>
          <w:szCs w:val="24"/>
        </w:rPr>
        <w:tab/>
        <w:t>Zgodnie z Ustawą z dnia 9 czerwca 2011r. o wspieraniu rodziny i systemie pieczy zastępczej, piecza zastępcza jest sprawowana w przypadku niemożności zapewnienia dziecku opieki  i wychowania przez rodziców.  W ustawie wprowadzono  pojęcie pieczy zastępczej i wskazano formy, w jakich piecza jest wykonywana. Opierając się na zapisach ustawowych wyróżnia się następujące formy pieczy zastępczej:</w:t>
      </w:r>
    </w:p>
    <w:p w14:paraId="28E53CB1"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1) Formy rodzinne, w tym:</w:t>
      </w:r>
    </w:p>
    <w:p w14:paraId="7D560E3D"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a) rodziny zastępcze: rodziny zastępcze spokrewnione, rodziny zastępcze niezawodowe, rodziny zastępcze zawodowe, w tym: pełniące funkcje pogotowia rodzinnego, rodziny specjalistyczne,</w:t>
      </w:r>
    </w:p>
    <w:p w14:paraId="696D4659"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b) rodzinne domy dziecka.</w:t>
      </w:r>
    </w:p>
    <w:p w14:paraId="2030BED8"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2) Formy instytucjonalne:</w:t>
      </w:r>
    </w:p>
    <w:p w14:paraId="09161746"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a) placówki opiekuńczo-wychowawcze, w tym typu: socjalizacyjnego, interwencyjnego, specjalistyczno-terapeutycznego rodzinnego,</w:t>
      </w:r>
    </w:p>
    <w:p w14:paraId="2F8791C0"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b) regionalne placówki opiekuńczo-terapeutyczne,</w:t>
      </w:r>
    </w:p>
    <w:p w14:paraId="7EEF4ADD"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c) interwencyjne ośrodki </w:t>
      </w:r>
      <w:proofErr w:type="spellStart"/>
      <w:r w:rsidRPr="001458C1">
        <w:rPr>
          <w:rFonts w:ascii="Times New Roman" w:eastAsia="Times New Roman" w:hAnsi="Times New Roman" w:cs="Times New Roman"/>
          <w:color w:val="00000A"/>
          <w:sz w:val="24"/>
          <w:szCs w:val="24"/>
        </w:rPr>
        <w:t>preadopcyjne</w:t>
      </w:r>
      <w:proofErr w:type="spellEnd"/>
      <w:r w:rsidRPr="001458C1">
        <w:rPr>
          <w:rFonts w:ascii="Times New Roman" w:eastAsia="Times New Roman" w:hAnsi="Times New Roman" w:cs="Times New Roman"/>
          <w:color w:val="00000A"/>
          <w:sz w:val="24"/>
          <w:szCs w:val="24"/>
        </w:rPr>
        <w:t>.</w:t>
      </w:r>
    </w:p>
    <w:p w14:paraId="3D17F181" w14:textId="55F5F7B1"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ab/>
      </w:r>
      <w:r w:rsidRPr="001458C1">
        <w:rPr>
          <w:rFonts w:ascii="Times New Roman" w:eastAsia="Times New Roman" w:hAnsi="Times New Roman" w:cs="Times New Roman"/>
          <w:color w:val="00000A"/>
          <w:sz w:val="24"/>
          <w:szCs w:val="24"/>
        </w:rPr>
        <w:tab/>
        <w:t xml:space="preserve">Piecza zastępcza ma na celu zapewnienie czasowej opieki i wychowania dzieciom </w:t>
      </w:r>
      <w:r w:rsidR="006A01EC">
        <w:rPr>
          <w:rFonts w:ascii="Times New Roman" w:eastAsia="Times New Roman" w:hAnsi="Times New Roman" w:cs="Times New Roman"/>
          <w:color w:val="00000A"/>
          <w:sz w:val="24"/>
          <w:szCs w:val="24"/>
        </w:rPr>
        <w:t xml:space="preserve">                    </w:t>
      </w:r>
      <w:r w:rsidRPr="001458C1">
        <w:rPr>
          <w:rFonts w:ascii="Times New Roman" w:eastAsia="Times New Roman" w:hAnsi="Times New Roman" w:cs="Times New Roman"/>
          <w:color w:val="00000A"/>
          <w:sz w:val="24"/>
          <w:szCs w:val="24"/>
        </w:rPr>
        <w:t xml:space="preserve">w przypadkach niemożności sprawowania opieki i wychowania przez rodziców. Celem pieczy zastępczej jest przede wszystkim praca z rodziną umożliwiająca powrót dziecka do rodziny lub gdy nie jest to możliwe - dążenie do przysposobienia dziecka. Intencją </w:t>
      </w:r>
      <w:r w:rsidRPr="001458C1">
        <w:rPr>
          <w:rFonts w:ascii="Times New Roman" w:eastAsia="Times New Roman" w:hAnsi="Times New Roman" w:cs="Times New Roman"/>
          <w:color w:val="00000A"/>
          <w:sz w:val="24"/>
          <w:szCs w:val="24"/>
        </w:rPr>
        <w:br/>
        <w:t xml:space="preserve">i założeniem opieki zastępczej jest jej tymczasowość, w związku z czym dziecko powinno przebywać w niej do momentu uregulowania sytuacji życiowej własnej rodziny.  </w:t>
      </w:r>
    </w:p>
    <w:p w14:paraId="5A98A705" w14:textId="77777777" w:rsidR="001458C1" w:rsidRPr="001458C1" w:rsidRDefault="001458C1" w:rsidP="006855BE">
      <w:pPr>
        <w:tabs>
          <w:tab w:val="left" w:pos="1501"/>
        </w:tabs>
        <w:suppressAutoHyphens/>
        <w:spacing w:after="0" w:line="240" w:lineRule="auto"/>
        <w:ind w:left="1247" w:right="1238"/>
        <w:jc w:val="both"/>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color w:val="00000A"/>
          <w:sz w:val="24"/>
          <w:szCs w:val="24"/>
        </w:rPr>
        <w:tab/>
      </w:r>
      <w:r w:rsidRPr="001458C1">
        <w:rPr>
          <w:rFonts w:ascii="Times New Roman" w:eastAsia="Times New Roman" w:hAnsi="Times New Roman" w:cs="Times New Roman"/>
          <w:color w:val="00000A"/>
          <w:sz w:val="24"/>
          <w:szCs w:val="24"/>
        </w:rPr>
        <w:tab/>
        <w:t xml:space="preserve">Pobyt w pieczy zastępczej ma na celu dobro przyjętego dziecka. Piecza zastępcza zapewnia dziecku warunki rozwoju i wychowania odpowiednie do jego stanu zdrowia </w:t>
      </w:r>
      <w:r w:rsidRPr="001458C1">
        <w:rPr>
          <w:rFonts w:ascii="Times New Roman" w:eastAsia="Times New Roman" w:hAnsi="Times New Roman" w:cs="Times New Roman"/>
          <w:color w:val="00000A"/>
          <w:sz w:val="24"/>
          <w:szCs w:val="24"/>
        </w:rPr>
        <w:br/>
        <w:t xml:space="preserve">i poziomu rozwoju, w szczególności traktuje dziecko w sposób sprzyjający poczuciu godności i wartości osobowej, zapewnia dostęp do przysługujących świadczeń zdrowotnych, zapewnia kształcenie, wyrównywanie braków rozwojowych i szkolnych, zapewnia rozwój uzdolnień </w:t>
      </w:r>
      <w:r w:rsidRPr="001458C1">
        <w:rPr>
          <w:rFonts w:ascii="Times New Roman" w:eastAsia="Times New Roman" w:hAnsi="Times New Roman" w:cs="Times New Roman"/>
          <w:color w:val="00000A"/>
          <w:sz w:val="24"/>
          <w:szCs w:val="24"/>
        </w:rPr>
        <w:br/>
        <w:t>i zainteresowań, zaspokaja jego potrzeby emocjonalne, bytowe, rozwojowe, społeczne oraz religijne, zapewnia ochronę przed arbitralną lub bezprawną ingerencją w życie prywatne dziecka, umożliwia kontakt z rodzicami i innymi osobami bliskimi, chyba że sąd postanowi inaczej.</w:t>
      </w:r>
    </w:p>
    <w:p w14:paraId="65B5A760" w14:textId="77777777" w:rsidR="001458C1" w:rsidRPr="001458C1" w:rsidRDefault="001458C1" w:rsidP="006855BE">
      <w:pPr>
        <w:numPr>
          <w:ilvl w:val="0"/>
          <w:numId w:val="10"/>
        </w:numPr>
        <w:tabs>
          <w:tab w:val="left" w:pos="1501"/>
        </w:tabs>
        <w:suppressAutoHyphens/>
        <w:spacing w:after="0" w:line="240" w:lineRule="auto"/>
        <w:ind w:left="1247" w:right="1238"/>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 xml:space="preserve">Analiza rodzinnej pieczy zastępczej powiatu świdnickiego w okresie 2018-2020 </w:t>
      </w:r>
    </w:p>
    <w:p w14:paraId="04E30E28" w14:textId="77777777" w:rsidR="001458C1" w:rsidRPr="001458C1" w:rsidRDefault="001458C1" w:rsidP="006855BE">
      <w:pPr>
        <w:tabs>
          <w:tab w:val="left" w:pos="1501"/>
        </w:tabs>
        <w:suppressAutoHyphens/>
        <w:spacing w:after="0" w:line="240" w:lineRule="auto"/>
        <w:ind w:left="1247" w:right="1238"/>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 xml:space="preserve">Tabela </w:t>
      </w:r>
      <w:r w:rsidRPr="001458C1">
        <w:rPr>
          <w:rFonts w:ascii="Times New Roman" w:eastAsia="Times New Roman" w:hAnsi="Times New Roman" w:cs="Times New Roman"/>
          <w:b/>
          <w:bCs/>
          <w:color w:val="00000A"/>
          <w:spacing w:val="2"/>
          <w:sz w:val="24"/>
          <w:szCs w:val="24"/>
        </w:rPr>
        <w:t xml:space="preserve">nr </w:t>
      </w:r>
      <w:r w:rsidRPr="001458C1">
        <w:rPr>
          <w:rFonts w:ascii="Times New Roman" w:eastAsia="Times New Roman" w:hAnsi="Times New Roman" w:cs="Times New Roman"/>
          <w:b/>
          <w:bCs/>
          <w:color w:val="00000A"/>
          <w:sz w:val="24"/>
          <w:szCs w:val="24"/>
        </w:rPr>
        <w:t>1. Rodzinna piecza zastępcza na terenie powiatu świdnickiego w 2018</w:t>
      </w:r>
      <w:r w:rsidRPr="001458C1">
        <w:rPr>
          <w:rFonts w:ascii="Times New Roman" w:eastAsia="Times New Roman" w:hAnsi="Times New Roman" w:cs="Times New Roman"/>
          <w:b/>
          <w:bCs/>
          <w:color w:val="00000A"/>
          <w:spacing w:val="-28"/>
          <w:sz w:val="24"/>
          <w:szCs w:val="24"/>
        </w:rPr>
        <w:t xml:space="preserve"> </w:t>
      </w:r>
      <w:r w:rsidRPr="001458C1">
        <w:rPr>
          <w:rFonts w:ascii="Times New Roman" w:eastAsia="Times New Roman" w:hAnsi="Times New Roman" w:cs="Times New Roman"/>
          <w:b/>
          <w:bCs/>
          <w:color w:val="00000A"/>
          <w:spacing w:val="-3"/>
          <w:sz w:val="24"/>
          <w:szCs w:val="24"/>
        </w:rPr>
        <w:t>r.</w:t>
      </w:r>
    </w:p>
    <w:tbl>
      <w:tblPr>
        <w:tblStyle w:val="TableNormal"/>
        <w:tblW w:w="9187" w:type="dxa"/>
        <w:tblInd w:w="1143" w:type="dxa"/>
        <w:tblLayout w:type="fixed"/>
        <w:tblCellMar>
          <w:left w:w="73" w:type="dxa"/>
          <w:right w:w="108" w:type="dxa"/>
        </w:tblCellMar>
        <w:tblLook w:val="01E0" w:firstRow="1" w:lastRow="1" w:firstColumn="1" w:lastColumn="1" w:noHBand="0" w:noVBand="0"/>
      </w:tblPr>
      <w:tblGrid>
        <w:gridCol w:w="1254"/>
        <w:gridCol w:w="1360"/>
        <w:gridCol w:w="1240"/>
        <w:gridCol w:w="1168"/>
        <w:gridCol w:w="1054"/>
        <w:gridCol w:w="1055"/>
        <w:gridCol w:w="1039"/>
        <w:gridCol w:w="1017"/>
      </w:tblGrid>
      <w:tr w:rsidR="001458C1" w:rsidRPr="001458C1" w14:paraId="230FE0EB" w14:textId="77777777" w:rsidTr="00B363D8">
        <w:trPr>
          <w:trHeight w:val="551"/>
        </w:trPr>
        <w:tc>
          <w:tcPr>
            <w:tcW w:w="1253" w:type="dxa"/>
            <w:vMerge w:val="restart"/>
            <w:tcBorders>
              <w:top w:val="single" w:sz="4" w:space="0" w:color="000001"/>
              <w:left w:val="single" w:sz="4" w:space="0" w:color="000001"/>
              <w:bottom w:val="single" w:sz="4" w:space="0" w:color="000001"/>
              <w:right w:val="single" w:sz="4" w:space="0" w:color="000001"/>
            </w:tcBorders>
            <w:shd w:val="clear" w:color="auto" w:fill="EEEEEE"/>
          </w:tcPr>
          <w:p w14:paraId="15A2C6D0" w14:textId="77777777" w:rsidR="001458C1" w:rsidRPr="001458C1" w:rsidRDefault="001458C1" w:rsidP="006855BE">
            <w:pPr>
              <w:widowControl w:val="0"/>
              <w:tabs>
                <w:tab w:val="left" w:pos="858"/>
              </w:tabs>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 xml:space="preserve">Stan </w:t>
            </w:r>
            <w:proofErr w:type="spellStart"/>
            <w:r w:rsidRPr="001458C1">
              <w:rPr>
                <w:rFonts w:ascii="Times New Roman" w:eastAsia="Times New Roman" w:hAnsi="Times New Roman" w:cs="Times New Roman"/>
                <w:b/>
                <w:color w:val="00000A"/>
                <w:w w:val="95"/>
                <w:sz w:val="18"/>
                <w:szCs w:val="18"/>
              </w:rPr>
              <w:t>na</w:t>
            </w:r>
            <w:proofErr w:type="spellEnd"/>
            <w:r w:rsidRPr="001458C1">
              <w:rPr>
                <w:rFonts w:ascii="Times New Roman" w:eastAsia="Times New Roman" w:hAnsi="Times New Roman" w:cs="Times New Roman"/>
                <w:b/>
                <w:color w:val="00000A"/>
                <w:w w:val="95"/>
                <w:sz w:val="18"/>
                <w:szCs w:val="18"/>
              </w:rPr>
              <w:t xml:space="preserve"> </w:t>
            </w:r>
            <w:proofErr w:type="spellStart"/>
            <w:r w:rsidRPr="001458C1">
              <w:rPr>
                <w:rFonts w:ascii="Times New Roman" w:eastAsia="Times New Roman" w:hAnsi="Times New Roman" w:cs="Times New Roman"/>
                <w:b/>
                <w:color w:val="00000A"/>
                <w:sz w:val="18"/>
                <w:szCs w:val="18"/>
              </w:rPr>
              <w:t>dzień</w:t>
            </w:r>
            <w:proofErr w:type="spellEnd"/>
            <w:r w:rsidRPr="001458C1">
              <w:rPr>
                <w:rFonts w:ascii="Times New Roman" w:eastAsia="Times New Roman" w:hAnsi="Times New Roman" w:cs="Times New Roman"/>
                <w:b/>
                <w:color w:val="00000A"/>
                <w:sz w:val="18"/>
                <w:szCs w:val="18"/>
              </w:rPr>
              <w:t xml:space="preserve"> 31.12.2018r</w:t>
            </w: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20B1C878" w14:textId="77777777" w:rsidR="001458C1" w:rsidRPr="001458C1" w:rsidRDefault="001458C1" w:rsidP="006855BE">
            <w:pPr>
              <w:widowControl w:val="0"/>
              <w:tabs>
                <w:tab w:val="left" w:pos="959"/>
              </w:tabs>
              <w:ind w:left="110" w:right="102"/>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Rodzaj</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zastępczej</w:t>
            </w:r>
            <w:proofErr w:type="spellEnd"/>
          </w:p>
        </w:tc>
        <w:tc>
          <w:tcPr>
            <w:tcW w:w="1240" w:type="dxa"/>
            <w:tcBorders>
              <w:top w:val="single" w:sz="4" w:space="0" w:color="000001"/>
              <w:left w:val="single" w:sz="4" w:space="0" w:color="000001"/>
              <w:bottom w:val="single" w:sz="4" w:space="0" w:color="000001"/>
              <w:right w:val="single" w:sz="4" w:space="0" w:color="000001"/>
            </w:tcBorders>
            <w:shd w:val="clear" w:color="auto" w:fill="EEEEEE"/>
          </w:tcPr>
          <w:p w14:paraId="5F647231" w14:textId="77777777" w:rsidR="001458C1" w:rsidRPr="001458C1" w:rsidRDefault="001458C1" w:rsidP="006855BE">
            <w:pPr>
              <w:widowControl w:val="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w w:val="95"/>
                <w:sz w:val="18"/>
                <w:szCs w:val="18"/>
              </w:rPr>
              <w:t>spokrewnione</w:t>
            </w:r>
            <w:proofErr w:type="spellEnd"/>
          </w:p>
        </w:tc>
        <w:tc>
          <w:tcPr>
            <w:tcW w:w="1168" w:type="dxa"/>
            <w:tcBorders>
              <w:top w:val="single" w:sz="4" w:space="0" w:color="000001"/>
              <w:left w:val="single" w:sz="4" w:space="0" w:color="000001"/>
              <w:bottom w:val="single" w:sz="4" w:space="0" w:color="000001"/>
              <w:right w:val="single" w:sz="4" w:space="0" w:color="000001"/>
            </w:tcBorders>
            <w:shd w:val="clear" w:color="auto" w:fill="EEEEEE"/>
          </w:tcPr>
          <w:p w14:paraId="2B7DB066" w14:textId="77777777" w:rsidR="001458C1" w:rsidRPr="001458C1" w:rsidRDefault="001458C1" w:rsidP="006855BE">
            <w:pPr>
              <w:widowControl w:val="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w w:val="95"/>
                <w:sz w:val="18"/>
                <w:szCs w:val="18"/>
              </w:rPr>
              <w:t>niezawodowe</w:t>
            </w:r>
            <w:proofErr w:type="spellEnd"/>
          </w:p>
        </w:tc>
        <w:tc>
          <w:tcPr>
            <w:tcW w:w="1054" w:type="dxa"/>
            <w:tcBorders>
              <w:top w:val="single" w:sz="4" w:space="0" w:color="000001"/>
              <w:left w:val="single" w:sz="4" w:space="0" w:color="000001"/>
              <w:bottom w:val="single" w:sz="4" w:space="0" w:color="000001"/>
              <w:right w:val="single" w:sz="4" w:space="0" w:color="000001"/>
            </w:tcBorders>
            <w:shd w:val="clear" w:color="auto" w:fill="EEEEEE"/>
          </w:tcPr>
          <w:p w14:paraId="0FE4F06E" w14:textId="77777777" w:rsidR="001458C1" w:rsidRPr="001458C1" w:rsidRDefault="001458C1" w:rsidP="006855BE">
            <w:pPr>
              <w:widowControl w:val="0"/>
              <w:ind w:left="11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w w:val="95"/>
                <w:sz w:val="18"/>
                <w:szCs w:val="18"/>
              </w:rPr>
              <w:t>zawodowe</w:t>
            </w:r>
            <w:proofErr w:type="spellEnd"/>
          </w:p>
        </w:tc>
        <w:tc>
          <w:tcPr>
            <w:tcW w:w="1055" w:type="dxa"/>
            <w:tcBorders>
              <w:top w:val="single" w:sz="4" w:space="0" w:color="000001"/>
              <w:left w:val="single" w:sz="4" w:space="0" w:color="000001"/>
              <w:bottom w:val="single" w:sz="4" w:space="0" w:color="000001"/>
              <w:right w:val="single" w:sz="4" w:space="0" w:color="000001"/>
            </w:tcBorders>
            <w:shd w:val="clear" w:color="auto" w:fill="EEEEEE"/>
          </w:tcPr>
          <w:p w14:paraId="5CE8685A" w14:textId="77777777" w:rsidR="001458C1" w:rsidRPr="001458C1" w:rsidRDefault="001458C1" w:rsidP="006855BE">
            <w:pPr>
              <w:widowControl w:val="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w w:val="95"/>
                <w:sz w:val="18"/>
                <w:szCs w:val="18"/>
              </w:rPr>
              <w:t>Pogotowia</w:t>
            </w:r>
            <w:proofErr w:type="spellEnd"/>
            <w:r w:rsidRPr="001458C1">
              <w:rPr>
                <w:rFonts w:ascii="Times New Roman" w:eastAsia="Times New Roman" w:hAnsi="Times New Roman" w:cs="Times New Roman"/>
                <w:b/>
                <w:color w:val="00000A"/>
                <w:w w:val="95"/>
                <w:sz w:val="18"/>
                <w:szCs w:val="18"/>
              </w:rPr>
              <w:t xml:space="preserve"> </w:t>
            </w:r>
            <w:proofErr w:type="spellStart"/>
            <w:r w:rsidRPr="001458C1">
              <w:rPr>
                <w:rFonts w:ascii="Times New Roman" w:eastAsia="Times New Roman" w:hAnsi="Times New Roman" w:cs="Times New Roman"/>
                <w:b/>
                <w:color w:val="00000A"/>
                <w:sz w:val="18"/>
                <w:szCs w:val="18"/>
              </w:rPr>
              <w:t>rodzinne</w:t>
            </w:r>
            <w:proofErr w:type="spellEnd"/>
          </w:p>
        </w:tc>
        <w:tc>
          <w:tcPr>
            <w:tcW w:w="1039" w:type="dxa"/>
            <w:tcBorders>
              <w:top w:val="single" w:sz="4" w:space="0" w:color="000001"/>
              <w:left w:val="single" w:sz="4" w:space="0" w:color="000001"/>
              <w:bottom w:val="single" w:sz="4" w:space="0" w:color="000001"/>
              <w:right w:val="single" w:sz="4" w:space="0" w:color="000001"/>
            </w:tcBorders>
            <w:shd w:val="clear" w:color="auto" w:fill="EEEEEE"/>
          </w:tcPr>
          <w:p w14:paraId="5AF82DF8" w14:textId="77777777" w:rsidR="001458C1" w:rsidRPr="001458C1" w:rsidRDefault="001458C1" w:rsidP="006855BE">
            <w:pPr>
              <w:widowControl w:val="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w w:val="95"/>
                <w:sz w:val="18"/>
                <w:szCs w:val="18"/>
              </w:rPr>
              <w:t>Rodzinne</w:t>
            </w:r>
            <w:proofErr w:type="spellEnd"/>
            <w:r w:rsidRPr="001458C1">
              <w:rPr>
                <w:rFonts w:ascii="Times New Roman" w:eastAsia="Times New Roman" w:hAnsi="Times New Roman" w:cs="Times New Roman"/>
                <w:b/>
                <w:color w:val="00000A"/>
                <w:w w:val="95"/>
                <w:sz w:val="18"/>
                <w:szCs w:val="18"/>
              </w:rPr>
              <w:t xml:space="preserve"> </w:t>
            </w:r>
            <w:proofErr w:type="spellStart"/>
            <w:r w:rsidRPr="001458C1">
              <w:rPr>
                <w:rFonts w:ascii="Times New Roman" w:eastAsia="Times New Roman" w:hAnsi="Times New Roman" w:cs="Times New Roman"/>
                <w:b/>
                <w:color w:val="00000A"/>
                <w:sz w:val="18"/>
                <w:szCs w:val="18"/>
              </w:rPr>
              <w:t>domy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dziecka</w:t>
            </w:r>
            <w:proofErr w:type="spellEnd"/>
          </w:p>
        </w:tc>
        <w:tc>
          <w:tcPr>
            <w:tcW w:w="1017" w:type="dxa"/>
            <w:tcBorders>
              <w:top w:val="single" w:sz="4" w:space="0" w:color="000001"/>
              <w:left w:val="single" w:sz="4" w:space="0" w:color="000001"/>
              <w:bottom w:val="single" w:sz="4" w:space="0" w:color="000001"/>
              <w:right w:val="single" w:sz="4" w:space="0" w:color="000001"/>
            </w:tcBorders>
            <w:shd w:val="clear" w:color="auto" w:fill="EEEEEE"/>
          </w:tcPr>
          <w:p w14:paraId="7E0864CC" w14:textId="77777777" w:rsidR="001458C1" w:rsidRPr="001458C1" w:rsidRDefault="001458C1" w:rsidP="006855BE">
            <w:pPr>
              <w:widowControl w:val="0"/>
              <w:ind w:left="101"/>
              <w:rPr>
                <w:rFonts w:ascii="Times New Roman" w:eastAsia="Times New Roman" w:hAnsi="Times New Roman" w:cs="Times New Roman"/>
                <w:b/>
                <w:color w:val="00000A"/>
                <w:sz w:val="18"/>
                <w:szCs w:val="18"/>
              </w:rPr>
            </w:pPr>
            <w:proofErr w:type="spellStart"/>
            <w:r w:rsidRPr="001458C1">
              <w:rPr>
                <w:rFonts w:ascii="Times New Roman" w:eastAsia="Times New Roman" w:hAnsi="Times New Roman" w:cs="Times New Roman"/>
                <w:b/>
                <w:color w:val="00000A"/>
                <w:sz w:val="18"/>
                <w:szCs w:val="18"/>
              </w:rPr>
              <w:t>Razem</w:t>
            </w:r>
            <w:proofErr w:type="spellEnd"/>
          </w:p>
        </w:tc>
      </w:tr>
      <w:tr w:rsidR="001458C1" w:rsidRPr="001458C1" w14:paraId="7A02F049" w14:textId="77777777" w:rsidTr="00B363D8">
        <w:trPr>
          <w:trHeight w:val="369"/>
        </w:trPr>
        <w:tc>
          <w:tcPr>
            <w:tcW w:w="1253" w:type="dxa"/>
            <w:vMerge/>
            <w:tcBorders>
              <w:top w:val="single" w:sz="4" w:space="0" w:color="000001"/>
              <w:left w:val="single" w:sz="4" w:space="0" w:color="000001"/>
              <w:bottom w:val="single" w:sz="4" w:space="0" w:color="000001"/>
              <w:right w:val="single" w:sz="4" w:space="0" w:color="000001"/>
            </w:tcBorders>
            <w:shd w:val="clear" w:color="auto" w:fill="auto"/>
          </w:tcPr>
          <w:p w14:paraId="3334661F" w14:textId="77777777" w:rsidR="001458C1" w:rsidRPr="001458C1" w:rsidRDefault="001458C1" w:rsidP="006855BE">
            <w:pPr>
              <w:widowControl w:val="0"/>
              <w:rPr>
                <w:rFonts w:ascii="Times New Roman" w:eastAsia="Times New Roman" w:hAnsi="Times New Roman" w:cs="Times New Roman"/>
                <w:color w:val="00000A"/>
                <w:sz w:val="18"/>
                <w:szCs w:val="18"/>
              </w:rPr>
            </w:pP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7C3E896D" w14:textId="77777777" w:rsidR="001458C1" w:rsidRPr="001458C1" w:rsidRDefault="001458C1" w:rsidP="006855BE">
            <w:pPr>
              <w:widowControl w:val="0"/>
              <w:tabs>
                <w:tab w:val="left" w:pos="1040"/>
              </w:tabs>
              <w:ind w:left="110" w:right="102"/>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Liczba</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rodzin</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zastępczych</w:t>
            </w:r>
            <w:proofErr w:type="spellEnd"/>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062B1675" w14:textId="77777777" w:rsidR="001458C1" w:rsidRPr="001458C1" w:rsidRDefault="001458C1" w:rsidP="006855BE">
            <w:pPr>
              <w:widowControl w:val="0"/>
              <w:ind w:right="457"/>
              <w:jc w:val="right"/>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108</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14:paraId="3E0943B9" w14:textId="77777777" w:rsidR="001458C1" w:rsidRPr="001458C1" w:rsidRDefault="001458C1" w:rsidP="006855BE">
            <w:pPr>
              <w:widowControl w:val="0"/>
              <w:ind w:left="110" w:right="459"/>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color w:val="00000A"/>
                <w:sz w:val="18"/>
                <w:szCs w:val="18"/>
              </w:rPr>
              <w:t>4</w:t>
            </w:r>
            <w:r w:rsidRPr="001458C1">
              <w:rPr>
                <w:rFonts w:ascii="Times New Roman" w:eastAsia="Times New Roman" w:hAnsi="Times New Roman" w:cs="Times New Roman"/>
                <w:b/>
                <w:color w:val="00000A"/>
                <w:sz w:val="18"/>
                <w:szCs w:val="18"/>
              </w:rPr>
              <w:t>3</w:t>
            </w:r>
          </w:p>
        </w:tc>
        <w:tc>
          <w:tcPr>
            <w:tcW w:w="1054" w:type="dxa"/>
            <w:tcBorders>
              <w:top w:val="single" w:sz="4" w:space="0" w:color="000001"/>
              <w:left w:val="single" w:sz="4" w:space="0" w:color="000001"/>
              <w:bottom w:val="single" w:sz="4" w:space="0" w:color="000001"/>
              <w:right w:val="single" w:sz="4" w:space="0" w:color="000001"/>
            </w:tcBorders>
            <w:shd w:val="clear" w:color="auto" w:fill="auto"/>
          </w:tcPr>
          <w:p w14:paraId="0477D30C" w14:textId="77777777" w:rsidR="001458C1" w:rsidRPr="001458C1" w:rsidRDefault="001458C1" w:rsidP="006855BE">
            <w:pPr>
              <w:widowControl w:val="0"/>
              <w:ind w:left="110" w:right="420"/>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3</w:t>
            </w:r>
          </w:p>
        </w:tc>
        <w:tc>
          <w:tcPr>
            <w:tcW w:w="1055" w:type="dxa"/>
            <w:tcBorders>
              <w:top w:val="single" w:sz="4" w:space="0" w:color="000001"/>
              <w:left w:val="single" w:sz="4" w:space="0" w:color="000001"/>
              <w:bottom w:val="single" w:sz="4" w:space="0" w:color="000001"/>
              <w:right w:val="single" w:sz="4" w:space="0" w:color="000001"/>
            </w:tcBorders>
            <w:shd w:val="clear" w:color="auto" w:fill="auto"/>
          </w:tcPr>
          <w:p w14:paraId="03E827BD" w14:textId="77777777" w:rsidR="001458C1" w:rsidRPr="001458C1" w:rsidRDefault="001458C1" w:rsidP="006855BE">
            <w:pPr>
              <w:widowControl w:val="0"/>
              <w:ind w:left="476"/>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w w:val="98"/>
                <w:sz w:val="18"/>
                <w:szCs w:val="18"/>
              </w:rPr>
              <w:t>4</w:t>
            </w:r>
          </w:p>
        </w:tc>
        <w:tc>
          <w:tcPr>
            <w:tcW w:w="1039" w:type="dxa"/>
            <w:tcBorders>
              <w:top w:val="single" w:sz="4" w:space="0" w:color="000001"/>
              <w:left w:val="single" w:sz="4" w:space="0" w:color="000001"/>
              <w:bottom w:val="single" w:sz="4" w:space="0" w:color="000001"/>
              <w:right w:val="single" w:sz="4" w:space="0" w:color="000001"/>
            </w:tcBorders>
            <w:shd w:val="clear" w:color="auto" w:fill="auto"/>
          </w:tcPr>
          <w:p w14:paraId="7C492FDC" w14:textId="77777777" w:rsidR="001458C1" w:rsidRPr="001458C1" w:rsidRDefault="001458C1" w:rsidP="006855BE">
            <w:pPr>
              <w:widowControl w:val="0"/>
              <w:ind w:left="471"/>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w w:val="98"/>
                <w:sz w:val="18"/>
                <w:szCs w:val="18"/>
              </w:rPr>
              <w:t>5</w:t>
            </w:r>
          </w:p>
        </w:tc>
        <w:tc>
          <w:tcPr>
            <w:tcW w:w="1017" w:type="dxa"/>
            <w:tcBorders>
              <w:top w:val="single" w:sz="4" w:space="0" w:color="000001"/>
              <w:left w:val="single" w:sz="4" w:space="0" w:color="000001"/>
              <w:bottom w:val="single" w:sz="4" w:space="0" w:color="000001"/>
              <w:right w:val="single" w:sz="4" w:space="0" w:color="000001"/>
            </w:tcBorders>
            <w:shd w:val="clear" w:color="auto" w:fill="auto"/>
          </w:tcPr>
          <w:p w14:paraId="1EBDFF96" w14:textId="77777777" w:rsidR="001458C1" w:rsidRPr="001458C1" w:rsidRDefault="001458C1" w:rsidP="006855BE">
            <w:pPr>
              <w:widowControl w:val="0"/>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163</w:t>
            </w:r>
          </w:p>
        </w:tc>
      </w:tr>
      <w:tr w:rsidR="001458C1" w:rsidRPr="001458C1" w14:paraId="671D7C90" w14:textId="77777777" w:rsidTr="00B363D8">
        <w:trPr>
          <w:trHeight w:val="182"/>
        </w:trPr>
        <w:tc>
          <w:tcPr>
            <w:tcW w:w="1253" w:type="dxa"/>
            <w:vMerge/>
            <w:tcBorders>
              <w:top w:val="single" w:sz="4" w:space="0" w:color="000001"/>
              <w:left w:val="single" w:sz="4" w:space="0" w:color="000001"/>
              <w:bottom w:val="single" w:sz="4" w:space="0" w:color="000001"/>
              <w:right w:val="single" w:sz="4" w:space="0" w:color="000001"/>
            </w:tcBorders>
            <w:shd w:val="clear" w:color="auto" w:fill="auto"/>
          </w:tcPr>
          <w:p w14:paraId="5DC915B5" w14:textId="77777777" w:rsidR="001458C1" w:rsidRPr="001458C1" w:rsidRDefault="001458C1" w:rsidP="006855BE">
            <w:pPr>
              <w:widowControl w:val="0"/>
              <w:rPr>
                <w:rFonts w:ascii="Times New Roman" w:eastAsia="Times New Roman" w:hAnsi="Times New Roman" w:cs="Times New Roman"/>
                <w:color w:val="00000A"/>
                <w:sz w:val="18"/>
                <w:szCs w:val="18"/>
              </w:rPr>
            </w:pP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06529DE5" w14:textId="77777777" w:rsidR="001458C1" w:rsidRPr="001458C1" w:rsidRDefault="001458C1" w:rsidP="006855BE">
            <w:pPr>
              <w:widowControl w:val="0"/>
              <w:ind w:left="110"/>
              <w:rPr>
                <w:rFonts w:ascii="Times New Roman" w:eastAsia="Times New Roman" w:hAnsi="Times New Roman" w:cs="Times New Roman"/>
                <w:b/>
                <w:color w:val="00000A"/>
                <w:sz w:val="18"/>
                <w:szCs w:val="18"/>
              </w:rPr>
            </w:pPr>
            <w:proofErr w:type="spellStart"/>
            <w:r w:rsidRPr="001458C1">
              <w:rPr>
                <w:rFonts w:ascii="Times New Roman" w:eastAsia="Times New Roman" w:hAnsi="Times New Roman" w:cs="Times New Roman"/>
                <w:b/>
                <w:color w:val="00000A"/>
                <w:sz w:val="18"/>
                <w:szCs w:val="18"/>
              </w:rPr>
              <w:t>Liczba</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dzieci</w:t>
            </w:r>
            <w:proofErr w:type="spellEnd"/>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2A800534" w14:textId="77777777" w:rsidR="001458C1" w:rsidRPr="001458C1" w:rsidRDefault="001458C1" w:rsidP="006855BE">
            <w:pPr>
              <w:widowControl w:val="0"/>
              <w:ind w:right="457"/>
              <w:jc w:val="right"/>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127</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14:paraId="0C545969" w14:textId="77777777" w:rsidR="001458C1" w:rsidRPr="001458C1" w:rsidRDefault="001458C1" w:rsidP="006855BE">
            <w:pPr>
              <w:widowControl w:val="0"/>
              <w:ind w:left="110" w:right="459"/>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53</w:t>
            </w:r>
          </w:p>
        </w:tc>
        <w:tc>
          <w:tcPr>
            <w:tcW w:w="1054" w:type="dxa"/>
            <w:tcBorders>
              <w:top w:val="single" w:sz="4" w:space="0" w:color="000001"/>
              <w:left w:val="single" w:sz="4" w:space="0" w:color="000001"/>
              <w:bottom w:val="single" w:sz="4" w:space="0" w:color="000001"/>
              <w:right w:val="single" w:sz="4" w:space="0" w:color="000001"/>
            </w:tcBorders>
            <w:shd w:val="clear" w:color="auto" w:fill="auto"/>
          </w:tcPr>
          <w:p w14:paraId="1AF6C97E" w14:textId="77777777" w:rsidR="001458C1" w:rsidRPr="001458C1" w:rsidRDefault="001458C1" w:rsidP="006855BE">
            <w:pPr>
              <w:widowControl w:val="0"/>
              <w:ind w:left="110" w:right="420"/>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8</w:t>
            </w:r>
          </w:p>
        </w:tc>
        <w:tc>
          <w:tcPr>
            <w:tcW w:w="1055" w:type="dxa"/>
            <w:tcBorders>
              <w:top w:val="single" w:sz="4" w:space="0" w:color="000001"/>
              <w:left w:val="single" w:sz="4" w:space="0" w:color="000001"/>
              <w:bottom w:val="single" w:sz="4" w:space="0" w:color="000001"/>
              <w:right w:val="single" w:sz="4" w:space="0" w:color="000001"/>
            </w:tcBorders>
            <w:shd w:val="clear" w:color="auto" w:fill="auto"/>
          </w:tcPr>
          <w:p w14:paraId="089CB108" w14:textId="77777777" w:rsidR="001458C1" w:rsidRPr="001458C1" w:rsidRDefault="001458C1" w:rsidP="006855BE">
            <w:pPr>
              <w:widowControl w:val="0"/>
              <w:ind w:left="438"/>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14</w:t>
            </w:r>
          </w:p>
        </w:tc>
        <w:tc>
          <w:tcPr>
            <w:tcW w:w="1039" w:type="dxa"/>
            <w:tcBorders>
              <w:top w:val="single" w:sz="4" w:space="0" w:color="000001"/>
              <w:left w:val="single" w:sz="4" w:space="0" w:color="000001"/>
              <w:bottom w:val="single" w:sz="4" w:space="0" w:color="000001"/>
              <w:right w:val="single" w:sz="4" w:space="0" w:color="000001"/>
            </w:tcBorders>
            <w:shd w:val="clear" w:color="auto" w:fill="auto"/>
          </w:tcPr>
          <w:p w14:paraId="7E40339A" w14:textId="77777777" w:rsidR="001458C1" w:rsidRPr="001458C1" w:rsidRDefault="001458C1" w:rsidP="006855BE">
            <w:pPr>
              <w:widowControl w:val="0"/>
              <w:ind w:left="432"/>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34</w:t>
            </w:r>
          </w:p>
        </w:tc>
        <w:tc>
          <w:tcPr>
            <w:tcW w:w="1017" w:type="dxa"/>
            <w:tcBorders>
              <w:top w:val="single" w:sz="4" w:space="0" w:color="000001"/>
              <w:left w:val="single" w:sz="4" w:space="0" w:color="000001"/>
              <w:bottom w:val="single" w:sz="4" w:space="0" w:color="000001"/>
              <w:right w:val="single" w:sz="4" w:space="0" w:color="000001"/>
            </w:tcBorders>
            <w:shd w:val="clear" w:color="auto" w:fill="auto"/>
          </w:tcPr>
          <w:p w14:paraId="0008A7E4" w14:textId="77777777" w:rsidR="001458C1" w:rsidRPr="001458C1" w:rsidRDefault="001458C1" w:rsidP="006855BE">
            <w:pPr>
              <w:widowControl w:val="0"/>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236</w:t>
            </w:r>
          </w:p>
        </w:tc>
      </w:tr>
    </w:tbl>
    <w:p w14:paraId="56D3AD57" w14:textId="77777777" w:rsidR="001458C1" w:rsidRPr="001458C1" w:rsidRDefault="001458C1" w:rsidP="006855BE">
      <w:pPr>
        <w:suppressAutoHyphens/>
        <w:spacing w:after="0" w:line="240" w:lineRule="auto"/>
        <w:ind w:left="1256"/>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6"/>
        </w:rPr>
        <w:t>Źródło – sprawozdanie PCPR w Świdnicy</w:t>
      </w:r>
    </w:p>
    <w:p w14:paraId="11ADC032" w14:textId="77777777" w:rsidR="001458C1" w:rsidRPr="001458C1" w:rsidRDefault="001458C1" w:rsidP="006855BE">
      <w:pPr>
        <w:suppressAutoHyphens/>
        <w:spacing w:after="0" w:line="240" w:lineRule="auto"/>
        <w:rPr>
          <w:rFonts w:ascii="Times New Roman" w:eastAsia="Times New Roman" w:hAnsi="Times New Roman" w:cs="Times New Roman"/>
          <w:color w:val="00000A"/>
          <w:sz w:val="24"/>
        </w:rPr>
      </w:pPr>
    </w:p>
    <w:p w14:paraId="582C5AEA" w14:textId="77777777" w:rsidR="001458C1" w:rsidRPr="001458C1" w:rsidRDefault="001458C1" w:rsidP="006855BE">
      <w:pPr>
        <w:suppressAutoHyphens/>
        <w:spacing w:after="0" w:line="240" w:lineRule="auto"/>
        <w:ind w:left="1077"/>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nr 2. Rodzinna piecza zastępcza na terenie powiatu świdnickiego w 2019 r.</w:t>
      </w:r>
    </w:p>
    <w:tbl>
      <w:tblPr>
        <w:tblStyle w:val="TableNormal"/>
        <w:tblW w:w="9187" w:type="dxa"/>
        <w:tblInd w:w="1143" w:type="dxa"/>
        <w:tblLayout w:type="fixed"/>
        <w:tblCellMar>
          <w:left w:w="73" w:type="dxa"/>
          <w:right w:w="108" w:type="dxa"/>
        </w:tblCellMar>
        <w:tblLook w:val="01E0" w:firstRow="1" w:lastRow="1" w:firstColumn="1" w:lastColumn="1" w:noHBand="0" w:noVBand="0"/>
      </w:tblPr>
      <w:tblGrid>
        <w:gridCol w:w="1254"/>
        <w:gridCol w:w="1360"/>
        <w:gridCol w:w="1240"/>
        <w:gridCol w:w="1168"/>
        <w:gridCol w:w="1054"/>
        <w:gridCol w:w="1055"/>
        <w:gridCol w:w="1039"/>
        <w:gridCol w:w="1017"/>
      </w:tblGrid>
      <w:tr w:rsidR="001458C1" w:rsidRPr="001458C1" w14:paraId="3D9DE6B4" w14:textId="77777777" w:rsidTr="006855BE">
        <w:trPr>
          <w:trHeight w:val="551"/>
        </w:trPr>
        <w:tc>
          <w:tcPr>
            <w:tcW w:w="1254" w:type="dxa"/>
            <w:vMerge w:val="restart"/>
            <w:tcBorders>
              <w:top w:val="single" w:sz="4" w:space="0" w:color="000001"/>
              <w:left w:val="single" w:sz="4" w:space="0" w:color="000001"/>
              <w:bottom w:val="single" w:sz="4" w:space="0" w:color="000001"/>
              <w:right w:val="single" w:sz="4" w:space="0" w:color="000001"/>
            </w:tcBorders>
            <w:shd w:val="clear" w:color="auto" w:fill="EEEEEE"/>
          </w:tcPr>
          <w:p w14:paraId="38A71638" w14:textId="77777777" w:rsidR="001458C1" w:rsidRPr="001458C1" w:rsidRDefault="001458C1" w:rsidP="006855BE">
            <w:pPr>
              <w:widowControl w:val="0"/>
              <w:tabs>
                <w:tab w:val="left" w:pos="858"/>
              </w:tabs>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 xml:space="preserve">Stan </w:t>
            </w:r>
            <w:proofErr w:type="spellStart"/>
            <w:r w:rsidRPr="001458C1">
              <w:rPr>
                <w:rFonts w:ascii="Times New Roman" w:eastAsia="Times New Roman" w:hAnsi="Times New Roman" w:cs="Times New Roman"/>
                <w:b/>
                <w:color w:val="00000A"/>
                <w:w w:val="95"/>
                <w:sz w:val="18"/>
                <w:szCs w:val="18"/>
              </w:rPr>
              <w:t>na</w:t>
            </w:r>
            <w:proofErr w:type="spellEnd"/>
            <w:r w:rsidRPr="001458C1">
              <w:rPr>
                <w:rFonts w:ascii="Times New Roman" w:eastAsia="Times New Roman" w:hAnsi="Times New Roman" w:cs="Times New Roman"/>
                <w:b/>
                <w:color w:val="00000A"/>
                <w:w w:val="95"/>
                <w:sz w:val="18"/>
                <w:szCs w:val="18"/>
              </w:rPr>
              <w:t xml:space="preserve"> </w:t>
            </w:r>
            <w:proofErr w:type="spellStart"/>
            <w:r w:rsidRPr="001458C1">
              <w:rPr>
                <w:rFonts w:ascii="Times New Roman" w:eastAsia="Times New Roman" w:hAnsi="Times New Roman" w:cs="Times New Roman"/>
                <w:b/>
                <w:color w:val="00000A"/>
                <w:sz w:val="18"/>
                <w:szCs w:val="18"/>
              </w:rPr>
              <w:t>dzień</w:t>
            </w:r>
            <w:proofErr w:type="spellEnd"/>
            <w:r w:rsidRPr="001458C1">
              <w:rPr>
                <w:rFonts w:ascii="Times New Roman" w:eastAsia="Times New Roman" w:hAnsi="Times New Roman" w:cs="Times New Roman"/>
                <w:b/>
                <w:color w:val="00000A"/>
                <w:sz w:val="18"/>
                <w:szCs w:val="18"/>
              </w:rPr>
              <w:t xml:space="preserve"> 31.12.2019r</w:t>
            </w: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7D0C33DD" w14:textId="77777777" w:rsidR="001458C1" w:rsidRPr="001458C1" w:rsidRDefault="001458C1" w:rsidP="006855BE">
            <w:pPr>
              <w:widowControl w:val="0"/>
              <w:tabs>
                <w:tab w:val="left" w:pos="959"/>
              </w:tabs>
              <w:ind w:left="110" w:right="102"/>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Rodzaj</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zastępczej</w:t>
            </w:r>
            <w:proofErr w:type="spellEnd"/>
          </w:p>
        </w:tc>
        <w:tc>
          <w:tcPr>
            <w:tcW w:w="1240" w:type="dxa"/>
            <w:tcBorders>
              <w:top w:val="single" w:sz="4" w:space="0" w:color="000001"/>
              <w:left w:val="single" w:sz="4" w:space="0" w:color="000001"/>
              <w:bottom w:val="single" w:sz="4" w:space="0" w:color="000001"/>
              <w:right w:val="single" w:sz="4" w:space="0" w:color="000001"/>
            </w:tcBorders>
            <w:shd w:val="clear" w:color="auto" w:fill="EEEEEE"/>
          </w:tcPr>
          <w:p w14:paraId="582E971A" w14:textId="77777777" w:rsidR="001458C1" w:rsidRPr="001458C1" w:rsidRDefault="001458C1" w:rsidP="006855BE">
            <w:pPr>
              <w:widowControl w:val="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w w:val="95"/>
                <w:sz w:val="18"/>
                <w:szCs w:val="18"/>
              </w:rPr>
              <w:t>spokrewnione</w:t>
            </w:r>
            <w:proofErr w:type="spellEnd"/>
          </w:p>
        </w:tc>
        <w:tc>
          <w:tcPr>
            <w:tcW w:w="1168" w:type="dxa"/>
            <w:tcBorders>
              <w:top w:val="single" w:sz="4" w:space="0" w:color="000001"/>
              <w:left w:val="single" w:sz="4" w:space="0" w:color="000001"/>
              <w:bottom w:val="single" w:sz="4" w:space="0" w:color="000001"/>
              <w:right w:val="single" w:sz="4" w:space="0" w:color="000001"/>
            </w:tcBorders>
            <w:shd w:val="clear" w:color="auto" w:fill="EEEEEE"/>
          </w:tcPr>
          <w:p w14:paraId="0E6796FE" w14:textId="77777777" w:rsidR="001458C1" w:rsidRPr="001458C1" w:rsidRDefault="001458C1" w:rsidP="006855BE">
            <w:pPr>
              <w:widowControl w:val="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w w:val="95"/>
                <w:sz w:val="18"/>
                <w:szCs w:val="18"/>
              </w:rPr>
              <w:t>niezawodowe</w:t>
            </w:r>
            <w:proofErr w:type="spellEnd"/>
          </w:p>
        </w:tc>
        <w:tc>
          <w:tcPr>
            <w:tcW w:w="1054" w:type="dxa"/>
            <w:tcBorders>
              <w:top w:val="single" w:sz="4" w:space="0" w:color="000001"/>
              <w:left w:val="single" w:sz="4" w:space="0" w:color="000001"/>
              <w:bottom w:val="single" w:sz="4" w:space="0" w:color="000001"/>
              <w:right w:val="single" w:sz="4" w:space="0" w:color="000001"/>
            </w:tcBorders>
            <w:shd w:val="clear" w:color="auto" w:fill="EEEEEE"/>
          </w:tcPr>
          <w:p w14:paraId="371839E2" w14:textId="77777777" w:rsidR="001458C1" w:rsidRPr="001458C1" w:rsidRDefault="001458C1" w:rsidP="006855BE">
            <w:pPr>
              <w:widowControl w:val="0"/>
              <w:ind w:left="11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w w:val="95"/>
                <w:sz w:val="18"/>
                <w:szCs w:val="18"/>
              </w:rPr>
              <w:t>zawodowe</w:t>
            </w:r>
            <w:proofErr w:type="spellEnd"/>
          </w:p>
        </w:tc>
        <w:tc>
          <w:tcPr>
            <w:tcW w:w="1055" w:type="dxa"/>
            <w:tcBorders>
              <w:top w:val="single" w:sz="4" w:space="0" w:color="000001"/>
              <w:left w:val="single" w:sz="4" w:space="0" w:color="000001"/>
              <w:bottom w:val="single" w:sz="4" w:space="0" w:color="000001"/>
              <w:right w:val="single" w:sz="4" w:space="0" w:color="000001"/>
            </w:tcBorders>
            <w:shd w:val="clear" w:color="auto" w:fill="EEEEEE"/>
          </w:tcPr>
          <w:p w14:paraId="37716200" w14:textId="77777777" w:rsidR="001458C1" w:rsidRPr="001458C1" w:rsidRDefault="001458C1" w:rsidP="006855BE">
            <w:pPr>
              <w:widowControl w:val="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w w:val="95"/>
                <w:sz w:val="18"/>
                <w:szCs w:val="18"/>
              </w:rPr>
              <w:t>Pogotowia</w:t>
            </w:r>
            <w:proofErr w:type="spellEnd"/>
            <w:r w:rsidRPr="001458C1">
              <w:rPr>
                <w:rFonts w:ascii="Times New Roman" w:eastAsia="Times New Roman" w:hAnsi="Times New Roman" w:cs="Times New Roman"/>
                <w:b/>
                <w:color w:val="00000A"/>
                <w:w w:val="95"/>
                <w:sz w:val="18"/>
                <w:szCs w:val="18"/>
              </w:rPr>
              <w:t xml:space="preserve"> </w:t>
            </w:r>
            <w:proofErr w:type="spellStart"/>
            <w:r w:rsidRPr="001458C1">
              <w:rPr>
                <w:rFonts w:ascii="Times New Roman" w:eastAsia="Times New Roman" w:hAnsi="Times New Roman" w:cs="Times New Roman"/>
                <w:b/>
                <w:color w:val="00000A"/>
                <w:sz w:val="18"/>
                <w:szCs w:val="18"/>
              </w:rPr>
              <w:t>rodzinne</w:t>
            </w:r>
            <w:proofErr w:type="spellEnd"/>
          </w:p>
        </w:tc>
        <w:tc>
          <w:tcPr>
            <w:tcW w:w="1039" w:type="dxa"/>
            <w:tcBorders>
              <w:top w:val="single" w:sz="4" w:space="0" w:color="000001"/>
              <w:left w:val="single" w:sz="4" w:space="0" w:color="000001"/>
              <w:bottom w:val="single" w:sz="4" w:space="0" w:color="000001"/>
              <w:right w:val="single" w:sz="4" w:space="0" w:color="000001"/>
            </w:tcBorders>
            <w:shd w:val="clear" w:color="auto" w:fill="EEEEEE"/>
          </w:tcPr>
          <w:p w14:paraId="13C97E1B" w14:textId="77777777" w:rsidR="001458C1" w:rsidRPr="001458C1" w:rsidRDefault="001458C1" w:rsidP="006855BE">
            <w:pPr>
              <w:widowControl w:val="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w w:val="95"/>
                <w:sz w:val="18"/>
                <w:szCs w:val="18"/>
              </w:rPr>
              <w:t>Rodzinne</w:t>
            </w:r>
            <w:proofErr w:type="spellEnd"/>
            <w:r w:rsidRPr="001458C1">
              <w:rPr>
                <w:rFonts w:ascii="Times New Roman" w:eastAsia="Times New Roman" w:hAnsi="Times New Roman" w:cs="Times New Roman"/>
                <w:b/>
                <w:color w:val="00000A"/>
                <w:w w:val="95"/>
                <w:sz w:val="18"/>
                <w:szCs w:val="18"/>
              </w:rPr>
              <w:t xml:space="preserve"> </w:t>
            </w:r>
            <w:proofErr w:type="spellStart"/>
            <w:r w:rsidRPr="001458C1">
              <w:rPr>
                <w:rFonts w:ascii="Times New Roman" w:eastAsia="Times New Roman" w:hAnsi="Times New Roman" w:cs="Times New Roman"/>
                <w:b/>
                <w:color w:val="00000A"/>
                <w:sz w:val="18"/>
                <w:szCs w:val="18"/>
              </w:rPr>
              <w:t>domy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dziecka</w:t>
            </w:r>
            <w:proofErr w:type="spellEnd"/>
          </w:p>
        </w:tc>
        <w:tc>
          <w:tcPr>
            <w:tcW w:w="1017" w:type="dxa"/>
            <w:tcBorders>
              <w:top w:val="single" w:sz="4" w:space="0" w:color="000001"/>
              <w:left w:val="single" w:sz="4" w:space="0" w:color="000001"/>
              <w:bottom w:val="single" w:sz="4" w:space="0" w:color="000001"/>
              <w:right w:val="single" w:sz="4" w:space="0" w:color="000001"/>
            </w:tcBorders>
            <w:shd w:val="clear" w:color="auto" w:fill="EEEEEE"/>
          </w:tcPr>
          <w:p w14:paraId="33F79F10" w14:textId="77777777" w:rsidR="001458C1" w:rsidRPr="001458C1" w:rsidRDefault="001458C1" w:rsidP="006855BE">
            <w:pPr>
              <w:widowControl w:val="0"/>
              <w:ind w:left="101"/>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Razem</w:t>
            </w:r>
            <w:proofErr w:type="spellEnd"/>
          </w:p>
        </w:tc>
      </w:tr>
      <w:tr w:rsidR="001458C1" w:rsidRPr="001458C1" w14:paraId="686B1DCC" w14:textId="77777777" w:rsidTr="006855BE">
        <w:trPr>
          <w:trHeight w:val="369"/>
        </w:trPr>
        <w:tc>
          <w:tcPr>
            <w:tcW w:w="1254" w:type="dxa"/>
            <w:vMerge/>
            <w:tcBorders>
              <w:top w:val="single" w:sz="4" w:space="0" w:color="000001"/>
              <w:left w:val="single" w:sz="4" w:space="0" w:color="000001"/>
              <w:bottom w:val="single" w:sz="4" w:space="0" w:color="000001"/>
              <w:right w:val="single" w:sz="4" w:space="0" w:color="000001"/>
            </w:tcBorders>
            <w:shd w:val="clear" w:color="auto" w:fill="auto"/>
          </w:tcPr>
          <w:p w14:paraId="6DA86293" w14:textId="77777777" w:rsidR="001458C1" w:rsidRPr="001458C1" w:rsidRDefault="001458C1" w:rsidP="006855BE">
            <w:pPr>
              <w:widowControl w:val="0"/>
              <w:rPr>
                <w:rFonts w:ascii="Times New Roman" w:eastAsia="Times New Roman" w:hAnsi="Times New Roman" w:cs="Times New Roman"/>
                <w:color w:val="00000A"/>
                <w:sz w:val="18"/>
                <w:szCs w:val="18"/>
              </w:rPr>
            </w:pP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6FDAA3C6" w14:textId="77777777" w:rsidR="001458C1" w:rsidRPr="001458C1" w:rsidRDefault="001458C1" w:rsidP="006855BE">
            <w:pPr>
              <w:widowControl w:val="0"/>
              <w:tabs>
                <w:tab w:val="left" w:pos="1040"/>
              </w:tabs>
              <w:ind w:left="110" w:right="102"/>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Liczba</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rodzin</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zastępczych</w:t>
            </w:r>
            <w:proofErr w:type="spellEnd"/>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31C9E53B" w14:textId="77777777" w:rsidR="001458C1" w:rsidRPr="001458C1" w:rsidRDefault="001458C1" w:rsidP="006855BE">
            <w:pPr>
              <w:widowControl w:val="0"/>
              <w:ind w:right="457"/>
              <w:jc w:val="right"/>
              <w:rPr>
                <w:rFonts w:ascii="Times New Roman" w:eastAsia="Times New Roman" w:hAnsi="Times New Roman" w:cs="Times New Roman"/>
                <w:b/>
                <w:color w:val="00000A"/>
                <w:sz w:val="18"/>
                <w:szCs w:val="18"/>
              </w:rPr>
            </w:pPr>
            <w:r w:rsidRPr="001458C1">
              <w:rPr>
                <w:rFonts w:ascii="Times New Roman" w:eastAsia="Times New Roman" w:hAnsi="Times New Roman" w:cs="Times New Roman"/>
                <w:b/>
                <w:color w:val="00000A"/>
                <w:sz w:val="18"/>
                <w:szCs w:val="18"/>
              </w:rPr>
              <w:t>109</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14:paraId="296BDD7B" w14:textId="77777777" w:rsidR="001458C1" w:rsidRPr="001458C1" w:rsidRDefault="001458C1" w:rsidP="006855BE">
            <w:pPr>
              <w:widowControl w:val="0"/>
              <w:ind w:left="110" w:right="459"/>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34</w:t>
            </w:r>
          </w:p>
        </w:tc>
        <w:tc>
          <w:tcPr>
            <w:tcW w:w="1054" w:type="dxa"/>
            <w:tcBorders>
              <w:top w:val="single" w:sz="4" w:space="0" w:color="000001"/>
              <w:left w:val="single" w:sz="4" w:space="0" w:color="000001"/>
              <w:bottom w:val="single" w:sz="4" w:space="0" w:color="000001"/>
              <w:right w:val="single" w:sz="4" w:space="0" w:color="000001"/>
            </w:tcBorders>
            <w:shd w:val="clear" w:color="auto" w:fill="auto"/>
          </w:tcPr>
          <w:p w14:paraId="2A1C7161" w14:textId="77777777" w:rsidR="001458C1" w:rsidRPr="001458C1" w:rsidRDefault="001458C1" w:rsidP="006855BE">
            <w:pPr>
              <w:widowControl w:val="0"/>
              <w:ind w:left="110" w:right="42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4</w:t>
            </w:r>
          </w:p>
        </w:tc>
        <w:tc>
          <w:tcPr>
            <w:tcW w:w="1055" w:type="dxa"/>
            <w:tcBorders>
              <w:top w:val="single" w:sz="4" w:space="0" w:color="000001"/>
              <w:left w:val="single" w:sz="4" w:space="0" w:color="000001"/>
              <w:bottom w:val="single" w:sz="4" w:space="0" w:color="000001"/>
              <w:right w:val="single" w:sz="4" w:space="0" w:color="000001"/>
            </w:tcBorders>
            <w:shd w:val="clear" w:color="auto" w:fill="auto"/>
          </w:tcPr>
          <w:p w14:paraId="20366AD6" w14:textId="77777777" w:rsidR="001458C1" w:rsidRPr="001458C1" w:rsidRDefault="001458C1" w:rsidP="006855BE">
            <w:pPr>
              <w:widowControl w:val="0"/>
              <w:ind w:left="476"/>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4</w:t>
            </w:r>
          </w:p>
        </w:tc>
        <w:tc>
          <w:tcPr>
            <w:tcW w:w="1039" w:type="dxa"/>
            <w:tcBorders>
              <w:top w:val="single" w:sz="4" w:space="0" w:color="000001"/>
              <w:left w:val="single" w:sz="4" w:space="0" w:color="000001"/>
              <w:bottom w:val="single" w:sz="4" w:space="0" w:color="000001"/>
              <w:right w:val="single" w:sz="4" w:space="0" w:color="000001"/>
            </w:tcBorders>
            <w:shd w:val="clear" w:color="auto" w:fill="auto"/>
          </w:tcPr>
          <w:p w14:paraId="62AD49FD" w14:textId="77777777" w:rsidR="001458C1" w:rsidRPr="001458C1" w:rsidRDefault="001458C1" w:rsidP="006855BE">
            <w:pPr>
              <w:widowControl w:val="0"/>
              <w:ind w:left="471"/>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4</w:t>
            </w:r>
          </w:p>
        </w:tc>
        <w:tc>
          <w:tcPr>
            <w:tcW w:w="1017" w:type="dxa"/>
            <w:tcBorders>
              <w:top w:val="single" w:sz="4" w:space="0" w:color="000001"/>
              <w:left w:val="single" w:sz="4" w:space="0" w:color="000001"/>
              <w:bottom w:val="single" w:sz="4" w:space="0" w:color="000001"/>
              <w:right w:val="single" w:sz="4" w:space="0" w:color="000001"/>
            </w:tcBorders>
            <w:shd w:val="clear" w:color="auto" w:fill="auto"/>
          </w:tcPr>
          <w:p w14:paraId="2CFC5C3B" w14:textId="77777777" w:rsidR="001458C1" w:rsidRPr="001458C1" w:rsidRDefault="001458C1" w:rsidP="006855BE">
            <w:pPr>
              <w:widowControl w:val="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155</w:t>
            </w:r>
          </w:p>
        </w:tc>
      </w:tr>
      <w:tr w:rsidR="001458C1" w:rsidRPr="001458C1" w14:paraId="49C2C39E" w14:textId="77777777" w:rsidTr="006855BE">
        <w:trPr>
          <w:trHeight w:val="182"/>
        </w:trPr>
        <w:tc>
          <w:tcPr>
            <w:tcW w:w="1254" w:type="dxa"/>
            <w:vMerge/>
            <w:tcBorders>
              <w:top w:val="single" w:sz="4" w:space="0" w:color="000001"/>
              <w:left w:val="single" w:sz="4" w:space="0" w:color="000001"/>
              <w:bottom w:val="single" w:sz="4" w:space="0" w:color="000001"/>
              <w:right w:val="single" w:sz="4" w:space="0" w:color="000001"/>
            </w:tcBorders>
            <w:shd w:val="clear" w:color="auto" w:fill="auto"/>
          </w:tcPr>
          <w:p w14:paraId="7062F732" w14:textId="77777777" w:rsidR="001458C1" w:rsidRPr="001458C1" w:rsidRDefault="001458C1" w:rsidP="006855BE">
            <w:pPr>
              <w:widowControl w:val="0"/>
              <w:rPr>
                <w:rFonts w:ascii="Times New Roman" w:eastAsia="Times New Roman" w:hAnsi="Times New Roman" w:cs="Times New Roman"/>
                <w:color w:val="00000A"/>
                <w:sz w:val="18"/>
                <w:szCs w:val="18"/>
              </w:rPr>
            </w:pP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1FB21C12" w14:textId="77777777" w:rsidR="001458C1" w:rsidRPr="001458C1" w:rsidRDefault="001458C1" w:rsidP="006855BE">
            <w:pPr>
              <w:widowControl w:val="0"/>
              <w:ind w:left="110"/>
              <w:rPr>
                <w:rFonts w:ascii="Times New Roman" w:eastAsia="Times New Roman" w:hAnsi="Times New Roman" w:cs="Times New Roman"/>
                <w:color w:val="00000A"/>
                <w:sz w:val="18"/>
                <w:szCs w:val="18"/>
              </w:rPr>
            </w:pPr>
            <w:proofErr w:type="spellStart"/>
            <w:r w:rsidRPr="001458C1">
              <w:rPr>
                <w:rFonts w:ascii="Times New Roman" w:eastAsia="Times New Roman" w:hAnsi="Times New Roman" w:cs="Times New Roman"/>
                <w:b/>
                <w:color w:val="00000A"/>
                <w:sz w:val="18"/>
                <w:szCs w:val="18"/>
              </w:rPr>
              <w:t>Liczba</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dzieci</w:t>
            </w:r>
            <w:proofErr w:type="spellEnd"/>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0EEBAF64" w14:textId="77777777" w:rsidR="001458C1" w:rsidRPr="001458C1" w:rsidRDefault="001458C1" w:rsidP="006855BE">
            <w:pPr>
              <w:widowControl w:val="0"/>
              <w:ind w:right="457"/>
              <w:jc w:val="right"/>
              <w:rPr>
                <w:rFonts w:ascii="Times New Roman" w:eastAsia="Times New Roman" w:hAnsi="Times New Roman" w:cs="Times New Roman"/>
                <w:color w:val="00000A"/>
                <w:sz w:val="18"/>
                <w:szCs w:val="18"/>
              </w:rPr>
            </w:pPr>
            <w:r w:rsidRPr="001458C1">
              <w:rPr>
                <w:rFonts w:ascii="Times New Roman" w:eastAsia="Times New Roman" w:hAnsi="Times New Roman" w:cs="Times New Roman"/>
                <w:color w:val="00000A"/>
                <w:sz w:val="18"/>
                <w:szCs w:val="18"/>
              </w:rPr>
              <w:t>1</w:t>
            </w:r>
            <w:r w:rsidRPr="001458C1">
              <w:rPr>
                <w:rFonts w:ascii="Times New Roman" w:eastAsia="Times New Roman" w:hAnsi="Times New Roman" w:cs="Times New Roman"/>
                <w:b/>
                <w:color w:val="00000A"/>
                <w:sz w:val="18"/>
                <w:szCs w:val="18"/>
              </w:rPr>
              <w:t>31</w:t>
            </w:r>
          </w:p>
        </w:tc>
        <w:tc>
          <w:tcPr>
            <w:tcW w:w="1168" w:type="dxa"/>
            <w:tcBorders>
              <w:top w:val="single" w:sz="4" w:space="0" w:color="000001"/>
              <w:left w:val="single" w:sz="4" w:space="0" w:color="000001"/>
              <w:bottom w:val="single" w:sz="4" w:space="0" w:color="000001"/>
              <w:right w:val="single" w:sz="4" w:space="0" w:color="000001"/>
            </w:tcBorders>
            <w:shd w:val="clear" w:color="auto" w:fill="auto"/>
          </w:tcPr>
          <w:p w14:paraId="02B4426F" w14:textId="77777777" w:rsidR="001458C1" w:rsidRPr="001458C1" w:rsidRDefault="001458C1" w:rsidP="006855BE">
            <w:pPr>
              <w:widowControl w:val="0"/>
              <w:ind w:left="110" w:right="459"/>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42</w:t>
            </w:r>
          </w:p>
        </w:tc>
        <w:tc>
          <w:tcPr>
            <w:tcW w:w="1054" w:type="dxa"/>
            <w:tcBorders>
              <w:top w:val="single" w:sz="4" w:space="0" w:color="000001"/>
              <w:left w:val="single" w:sz="4" w:space="0" w:color="000001"/>
              <w:bottom w:val="single" w:sz="4" w:space="0" w:color="000001"/>
              <w:right w:val="single" w:sz="4" w:space="0" w:color="000001"/>
            </w:tcBorders>
            <w:shd w:val="clear" w:color="auto" w:fill="auto"/>
          </w:tcPr>
          <w:p w14:paraId="58654B27" w14:textId="77777777" w:rsidR="001458C1" w:rsidRPr="001458C1" w:rsidRDefault="001458C1" w:rsidP="006855BE">
            <w:pPr>
              <w:widowControl w:val="0"/>
              <w:ind w:left="110" w:right="420"/>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11</w:t>
            </w:r>
          </w:p>
        </w:tc>
        <w:tc>
          <w:tcPr>
            <w:tcW w:w="1055" w:type="dxa"/>
            <w:tcBorders>
              <w:top w:val="single" w:sz="4" w:space="0" w:color="000001"/>
              <w:left w:val="single" w:sz="4" w:space="0" w:color="000001"/>
              <w:bottom w:val="single" w:sz="4" w:space="0" w:color="000001"/>
              <w:right w:val="single" w:sz="4" w:space="0" w:color="000001"/>
            </w:tcBorders>
            <w:shd w:val="clear" w:color="auto" w:fill="auto"/>
          </w:tcPr>
          <w:p w14:paraId="4101052A" w14:textId="77777777" w:rsidR="001458C1" w:rsidRPr="001458C1" w:rsidRDefault="001458C1" w:rsidP="006855BE">
            <w:pPr>
              <w:widowControl w:val="0"/>
              <w:ind w:left="438"/>
              <w:rPr>
                <w:rFonts w:ascii="Times New Roman" w:eastAsia="Times New Roman" w:hAnsi="Times New Roman" w:cs="Times New Roman"/>
                <w:color w:val="00000A"/>
                <w:sz w:val="18"/>
                <w:szCs w:val="18"/>
              </w:rPr>
            </w:pPr>
            <w:r w:rsidRPr="001458C1">
              <w:rPr>
                <w:rFonts w:ascii="Times New Roman" w:eastAsia="Times New Roman" w:hAnsi="Times New Roman" w:cs="Times New Roman"/>
                <w:color w:val="00000A"/>
                <w:sz w:val="18"/>
                <w:szCs w:val="18"/>
              </w:rPr>
              <w:t>1</w:t>
            </w:r>
            <w:r w:rsidRPr="001458C1">
              <w:rPr>
                <w:rFonts w:ascii="Times New Roman" w:eastAsia="Times New Roman" w:hAnsi="Times New Roman" w:cs="Times New Roman"/>
                <w:b/>
                <w:color w:val="00000A"/>
                <w:sz w:val="18"/>
                <w:szCs w:val="18"/>
              </w:rPr>
              <w:t>2</w:t>
            </w:r>
          </w:p>
        </w:tc>
        <w:tc>
          <w:tcPr>
            <w:tcW w:w="1039" w:type="dxa"/>
            <w:tcBorders>
              <w:top w:val="single" w:sz="4" w:space="0" w:color="000001"/>
              <w:left w:val="single" w:sz="4" w:space="0" w:color="000001"/>
              <w:bottom w:val="single" w:sz="4" w:space="0" w:color="000001"/>
              <w:right w:val="single" w:sz="4" w:space="0" w:color="000001"/>
            </w:tcBorders>
            <w:shd w:val="clear" w:color="auto" w:fill="auto"/>
          </w:tcPr>
          <w:p w14:paraId="5F2FFF9C" w14:textId="77777777" w:rsidR="001458C1" w:rsidRPr="001458C1" w:rsidRDefault="001458C1" w:rsidP="006855BE">
            <w:pPr>
              <w:widowControl w:val="0"/>
              <w:ind w:left="432"/>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29</w:t>
            </w:r>
          </w:p>
        </w:tc>
        <w:tc>
          <w:tcPr>
            <w:tcW w:w="1017" w:type="dxa"/>
            <w:tcBorders>
              <w:top w:val="single" w:sz="4" w:space="0" w:color="000001"/>
              <w:left w:val="single" w:sz="4" w:space="0" w:color="000001"/>
              <w:bottom w:val="single" w:sz="4" w:space="0" w:color="000001"/>
              <w:right w:val="single" w:sz="4" w:space="0" w:color="000001"/>
            </w:tcBorders>
            <w:shd w:val="clear" w:color="auto" w:fill="auto"/>
          </w:tcPr>
          <w:p w14:paraId="4F6DFE54" w14:textId="77777777" w:rsidR="001458C1" w:rsidRPr="001458C1" w:rsidRDefault="001458C1" w:rsidP="006855BE">
            <w:pPr>
              <w:widowControl w:val="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225</w:t>
            </w:r>
          </w:p>
        </w:tc>
      </w:tr>
    </w:tbl>
    <w:p w14:paraId="4FD75BD7"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24"/>
          <w:szCs w:val="24"/>
        </w:rPr>
      </w:pPr>
    </w:p>
    <w:p w14:paraId="13EB1FF9" w14:textId="77777777" w:rsidR="001458C1" w:rsidRPr="001458C1" w:rsidRDefault="001458C1" w:rsidP="006855BE">
      <w:pPr>
        <w:suppressAutoHyphens/>
        <w:spacing w:after="0" w:line="240" w:lineRule="auto"/>
        <w:ind w:left="1256"/>
        <w:rPr>
          <w:rFonts w:ascii="Times New Roman" w:eastAsia="Times New Roman" w:hAnsi="Times New Roman" w:cs="Times New Roman"/>
          <w:color w:val="00000A"/>
          <w:sz w:val="24"/>
          <w:szCs w:val="24"/>
        </w:rPr>
      </w:pPr>
      <w:r w:rsidRPr="001458C1">
        <w:rPr>
          <w:rFonts w:ascii="Times New Roman" w:eastAsia="Times New Roman" w:hAnsi="Times New Roman" w:cs="Times New Roman"/>
          <w:b/>
          <w:color w:val="00000A"/>
          <w:sz w:val="16"/>
          <w:szCs w:val="24"/>
        </w:rPr>
        <w:t>Źródło – sprawozdanie PCPR w Świdnicy</w:t>
      </w:r>
    </w:p>
    <w:p w14:paraId="3E365744" w14:textId="77777777" w:rsidR="001458C1" w:rsidRDefault="001458C1" w:rsidP="006855BE">
      <w:pPr>
        <w:suppressAutoHyphens/>
        <w:spacing w:after="0" w:line="240" w:lineRule="auto"/>
        <w:rPr>
          <w:rFonts w:ascii="Times New Roman" w:eastAsia="Times New Roman" w:hAnsi="Times New Roman" w:cs="Times New Roman"/>
          <w:b/>
          <w:color w:val="00000A"/>
          <w:sz w:val="24"/>
          <w:szCs w:val="24"/>
        </w:rPr>
      </w:pPr>
    </w:p>
    <w:p w14:paraId="2BDD4029" w14:textId="77777777" w:rsidR="006855BE" w:rsidRPr="001458C1" w:rsidRDefault="006855BE" w:rsidP="006855BE">
      <w:pPr>
        <w:suppressAutoHyphens/>
        <w:spacing w:after="0" w:line="240" w:lineRule="auto"/>
        <w:rPr>
          <w:rFonts w:ascii="Times New Roman" w:eastAsia="Times New Roman" w:hAnsi="Times New Roman" w:cs="Times New Roman"/>
          <w:b/>
          <w:color w:val="00000A"/>
          <w:sz w:val="24"/>
          <w:szCs w:val="24"/>
        </w:rPr>
      </w:pPr>
    </w:p>
    <w:p w14:paraId="45BEB44E" w14:textId="77777777" w:rsidR="001458C1" w:rsidRPr="001458C1" w:rsidRDefault="001458C1" w:rsidP="006855BE">
      <w:pPr>
        <w:suppressAutoHyphens/>
        <w:spacing w:after="0" w:line="240" w:lineRule="auto"/>
        <w:ind w:left="1077"/>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lastRenderedPageBreak/>
        <w:t>Tabela nr 3. Rodzinna piecza zastępcza na terenie powiatu świdnickiego w 2020 r.</w:t>
      </w:r>
    </w:p>
    <w:p w14:paraId="4017DDB1" w14:textId="77777777" w:rsidR="001458C1" w:rsidRPr="001458C1" w:rsidRDefault="001458C1" w:rsidP="006855BE">
      <w:pPr>
        <w:suppressAutoHyphens/>
        <w:spacing w:after="0" w:line="240" w:lineRule="auto"/>
        <w:ind w:left="1077"/>
        <w:outlineLvl w:val="0"/>
        <w:rPr>
          <w:rFonts w:ascii="Times New Roman" w:eastAsia="Times New Roman" w:hAnsi="Times New Roman" w:cs="Times New Roman"/>
          <w:b/>
          <w:bCs/>
          <w:color w:val="00000A"/>
          <w:sz w:val="24"/>
          <w:szCs w:val="24"/>
        </w:rPr>
      </w:pPr>
    </w:p>
    <w:tbl>
      <w:tblPr>
        <w:tblW w:w="9187" w:type="dxa"/>
        <w:tblInd w:w="1143" w:type="dxa"/>
        <w:tblLayout w:type="fixed"/>
        <w:tblCellMar>
          <w:left w:w="73" w:type="dxa"/>
        </w:tblCellMar>
        <w:tblLook w:val="04A0" w:firstRow="1" w:lastRow="0" w:firstColumn="1" w:lastColumn="0" w:noHBand="0" w:noVBand="1"/>
      </w:tblPr>
      <w:tblGrid>
        <w:gridCol w:w="1255"/>
        <w:gridCol w:w="1360"/>
        <w:gridCol w:w="1240"/>
        <w:gridCol w:w="1169"/>
        <w:gridCol w:w="1055"/>
        <w:gridCol w:w="1052"/>
        <w:gridCol w:w="1039"/>
        <w:gridCol w:w="1017"/>
      </w:tblGrid>
      <w:tr w:rsidR="001458C1" w:rsidRPr="001458C1" w14:paraId="3F64B06A" w14:textId="77777777" w:rsidTr="00B363D8">
        <w:trPr>
          <w:trHeight w:val="551"/>
        </w:trPr>
        <w:tc>
          <w:tcPr>
            <w:tcW w:w="1254" w:type="dxa"/>
            <w:vMerge w:val="restart"/>
            <w:tcBorders>
              <w:top w:val="single" w:sz="4" w:space="0" w:color="000001"/>
              <w:left w:val="single" w:sz="4" w:space="0" w:color="000001"/>
              <w:bottom w:val="single" w:sz="4" w:space="0" w:color="000001"/>
              <w:right w:val="single" w:sz="4" w:space="0" w:color="000001"/>
            </w:tcBorders>
            <w:shd w:val="clear" w:color="auto" w:fill="EEEEEE"/>
          </w:tcPr>
          <w:p w14:paraId="6EA0A278" w14:textId="77777777" w:rsidR="001458C1" w:rsidRPr="001458C1" w:rsidRDefault="001458C1" w:rsidP="006855BE">
            <w:pPr>
              <w:widowControl w:val="0"/>
              <w:tabs>
                <w:tab w:val="left" w:pos="858"/>
                <w:tab w:val="left" w:pos="1185"/>
              </w:tabs>
              <w:suppressAutoHyphens/>
              <w:spacing w:after="0" w:line="240" w:lineRule="auto"/>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8"/>
                <w:szCs w:val="18"/>
              </w:rPr>
              <w:t xml:space="preserve">Stan </w:t>
            </w:r>
            <w:r w:rsidRPr="001458C1">
              <w:rPr>
                <w:rFonts w:ascii="Times New Roman" w:eastAsia="Times New Roman" w:hAnsi="Times New Roman" w:cs="Times New Roman"/>
                <w:b/>
                <w:color w:val="00000A"/>
                <w:w w:val="95"/>
                <w:sz w:val="18"/>
                <w:szCs w:val="18"/>
              </w:rPr>
              <w:t xml:space="preserve">na </w:t>
            </w:r>
            <w:r w:rsidRPr="001458C1">
              <w:rPr>
                <w:rFonts w:ascii="Times New Roman" w:eastAsia="Times New Roman" w:hAnsi="Times New Roman" w:cs="Times New Roman"/>
                <w:b/>
                <w:color w:val="00000A"/>
                <w:sz w:val="18"/>
                <w:szCs w:val="18"/>
              </w:rPr>
              <w:t>dzień 31.12.2020</w:t>
            </w:r>
            <w:r w:rsidRPr="001458C1">
              <w:rPr>
                <w:rFonts w:ascii="Times New Roman" w:eastAsia="Times New Roman" w:hAnsi="Times New Roman" w:cs="Times New Roman"/>
                <w:b/>
                <w:color w:val="00000A"/>
                <w:spacing w:val="-2"/>
                <w:sz w:val="18"/>
                <w:szCs w:val="18"/>
              </w:rPr>
              <w:t>r</w:t>
            </w: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2385C743" w14:textId="77777777" w:rsidR="001458C1" w:rsidRPr="001458C1" w:rsidRDefault="001458C1" w:rsidP="006855BE">
            <w:pPr>
              <w:widowControl w:val="0"/>
              <w:tabs>
                <w:tab w:val="left" w:pos="959"/>
              </w:tabs>
              <w:suppressAutoHyphens/>
              <w:spacing w:after="0" w:line="240" w:lineRule="auto"/>
              <w:ind w:left="110" w:right="102"/>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8"/>
                <w:szCs w:val="18"/>
              </w:rPr>
              <w:t>Rodzaj rodziny zastępczej</w:t>
            </w:r>
          </w:p>
        </w:tc>
        <w:tc>
          <w:tcPr>
            <w:tcW w:w="1240" w:type="dxa"/>
            <w:tcBorders>
              <w:top w:val="single" w:sz="4" w:space="0" w:color="000001"/>
              <w:left w:val="single" w:sz="4" w:space="0" w:color="000001"/>
              <w:bottom w:val="single" w:sz="4" w:space="0" w:color="000001"/>
              <w:right w:val="single" w:sz="4" w:space="0" w:color="000001"/>
            </w:tcBorders>
            <w:shd w:val="clear" w:color="auto" w:fill="EEEEEE"/>
          </w:tcPr>
          <w:p w14:paraId="5E3A1DF2" w14:textId="77777777" w:rsidR="001458C1" w:rsidRPr="001458C1" w:rsidRDefault="001458C1" w:rsidP="006855BE">
            <w:pPr>
              <w:widowControl w:val="0"/>
              <w:suppressAutoHyphens/>
              <w:spacing w:after="0" w:line="240" w:lineRule="auto"/>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8"/>
                <w:szCs w:val="18"/>
              </w:rPr>
              <w:t xml:space="preserve">Rodziny </w:t>
            </w:r>
            <w:r w:rsidRPr="001458C1">
              <w:rPr>
                <w:rFonts w:ascii="Times New Roman" w:eastAsia="Times New Roman" w:hAnsi="Times New Roman" w:cs="Times New Roman"/>
                <w:b/>
                <w:color w:val="00000A"/>
                <w:w w:val="95"/>
                <w:sz w:val="18"/>
                <w:szCs w:val="18"/>
              </w:rPr>
              <w:t>spokrewnione</w:t>
            </w:r>
          </w:p>
        </w:tc>
        <w:tc>
          <w:tcPr>
            <w:tcW w:w="1169" w:type="dxa"/>
            <w:tcBorders>
              <w:top w:val="single" w:sz="4" w:space="0" w:color="000001"/>
              <w:left w:val="single" w:sz="4" w:space="0" w:color="000001"/>
              <w:bottom w:val="single" w:sz="4" w:space="0" w:color="000001"/>
              <w:right w:val="single" w:sz="4" w:space="0" w:color="000001"/>
            </w:tcBorders>
            <w:shd w:val="clear" w:color="auto" w:fill="EEEEEE"/>
          </w:tcPr>
          <w:p w14:paraId="769BA720" w14:textId="77777777" w:rsidR="001458C1" w:rsidRPr="001458C1" w:rsidRDefault="001458C1" w:rsidP="006855BE">
            <w:pPr>
              <w:widowControl w:val="0"/>
              <w:suppressAutoHyphens/>
              <w:spacing w:after="0" w:line="240" w:lineRule="auto"/>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8"/>
                <w:szCs w:val="18"/>
              </w:rPr>
              <w:t xml:space="preserve">Rodziny </w:t>
            </w:r>
            <w:r w:rsidRPr="001458C1">
              <w:rPr>
                <w:rFonts w:ascii="Times New Roman" w:eastAsia="Times New Roman" w:hAnsi="Times New Roman" w:cs="Times New Roman"/>
                <w:b/>
                <w:color w:val="00000A"/>
                <w:w w:val="95"/>
                <w:sz w:val="18"/>
                <w:szCs w:val="18"/>
              </w:rPr>
              <w:t>niezawodowe</w:t>
            </w:r>
          </w:p>
        </w:tc>
        <w:tc>
          <w:tcPr>
            <w:tcW w:w="1055" w:type="dxa"/>
            <w:tcBorders>
              <w:top w:val="single" w:sz="4" w:space="0" w:color="000001"/>
              <w:left w:val="single" w:sz="4" w:space="0" w:color="000001"/>
              <w:bottom w:val="single" w:sz="4" w:space="0" w:color="000001"/>
              <w:right w:val="single" w:sz="4" w:space="0" w:color="000001"/>
            </w:tcBorders>
            <w:shd w:val="clear" w:color="auto" w:fill="EEEEEE"/>
          </w:tcPr>
          <w:p w14:paraId="4C676B23" w14:textId="77777777" w:rsidR="001458C1" w:rsidRPr="001458C1" w:rsidRDefault="001458C1" w:rsidP="006855BE">
            <w:pPr>
              <w:widowControl w:val="0"/>
              <w:suppressAutoHyphens/>
              <w:spacing w:after="0" w:line="240" w:lineRule="auto"/>
              <w:ind w:left="110"/>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8"/>
                <w:szCs w:val="18"/>
              </w:rPr>
              <w:t xml:space="preserve">Rodziny </w:t>
            </w:r>
            <w:r w:rsidRPr="001458C1">
              <w:rPr>
                <w:rFonts w:ascii="Times New Roman" w:eastAsia="Times New Roman" w:hAnsi="Times New Roman" w:cs="Times New Roman"/>
                <w:b/>
                <w:color w:val="00000A"/>
                <w:w w:val="95"/>
                <w:sz w:val="18"/>
                <w:szCs w:val="18"/>
              </w:rPr>
              <w:t>zawodowe</w:t>
            </w:r>
          </w:p>
        </w:tc>
        <w:tc>
          <w:tcPr>
            <w:tcW w:w="1052" w:type="dxa"/>
            <w:tcBorders>
              <w:top w:val="single" w:sz="4" w:space="0" w:color="000001"/>
              <w:left w:val="single" w:sz="4" w:space="0" w:color="000001"/>
              <w:bottom w:val="single" w:sz="4" w:space="0" w:color="000001"/>
              <w:right w:val="single" w:sz="4" w:space="0" w:color="000001"/>
            </w:tcBorders>
            <w:shd w:val="clear" w:color="auto" w:fill="EEEEEE"/>
          </w:tcPr>
          <w:p w14:paraId="368608F0" w14:textId="77777777" w:rsidR="001458C1" w:rsidRPr="001458C1" w:rsidRDefault="001458C1" w:rsidP="006855BE">
            <w:pPr>
              <w:widowControl w:val="0"/>
              <w:suppressAutoHyphens/>
              <w:spacing w:after="0" w:line="240" w:lineRule="auto"/>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w w:val="95"/>
                <w:sz w:val="18"/>
                <w:szCs w:val="18"/>
              </w:rPr>
              <w:t xml:space="preserve">Pogotowia </w:t>
            </w:r>
            <w:r w:rsidRPr="001458C1">
              <w:rPr>
                <w:rFonts w:ascii="Times New Roman" w:eastAsia="Times New Roman" w:hAnsi="Times New Roman" w:cs="Times New Roman"/>
                <w:b/>
                <w:color w:val="00000A"/>
                <w:sz w:val="18"/>
                <w:szCs w:val="18"/>
              </w:rPr>
              <w:t>rodzinne</w:t>
            </w:r>
          </w:p>
        </w:tc>
        <w:tc>
          <w:tcPr>
            <w:tcW w:w="1039" w:type="dxa"/>
            <w:tcBorders>
              <w:top w:val="single" w:sz="4" w:space="0" w:color="000001"/>
              <w:left w:val="single" w:sz="4" w:space="0" w:color="000001"/>
              <w:bottom w:val="single" w:sz="4" w:space="0" w:color="000001"/>
              <w:right w:val="single" w:sz="4" w:space="0" w:color="000001"/>
            </w:tcBorders>
            <w:shd w:val="clear" w:color="auto" w:fill="EEEEEE"/>
          </w:tcPr>
          <w:p w14:paraId="4F11B641" w14:textId="77777777" w:rsidR="001458C1" w:rsidRPr="001458C1" w:rsidRDefault="001458C1" w:rsidP="006855BE">
            <w:pPr>
              <w:widowControl w:val="0"/>
              <w:suppressAutoHyphens/>
              <w:spacing w:after="0" w:line="240" w:lineRule="auto"/>
              <w:ind w:left="113"/>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w w:val="95"/>
                <w:sz w:val="18"/>
                <w:szCs w:val="18"/>
              </w:rPr>
              <w:t xml:space="preserve">Rodzinne </w:t>
            </w:r>
            <w:r w:rsidRPr="001458C1">
              <w:rPr>
                <w:rFonts w:ascii="Times New Roman" w:eastAsia="Times New Roman" w:hAnsi="Times New Roman" w:cs="Times New Roman"/>
                <w:b/>
                <w:color w:val="00000A"/>
                <w:sz w:val="18"/>
                <w:szCs w:val="18"/>
              </w:rPr>
              <w:t>domy dziecka</w:t>
            </w:r>
          </w:p>
        </w:tc>
        <w:tc>
          <w:tcPr>
            <w:tcW w:w="1017" w:type="dxa"/>
            <w:tcBorders>
              <w:top w:val="single" w:sz="4" w:space="0" w:color="000001"/>
              <w:left w:val="single" w:sz="4" w:space="0" w:color="000001"/>
              <w:bottom w:val="single" w:sz="4" w:space="0" w:color="000001"/>
              <w:right w:val="single" w:sz="4" w:space="0" w:color="000001"/>
            </w:tcBorders>
            <w:shd w:val="clear" w:color="auto" w:fill="EEEEEE"/>
          </w:tcPr>
          <w:p w14:paraId="7589B7FF" w14:textId="77777777" w:rsidR="001458C1" w:rsidRPr="001458C1" w:rsidRDefault="001458C1" w:rsidP="006855BE">
            <w:pPr>
              <w:widowControl w:val="0"/>
              <w:suppressAutoHyphens/>
              <w:spacing w:after="0" w:line="240" w:lineRule="auto"/>
              <w:ind w:left="101"/>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8"/>
                <w:szCs w:val="18"/>
              </w:rPr>
              <w:t>Razem</w:t>
            </w:r>
          </w:p>
        </w:tc>
      </w:tr>
      <w:tr w:rsidR="001458C1" w:rsidRPr="001458C1" w14:paraId="270DA5A0" w14:textId="77777777" w:rsidTr="00B363D8">
        <w:trPr>
          <w:trHeight w:val="369"/>
        </w:trPr>
        <w:tc>
          <w:tcPr>
            <w:tcW w:w="1254" w:type="dxa"/>
            <w:vMerge/>
            <w:tcBorders>
              <w:top w:val="single" w:sz="4" w:space="0" w:color="000001"/>
              <w:left w:val="single" w:sz="4" w:space="0" w:color="000001"/>
              <w:bottom w:val="single" w:sz="4" w:space="0" w:color="000001"/>
              <w:right w:val="single" w:sz="4" w:space="0" w:color="000001"/>
            </w:tcBorders>
            <w:shd w:val="clear" w:color="auto" w:fill="EEEEEE"/>
          </w:tcPr>
          <w:p w14:paraId="14D0B93D" w14:textId="77777777" w:rsidR="001458C1" w:rsidRPr="001458C1" w:rsidRDefault="001458C1" w:rsidP="006855BE">
            <w:pPr>
              <w:widowControl w:val="0"/>
              <w:suppressAutoHyphens/>
              <w:spacing w:after="0" w:line="240" w:lineRule="auto"/>
              <w:rPr>
                <w:rFonts w:ascii="Times New Roman" w:eastAsia="Times New Roman" w:hAnsi="Times New Roman" w:cs="Times New Roman"/>
                <w:color w:val="00000A"/>
                <w:sz w:val="24"/>
              </w:rPr>
            </w:pP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265F0DC3" w14:textId="77777777" w:rsidR="001458C1" w:rsidRPr="001458C1" w:rsidRDefault="001458C1" w:rsidP="006855BE">
            <w:pPr>
              <w:widowControl w:val="0"/>
              <w:tabs>
                <w:tab w:val="left" w:pos="1040"/>
              </w:tabs>
              <w:suppressAutoHyphens/>
              <w:spacing w:after="0" w:line="240" w:lineRule="auto"/>
              <w:ind w:left="113"/>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8"/>
                <w:szCs w:val="18"/>
              </w:rPr>
              <w:t>Liczba rodzin zastępczych</w:t>
            </w: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279FB8F3" w14:textId="77777777" w:rsidR="001458C1" w:rsidRPr="001458C1" w:rsidRDefault="001458C1" w:rsidP="006855BE">
            <w:pPr>
              <w:widowControl w:val="0"/>
              <w:suppressAutoHyphens/>
              <w:spacing w:after="0" w:line="240" w:lineRule="auto"/>
              <w:ind w:left="110" w:right="439"/>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116</w:t>
            </w:r>
          </w:p>
        </w:tc>
        <w:tc>
          <w:tcPr>
            <w:tcW w:w="1169" w:type="dxa"/>
            <w:tcBorders>
              <w:top w:val="single" w:sz="4" w:space="0" w:color="000001"/>
              <w:left w:val="single" w:sz="4" w:space="0" w:color="000001"/>
              <w:bottom w:val="single" w:sz="4" w:space="0" w:color="000001"/>
              <w:right w:val="single" w:sz="4" w:space="0" w:color="000001"/>
            </w:tcBorders>
            <w:shd w:val="clear" w:color="auto" w:fill="auto"/>
          </w:tcPr>
          <w:p w14:paraId="35870437" w14:textId="77777777" w:rsidR="001458C1" w:rsidRPr="001458C1" w:rsidRDefault="001458C1" w:rsidP="006855BE">
            <w:pPr>
              <w:widowControl w:val="0"/>
              <w:suppressAutoHyphens/>
              <w:spacing w:after="0" w:line="240" w:lineRule="auto"/>
              <w:ind w:left="110" w:right="459"/>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37</w:t>
            </w:r>
          </w:p>
        </w:tc>
        <w:tc>
          <w:tcPr>
            <w:tcW w:w="1055" w:type="dxa"/>
            <w:tcBorders>
              <w:top w:val="single" w:sz="4" w:space="0" w:color="000001"/>
              <w:left w:val="single" w:sz="4" w:space="0" w:color="000001"/>
              <w:bottom w:val="single" w:sz="4" w:space="0" w:color="000001"/>
              <w:right w:val="single" w:sz="4" w:space="0" w:color="000001"/>
            </w:tcBorders>
            <w:shd w:val="clear" w:color="auto" w:fill="auto"/>
          </w:tcPr>
          <w:p w14:paraId="17B985D4" w14:textId="77777777" w:rsidR="001458C1" w:rsidRPr="001458C1" w:rsidRDefault="001458C1" w:rsidP="006855BE">
            <w:pPr>
              <w:widowControl w:val="0"/>
              <w:suppressAutoHyphens/>
              <w:spacing w:after="0" w:line="240" w:lineRule="auto"/>
              <w:ind w:right="5"/>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2</w:t>
            </w:r>
          </w:p>
        </w:tc>
        <w:tc>
          <w:tcPr>
            <w:tcW w:w="1052" w:type="dxa"/>
            <w:tcBorders>
              <w:top w:val="single" w:sz="4" w:space="0" w:color="000001"/>
              <w:left w:val="single" w:sz="4" w:space="0" w:color="000001"/>
              <w:bottom w:val="single" w:sz="4" w:space="0" w:color="000001"/>
              <w:right w:val="single" w:sz="4" w:space="0" w:color="000001"/>
            </w:tcBorders>
            <w:shd w:val="clear" w:color="auto" w:fill="auto"/>
          </w:tcPr>
          <w:p w14:paraId="434FD34F" w14:textId="77777777" w:rsidR="001458C1" w:rsidRPr="001458C1" w:rsidRDefault="001458C1" w:rsidP="006855BE">
            <w:pPr>
              <w:widowControl w:val="0"/>
              <w:suppressAutoHyphens/>
              <w:spacing w:after="0" w:line="240" w:lineRule="auto"/>
              <w:ind w:right="7"/>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4</w:t>
            </w:r>
          </w:p>
        </w:tc>
        <w:tc>
          <w:tcPr>
            <w:tcW w:w="1039" w:type="dxa"/>
            <w:tcBorders>
              <w:top w:val="single" w:sz="4" w:space="0" w:color="000001"/>
              <w:left w:val="single" w:sz="4" w:space="0" w:color="000001"/>
              <w:bottom w:val="single" w:sz="4" w:space="0" w:color="000001"/>
              <w:right w:val="single" w:sz="4" w:space="0" w:color="000001"/>
            </w:tcBorders>
            <w:shd w:val="clear" w:color="auto" w:fill="auto"/>
          </w:tcPr>
          <w:p w14:paraId="686A4780" w14:textId="77777777" w:rsidR="001458C1" w:rsidRPr="001458C1" w:rsidRDefault="001458C1" w:rsidP="006855BE">
            <w:pPr>
              <w:widowControl w:val="0"/>
              <w:suppressAutoHyphens/>
              <w:spacing w:after="0" w:line="240" w:lineRule="auto"/>
              <w:ind w:right="8"/>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4</w:t>
            </w:r>
          </w:p>
        </w:tc>
        <w:tc>
          <w:tcPr>
            <w:tcW w:w="1017" w:type="dxa"/>
            <w:tcBorders>
              <w:top w:val="single" w:sz="4" w:space="0" w:color="000001"/>
              <w:left w:val="single" w:sz="4" w:space="0" w:color="000001"/>
              <w:bottom w:val="single" w:sz="4" w:space="0" w:color="000001"/>
              <w:right w:val="single" w:sz="4" w:space="0" w:color="000001"/>
            </w:tcBorders>
            <w:shd w:val="clear" w:color="auto" w:fill="auto"/>
          </w:tcPr>
          <w:p w14:paraId="5045F67B" w14:textId="77777777" w:rsidR="001458C1" w:rsidRPr="001458C1" w:rsidRDefault="001458C1" w:rsidP="006855BE">
            <w:pPr>
              <w:widowControl w:val="0"/>
              <w:suppressAutoHyphens/>
              <w:spacing w:after="0" w:line="240" w:lineRule="auto"/>
              <w:ind w:left="110" w:right="366"/>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163</w:t>
            </w:r>
          </w:p>
        </w:tc>
      </w:tr>
      <w:tr w:rsidR="001458C1" w:rsidRPr="001458C1" w14:paraId="0E9C9E7B" w14:textId="77777777" w:rsidTr="00B363D8">
        <w:trPr>
          <w:trHeight w:val="186"/>
        </w:trPr>
        <w:tc>
          <w:tcPr>
            <w:tcW w:w="1254" w:type="dxa"/>
            <w:vMerge/>
            <w:tcBorders>
              <w:top w:val="single" w:sz="4" w:space="0" w:color="000001"/>
              <w:left w:val="single" w:sz="4" w:space="0" w:color="000001"/>
              <w:bottom w:val="single" w:sz="4" w:space="0" w:color="000001"/>
              <w:right w:val="single" w:sz="4" w:space="0" w:color="000001"/>
            </w:tcBorders>
            <w:shd w:val="clear" w:color="auto" w:fill="EEEEEE"/>
          </w:tcPr>
          <w:p w14:paraId="5197B5E7" w14:textId="77777777" w:rsidR="001458C1" w:rsidRPr="001458C1" w:rsidRDefault="001458C1" w:rsidP="006855BE">
            <w:pPr>
              <w:widowControl w:val="0"/>
              <w:suppressAutoHyphens/>
              <w:spacing w:after="0" w:line="240" w:lineRule="auto"/>
              <w:rPr>
                <w:rFonts w:ascii="Times New Roman" w:eastAsia="Times New Roman" w:hAnsi="Times New Roman" w:cs="Times New Roman"/>
                <w:color w:val="00000A"/>
                <w:sz w:val="24"/>
              </w:rPr>
            </w:pPr>
          </w:p>
        </w:tc>
        <w:tc>
          <w:tcPr>
            <w:tcW w:w="1360" w:type="dxa"/>
            <w:tcBorders>
              <w:top w:val="single" w:sz="4" w:space="0" w:color="000001"/>
              <w:left w:val="single" w:sz="4" w:space="0" w:color="000001"/>
              <w:bottom w:val="single" w:sz="4" w:space="0" w:color="000001"/>
              <w:right w:val="single" w:sz="4" w:space="0" w:color="000001"/>
            </w:tcBorders>
            <w:shd w:val="clear" w:color="auto" w:fill="EEEEEE"/>
          </w:tcPr>
          <w:p w14:paraId="442A4366" w14:textId="77777777" w:rsidR="001458C1" w:rsidRPr="001458C1" w:rsidRDefault="001458C1" w:rsidP="006855BE">
            <w:pPr>
              <w:widowControl w:val="0"/>
              <w:suppressAutoHyphens/>
              <w:spacing w:after="0" w:line="240" w:lineRule="auto"/>
              <w:ind w:left="110"/>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8"/>
                <w:szCs w:val="18"/>
              </w:rPr>
              <w:t>Liczba dzieci</w:t>
            </w: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246869C9" w14:textId="77777777" w:rsidR="001458C1" w:rsidRPr="001458C1" w:rsidRDefault="001458C1" w:rsidP="006855BE">
            <w:pPr>
              <w:widowControl w:val="0"/>
              <w:suppressAutoHyphens/>
              <w:spacing w:after="0" w:line="240" w:lineRule="auto"/>
              <w:ind w:left="110" w:right="439"/>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135</w:t>
            </w:r>
          </w:p>
        </w:tc>
        <w:tc>
          <w:tcPr>
            <w:tcW w:w="1169" w:type="dxa"/>
            <w:tcBorders>
              <w:top w:val="single" w:sz="4" w:space="0" w:color="000001"/>
              <w:left w:val="single" w:sz="4" w:space="0" w:color="000001"/>
              <w:bottom w:val="single" w:sz="4" w:space="0" w:color="000001"/>
              <w:right w:val="single" w:sz="4" w:space="0" w:color="000001"/>
            </w:tcBorders>
            <w:shd w:val="clear" w:color="auto" w:fill="auto"/>
          </w:tcPr>
          <w:p w14:paraId="54AF13AB" w14:textId="77777777" w:rsidR="001458C1" w:rsidRPr="001458C1" w:rsidRDefault="001458C1" w:rsidP="006855BE">
            <w:pPr>
              <w:widowControl w:val="0"/>
              <w:suppressAutoHyphens/>
              <w:spacing w:after="0" w:line="240" w:lineRule="auto"/>
              <w:ind w:left="110" w:right="459"/>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49</w:t>
            </w:r>
          </w:p>
        </w:tc>
        <w:tc>
          <w:tcPr>
            <w:tcW w:w="1055" w:type="dxa"/>
            <w:tcBorders>
              <w:top w:val="single" w:sz="4" w:space="0" w:color="000001"/>
              <w:left w:val="single" w:sz="4" w:space="0" w:color="000001"/>
              <w:bottom w:val="single" w:sz="4" w:space="0" w:color="000001"/>
              <w:right w:val="single" w:sz="4" w:space="0" w:color="000001"/>
            </w:tcBorders>
            <w:shd w:val="clear" w:color="auto" w:fill="auto"/>
          </w:tcPr>
          <w:p w14:paraId="5B92642E" w14:textId="77777777" w:rsidR="001458C1" w:rsidRPr="001458C1" w:rsidRDefault="001458C1" w:rsidP="006855BE">
            <w:pPr>
              <w:widowControl w:val="0"/>
              <w:suppressAutoHyphens/>
              <w:spacing w:after="0" w:line="240" w:lineRule="auto"/>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w:t>
            </w:r>
          </w:p>
        </w:tc>
        <w:tc>
          <w:tcPr>
            <w:tcW w:w="1052" w:type="dxa"/>
            <w:tcBorders>
              <w:top w:val="single" w:sz="4" w:space="0" w:color="000001"/>
              <w:left w:val="single" w:sz="4" w:space="0" w:color="000001"/>
              <w:bottom w:val="single" w:sz="4" w:space="0" w:color="000001"/>
              <w:right w:val="single" w:sz="4" w:space="0" w:color="000001"/>
            </w:tcBorders>
            <w:shd w:val="clear" w:color="auto" w:fill="auto"/>
          </w:tcPr>
          <w:p w14:paraId="1A1A297B" w14:textId="77777777" w:rsidR="001458C1" w:rsidRPr="001458C1" w:rsidRDefault="001458C1" w:rsidP="006855BE">
            <w:pPr>
              <w:widowControl w:val="0"/>
              <w:suppressAutoHyphens/>
              <w:spacing w:after="0" w:line="240" w:lineRule="auto"/>
              <w:ind w:left="110" w:right="421"/>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18</w:t>
            </w:r>
          </w:p>
        </w:tc>
        <w:tc>
          <w:tcPr>
            <w:tcW w:w="1039" w:type="dxa"/>
            <w:tcBorders>
              <w:top w:val="single" w:sz="4" w:space="0" w:color="000001"/>
              <w:left w:val="single" w:sz="4" w:space="0" w:color="000001"/>
              <w:bottom w:val="single" w:sz="4" w:space="0" w:color="000001"/>
              <w:right w:val="single" w:sz="4" w:space="0" w:color="000001"/>
            </w:tcBorders>
            <w:shd w:val="clear" w:color="auto" w:fill="auto"/>
          </w:tcPr>
          <w:p w14:paraId="78B61551" w14:textId="77777777" w:rsidR="001458C1" w:rsidRPr="001458C1" w:rsidRDefault="001458C1" w:rsidP="006855BE">
            <w:pPr>
              <w:widowControl w:val="0"/>
              <w:suppressAutoHyphens/>
              <w:spacing w:after="0" w:line="240" w:lineRule="auto"/>
              <w:ind w:left="110" w:right="417"/>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29</w:t>
            </w:r>
          </w:p>
        </w:tc>
        <w:tc>
          <w:tcPr>
            <w:tcW w:w="1017" w:type="dxa"/>
            <w:tcBorders>
              <w:top w:val="single" w:sz="4" w:space="0" w:color="000001"/>
              <w:left w:val="single" w:sz="4" w:space="0" w:color="000001"/>
              <w:bottom w:val="single" w:sz="4" w:space="0" w:color="000001"/>
              <w:right w:val="single" w:sz="4" w:space="0" w:color="000001"/>
            </w:tcBorders>
            <w:shd w:val="clear" w:color="auto" w:fill="auto"/>
          </w:tcPr>
          <w:p w14:paraId="7C5CC91F" w14:textId="77777777" w:rsidR="001458C1" w:rsidRPr="001458C1" w:rsidRDefault="001458C1" w:rsidP="006855BE">
            <w:pPr>
              <w:widowControl w:val="0"/>
              <w:suppressAutoHyphens/>
              <w:spacing w:after="0" w:line="240" w:lineRule="auto"/>
              <w:ind w:left="110" w:right="366"/>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232</w:t>
            </w:r>
          </w:p>
        </w:tc>
      </w:tr>
    </w:tbl>
    <w:p w14:paraId="29787DAC" w14:textId="77777777" w:rsidR="001458C1" w:rsidRPr="001458C1" w:rsidRDefault="001458C1" w:rsidP="006855BE">
      <w:pPr>
        <w:suppressAutoHyphens/>
        <w:spacing w:after="0" w:line="240" w:lineRule="auto"/>
        <w:ind w:left="1256"/>
        <w:outlineLvl w:val="0"/>
        <w:rPr>
          <w:rFonts w:ascii="Times New Roman" w:eastAsia="Times New Roman" w:hAnsi="Times New Roman" w:cs="Times New Roman"/>
          <w:color w:val="00000A"/>
          <w:sz w:val="24"/>
          <w:szCs w:val="24"/>
        </w:rPr>
      </w:pPr>
    </w:p>
    <w:p w14:paraId="0E79F0AD" w14:textId="77777777" w:rsidR="001458C1" w:rsidRPr="001458C1" w:rsidRDefault="001458C1" w:rsidP="006855BE">
      <w:pPr>
        <w:suppressAutoHyphens/>
        <w:spacing w:after="0" w:line="240" w:lineRule="auto"/>
        <w:ind w:left="1256"/>
        <w:outlineLvl w:val="0"/>
        <w:rPr>
          <w:rFonts w:ascii="Times New Roman" w:eastAsia="Times New Roman" w:hAnsi="Times New Roman" w:cs="Times New Roman"/>
          <w:color w:val="00000A"/>
          <w:sz w:val="24"/>
          <w:szCs w:val="24"/>
        </w:rPr>
      </w:pPr>
      <w:r w:rsidRPr="001458C1">
        <w:rPr>
          <w:rFonts w:ascii="Times New Roman" w:eastAsia="Times New Roman" w:hAnsi="Times New Roman" w:cs="Times New Roman"/>
          <w:b/>
          <w:color w:val="00000A"/>
          <w:sz w:val="16"/>
          <w:szCs w:val="24"/>
        </w:rPr>
        <w:t>Źródło – sprawozdanie PCPR w Świdnicy</w:t>
      </w:r>
    </w:p>
    <w:p w14:paraId="7712D15F"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23"/>
          <w:szCs w:val="24"/>
        </w:rPr>
      </w:pPr>
    </w:p>
    <w:p w14:paraId="27F71004" w14:textId="77777777" w:rsidR="001458C1" w:rsidRPr="001458C1" w:rsidRDefault="001458C1" w:rsidP="006855BE">
      <w:pPr>
        <w:suppressAutoHyphens/>
        <w:spacing w:after="0" w:line="240" w:lineRule="auto"/>
        <w:ind w:left="1247" w:right="1380" w:firstLine="737"/>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Powyższe dane przedstawiają liczbę rodzin zastępczych i rodzinnych domów dziecka w powiecie świdnickim na przestrzeni ostatnich trzech lat. Analiza danych będących </w:t>
      </w:r>
      <w:r w:rsidRPr="001458C1">
        <w:rPr>
          <w:rFonts w:ascii="Times New Roman" w:eastAsia="Times New Roman" w:hAnsi="Times New Roman" w:cs="Times New Roman"/>
          <w:color w:val="00000A"/>
          <w:sz w:val="24"/>
          <w:szCs w:val="24"/>
        </w:rPr>
        <w:br/>
        <w:t xml:space="preserve">w posiadaniu jednostki wskazuje, że najliczniejszą grupą wśród rodzin zastępczych są rodziny spokrewnione, do których zalicza się osoby spokrewnione z dzieckiem, tj. rodziny, w których opiekunami dzieci są dziadkowie i rodzeństwo. Duża liczba rodzin zastępczych spokrewnionych jest wyraźną cechą rodzinnej pieczy zastępczej na terenie powiatu świdnickiego. Wynika z silnej tradycji i poczucia odpowiedzialności rodzinnej. Drugą liczną formę pieczy zastępczej na terenie powiatu stanowią rodziny zastępcze niezawodowe, czyli wujostwo lub osoby obce. W przypadku braku możliwości umieszczenia małoletnich </w:t>
      </w:r>
      <w:r w:rsidRPr="001458C1">
        <w:rPr>
          <w:rFonts w:ascii="Times New Roman" w:eastAsia="Times New Roman" w:hAnsi="Times New Roman" w:cs="Times New Roman"/>
          <w:color w:val="00000A"/>
          <w:sz w:val="24"/>
          <w:szCs w:val="24"/>
        </w:rPr>
        <w:br/>
        <w:t xml:space="preserve">w rodzinnej lub niezawodowej pieczy zastępczej, zgodnie z postanowieniem sądowym dzieci mają zapewnioną opiekę i wychowanie w  rodzinach zawodowych, pogotowiach rodzinnych i rodzinnych domach dziecka. Podopiecznymi pieczy zastępczej są dzieci, które zostały umieszczone w rodzinach zastępczych głównie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skutek zaniedbania ze strony rodziców biologicznych i uzależnień.  </w:t>
      </w:r>
    </w:p>
    <w:p w14:paraId="4C2E2F83" w14:textId="77777777" w:rsidR="001458C1" w:rsidRPr="001458C1" w:rsidRDefault="001458C1" w:rsidP="006855BE">
      <w:pPr>
        <w:suppressAutoHyphens/>
        <w:spacing w:after="0" w:line="240" w:lineRule="auto"/>
        <w:ind w:left="1247" w:right="1380" w:firstLine="737"/>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W roku 2019 w stosunku do roku 2018 nastąpił niewielki spadek ilości rodzin zastępczych i dzieci w nich umieszczonych. Z kolei w roku 2020, liczba rodzin zastępczych i małoletnich wychowanków pieczy zastępczej, wzrosła do poziomu z roku 2018. Nastąpił wzrost liczby rodzin spokrewnionych i znaczący spadek ilości rodzin zawodowych i dzieci </w:t>
      </w:r>
      <w:r w:rsidRPr="001458C1">
        <w:rPr>
          <w:rFonts w:ascii="Times New Roman" w:eastAsia="Times New Roman" w:hAnsi="Times New Roman" w:cs="Times New Roman"/>
          <w:color w:val="00000A"/>
          <w:sz w:val="24"/>
          <w:szCs w:val="24"/>
        </w:rPr>
        <w:br/>
        <w:t xml:space="preserve">w nich umieszczonych. W roku 2020 rozwiązały się dwie rodziny zawodowe, a kolejna przebywała na długotrwałym zwolnieniu lekarskim. Na koniec 2020 r. na terenie powiatu świdnickiego funkcjonowała jedynie jedna specjalistyczna rodzina zawodowa, która sprawowała funkcję opiekuńczo-wychowawczą dla jednego podopiecznego. Porównanie lat 2018 – 2020 pozwala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stwierdzenie, że </w:t>
      </w:r>
      <w:r w:rsidRPr="001458C1">
        <w:rPr>
          <w:rFonts w:ascii="Times New Roman" w:eastAsia="Times New Roman" w:hAnsi="Times New Roman" w:cs="Times New Roman"/>
          <w:color w:val="00000A"/>
          <w:spacing w:val="-2"/>
          <w:sz w:val="24"/>
          <w:szCs w:val="24"/>
        </w:rPr>
        <w:t xml:space="preserve">liczba </w:t>
      </w:r>
      <w:r w:rsidRPr="001458C1">
        <w:rPr>
          <w:rFonts w:ascii="Times New Roman" w:eastAsia="Times New Roman" w:hAnsi="Times New Roman" w:cs="Times New Roman"/>
          <w:color w:val="00000A"/>
          <w:sz w:val="24"/>
          <w:szCs w:val="24"/>
        </w:rPr>
        <w:t xml:space="preserve">rodzin zastępczych i dzieci w nich umieszczonych utrzymuje się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podobnym poziomie.  </w:t>
      </w:r>
    </w:p>
    <w:p w14:paraId="22E18810" w14:textId="77777777" w:rsidR="001458C1" w:rsidRPr="001458C1" w:rsidRDefault="001458C1" w:rsidP="006855BE">
      <w:pPr>
        <w:suppressAutoHyphens/>
        <w:spacing w:after="0" w:line="240" w:lineRule="auto"/>
        <w:ind w:left="1077" w:right="1380"/>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 xml:space="preserve">Tabela </w:t>
      </w:r>
      <w:r w:rsidRPr="001458C1">
        <w:rPr>
          <w:rFonts w:ascii="Times New Roman" w:eastAsia="Times New Roman" w:hAnsi="Times New Roman" w:cs="Times New Roman"/>
          <w:b/>
          <w:bCs/>
          <w:color w:val="00000A"/>
          <w:spacing w:val="2"/>
          <w:sz w:val="24"/>
          <w:szCs w:val="24"/>
        </w:rPr>
        <w:t xml:space="preserve">nr </w:t>
      </w:r>
      <w:r w:rsidRPr="001458C1">
        <w:rPr>
          <w:rFonts w:ascii="Times New Roman" w:eastAsia="Times New Roman" w:hAnsi="Times New Roman" w:cs="Times New Roman"/>
          <w:b/>
          <w:bCs/>
          <w:color w:val="00000A"/>
          <w:sz w:val="24"/>
          <w:szCs w:val="24"/>
        </w:rPr>
        <w:t>4. Liczba dzieci po raz pierwszy umieszczona w rodzinnej pieczy  zastępczej na terenie powiatu świdnickiego w okresie</w:t>
      </w:r>
      <w:r w:rsidRPr="001458C1">
        <w:rPr>
          <w:rFonts w:ascii="Times New Roman" w:eastAsia="Times New Roman" w:hAnsi="Times New Roman" w:cs="Times New Roman"/>
          <w:b/>
          <w:bCs/>
          <w:color w:val="00000A"/>
          <w:spacing w:val="8"/>
          <w:sz w:val="24"/>
          <w:szCs w:val="24"/>
        </w:rPr>
        <w:t xml:space="preserve"> </w:t>
      </w:r>
      <w:r w:rsidRPr="001458C1">
        <w:rPr>
          <w:rFonts w:ascii="Times New Roman" w:eastAsia="Times New Roman" w:hAnsi="Times New Roman" w:cs="Times New Roman"/>
          <w:b/>
          <w:bCs/>
          <w:color w:val="00000A"/>
          <w:sz w:val="24"/>
          <w:szCs w:val="24"/>
        </w:rPr>
        <w:t>2018-2020</w:t>
      </w:r>
    </w:p>
    <w:p w14:paraId="412D8EA0"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7"/>
          <w:szCs w:val="24"/>
        </w:rPr>
      </w:pPr>
    </w:p>
    <w:tbl>
      <w:tblPr>
        <w:tblStyle w:val="TableNormal"/>
        <w:tblW w:w="8643" w:type="dxa"/>
        <w:tblInd w:w="1143" w:type="dxa"/>
        <w:tblLayout w:type="fixed"/>
        <w:tblCellMar>
          <w:left w:w="73" w:type="dxa"/>
          <w:right w:w="108" w:type="dxa"/>
        </w:tblCellMar>
        <w:tblLook w:val="01E0" w:firstRow="1" w:lastRow="1" w:firstColumn="1" w:lastColumn="1" w:noHBand="0" w:noVBand="0"/>
      </w:tblPr>
      <w:tblGrid>
        <w:gridCol w:w="675"/>
        <w:gridCol w:w="2012"/>
        <w:gridCol w:w="1987"/>
        <w:gridCol w:w="1981"/>
        <w:gridCol w:w="1988"/>
      </w:tblGrid>
      <w:tr w:rsidR="001458C1" w:rsidRPr="001458C1" w14:paraId="3A3343E9"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F1F1F1"/>
          </w:tcPr>
          <w:p w14:paraId="0BC56E8A" w14:textId="77777777" w:rsidR="001458C1" w:rsidRPr="001458C1" w:rsidRDefault="001458C1" w:rsidP="006855BE">
            <w:pPr>
              <w:widowControl w:val="0"/>
              <w:ind w:left="110"/>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 xml:space="preserve">L. </w:t>
            </w:r>
            <w:r w:rsidRPr="001458C1">
              <w:rPr>
                <w:rFonts w:ascii="Times New Roman" w:eastAsia="Times New Roman" w:hAnsi="Times New Roman" w:cs="Times New Roman"/>
                <w:b/>
                <w:color w:val="00000A"/>
                <w:w w:val="98"/>
                <w:sz w:val="18"/>
                <w:szCs w:val="18"/>
              </w:rPr>
              <w:t>p</w:t>
            </w:r>
          </w:p>
        </w:tc>
        <w:tc>
          <w:tcPr>
            <w:tcW w:w="2012" w:type="dxa"/>
            <w:tcBorders>
              <w:top w:val="single" w:sz="4" w:space="0" w:color="000001"/>
              <w:left w:val="single" w:sz="4" w:space="0" w:color="000001"/>
              <w:bottom w:val="single" w:sz="4" w:space="0" w:color="000001"/>
              <w:right w:val="single" w:sz="4" w:space="0" w:color="000001"/>
            </w:tcBorders>
            <w:shd w:val="clear" w:color="auto" w:fill="F1F1F1"/>
          </w:tcPr>
          <w:p w14:paraId="302E5284" w14:textId="77777777" w:rsidR="001458C1" w:rsidRPr="001458C1" w:rsidRDefault="001458C1" w:rsidP="006855BE">
            <w:pPr>
              <w:widowControl w:val="0"/>
              <w:ind w:left="105"/>
              <w:rPr>
                <w:rFonts w:ascii="Times New Roman" w:eastAsia="Times New Roman" w:hAnsi="Times New Roman" w:cs="Times New Roman"/>
                <w:b/>
                <w:color w:val="00000A"/>
                <w:sz w:val="18"/>
                <w:szCs w:val="18"/>
              </w:rPr>
            </w:pPr>
            <w:proofErr w:type="spellStart"/>
            <w:r w:rsidRPr="001458C1">
              <w:rPr>
                <w:rFonts w:ascii="Times New Roman" w:eastAsia="Times New Roman" w:hAnsi="Times New Roman" w:cs="Times New Roman"/>
                <w:b/>
                <w:color w:val="00000A"/>
                <w:sz w:val="18"/>
                <w:szCs w:val="18"/>
              </w:rPr>
              <w:t>Typ</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rodziny</w:t>
            </w:r>
            <w:proofErr w:type="spellEnd"/>
          </w:p>
        </w:tc>
        <w:tc>
          <w:tcPr>
            <w:tcW w:w="1987" w:type="dxa"/>
            <w:tcBorders>
              <w:top w:val="single" w:sz="4" w:space="0" w:color="000001"/>
              <w:left w:val="single" w:sz="4" w:space="0" w:color="000001"/>
              <w:bottom w:val="single" w:sz="4" w:space="0" w:color="000001"/>
              <w:right w:val="single" w:sz="4" w:space="0" w:color="000001"/>
            </w:tcBorders>
            <w:shd w:val="clear" w:color="auto" w:fill="F1F1F1"/>
          </w:tcPr>
          <w:p w14:paraId="7C205622" w14:textId="77777777" w:rsidR="001458C1" w:rsidRPr="001458C1" w:rsidRDefault="001458C1" w:rsidP="006855BE">
            <w:pPr>
              <w:widowControl w:val="0"/>
              <w:ind w:left="113"/>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2018</w:t>
            </w:r>
          </w:p>
        </w:tc>
        <w:tc>
          <w:tcPr>
            <w:tcW w:w="1981" w:type="dxa"/>
            <w:tcBorders>
              <w:top w:val="single" w:sz="4" w:space="0" w:color="000001"/>
              <w:left w:val="single" w:sz="4" w:space="0" w:color="000001"/>
              <w:bottom w:val="single" w:sz="4" w:space="0" w:color="000001"/>
              <w:right w:val="single" w:sz="4" w:space="0" w:color="000001"/>
            </w:tcBorders>
            <w:shd w:val="clear" w:color="auto" w:fill="F1F1F1"/>
          </w:tcPr>
          <w:p w14:paraId="7F9561CA" w14:textId="77777777" w:rsidR="001458C1" w:rsidRPr="001458C1" w:rsidRDefault="001458C1" w:rsidP="006855BE">
            <w:pPr>
              <w:widowControl w:val="0"/>
              <w:ind w:left="113"/>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2019</w:t>
            </w:r>
          </w:p>
        </w:tc>
        <w:tc>
          <w:tcPr>
            <w:tcW w:w="1988" w:type="dxa"/>
            <w:tcBorders>
              <w:top w:val="single" w:sz="4" w:space="0" w:color="000001"/>
              <w:left w:val="single" w:sz="4" w:space="0" w:color="000001"/>
              <w:bottom w:val="single" w:sz="4" w:space="0" w:color="000001"/>
              <w:right w:val="single" w:sz="4" w:space="0" w:color="000001"/>
            </w:tcBorders>
            <w:shd w:val="clear" w:color="auto" w:fill="F1F1F1"/>
          </w:tcPr>
          <w:p w14:paraId="20D583F0" w14:textId="77777777" w:rsidR="001458C1" w:rsidRPr="001458C1" w:rsidRDefault="001458C1" w:rsidP="006855BE">
            <w:pPr>
              <w:widowControl w:val="0"/>
              <w:ind w:left="113"/>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sz w:val="18"/>
                <w:szCs w:val="18"/>
              </w:rPr>
              <w:t>2020</w:t>
            </w:r>
          </w:p>
        </w:tc>
      </w:tr>
      <w:tr w:rsidR="001458C1" w:rsidRPr="001458C1" w14:paraId="01F1F65B"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5BC1248C" w14:textId="77777777" w:rsidR="001458C1" w:rsidRPr="001458C1" w:rsidRDefault="001458C1" w:rsidP="006855BE">
            <w:pPr>
              <w:widowControl w:val="0"/>
              <w:ind w:left="110"/>
              <w:rPr>
                <w:rFonts w:ascii="Times New Roman" w:eastAsia="Times New Roman" w:hAnsi="Times New Roman" w:cs="Times New Roman"/>
                <w:b/>
                <w:color w:val="00000A"/>
                <w:sz w:val="18"/>
                <w:szCs w:val="18"/>
              </w:rPr>
            </w:pPr>
            <w:r w:rsidRPr="001458C1">
              <w:rPr>
                <w:rFonts w:ascii="Times New Roman" w:eastAsia="Times New Roman" w:hAnsi="Times New Roman" w:cs="Times New Roman"/>
                <w:b/>
                <w:color w:val="00000A"/>
                <w:w w:val="98"/>
                <w:sz w:val="18"/>
                <w:szCs w:val="18"/>
              </w:rPr>
              <w:t>1</w:t>
            </w:r>
          </w:p>
        </w:tc>
        <w:tc>
          <w:tcPr>
            <w:tcW w:w="2012" w:type="dxa"/>
            <w:tcBorders>
              <w:top w:val="single" w:sz="4" w:space="0" w:color="000001"/>
              <w:left w:val="single" w:sz="4" w:space="0" w:color="000001"/>
              <w:bottom w:val="single" w:sz="4" w:space="0" w:color="000001"/>
              <w:right w:val="single" w:sz="4" w:space="0" w:color="000001"/>
            </w:tcBorders>
            <w:shd w:val="clear" w:color="auto" w:fill="auto"/>
          </w:tcPr>
          <w:p w14:paraId="1BA40613" w14:textId="77777777" w:rsidR="001458C1" w:rsidRPr="001458C1" w:rsidRDefault="001458C1" w:rsidP="006855BE">
            <w:pPr>
              <w:widowControl w:val="0"/>
              <w:rPr>
                <w:rFonts w:ascii="Times New Roman" w:eastAsia="Times New Roman" w:hAnsi="Times New Roman" w:cs="Times New Roman"/>
                <w:b/>
                <w:color w:val="00000A"/>
                <w:sz w:val="18"/>
                <w:szCs w:val="18"/>
              </w:rPr>
            </w:pPr>
            <w:proofErr w:type="spellStart"/>
            <w:r w:rsidRPr="001458C1">
              <w:rPr>
                <w:rFonts w:ascii="Times New Roman" w:eastAsia="Times New Roman" w:hAnsi="Times New Roman" w:cs="Times New Roman"/>
                <w:b/>
                <w:color w:val="00000A"/>
                <w:sz w:val="18"/>
                <w:szCs w:val="18"/>
              </w:rPr>
              <w:t>Rodzina</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spokrewniona</w:t>
            </w:r>
            <w:proofErr w:type="spell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14:paraId="7E89BA00" w14:textId="77777777" w:rsidR="001458C1" w:rsidRPr="001458C1" w:rsidRDefault="001458C1" w:rsidP="006855BE">
            <w:pPr>
              <w:widowControl w:val="0"/>
              <w:ind w:left="778" w:right="77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18</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14:paraId="04B18D90" w14:textId="77777777" w:rsidR="001458C1" w:rsidRPr="001458C1" w:rsidRDefault="001458C1" w:rsidP="006855BE">
            <w:pPr>
              <w:widowControl w:val="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10</w:t>
            </w:r>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2A906EA8" w14:textId="77777777" w:rsidR="001458C1" w:rsidRPr="001458C1" w:rsidRDefault="001458C1" w:rsidP="006855BE">
            <w:pPr>
              <w:widowControl w:val="0"/>
              <w:ind w:left="10"/>
              <w:jc w:val="center"/>
              <w:rPr>
                <w:rFonts w:ascii="Times New Roman" w:eastAsia="Times New Roman" w:hAnsi="Times New Roman" w:cs="Times New Roman"/>
                <w:b/>
                <w:color w:val="00000A"/>
                <w:sz w:val="18"/>
                <w:szCs w:val="18"/>
              </w:rPr>
            </w:pPr>
            <w:r w:rsidRPr="001458C1">
              <w:rPr>
                <w:rFonts w:ascii="Times New Roman" w:eastAsia="Times New Roman" w:hAnsi="Times New Roman" w:cs="Times New Roman"/>
                <w:b/>
                <w:color w:val="00000A"/>
                <w:sz w:val="18"/>
                <w:szCs w:val="18"/>
              </w:rPr>
              <w:t>28</w:t>
            </w:r>
          </w:p>
        </w:tc>
      </w:tr>
      <w:tr w:rsidR="001458C1" w:rsidRPr="001458C1" w14:paraId="2E3BCAD6"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3A84B3F0" w14:textId="77777777" w:rsidR="001458C1" w:rsidRPr="001458C1" w:rsidRDefault="001458C1" w:rsidP="006855BE">
            <w:pPr>
              <w:widowControl w:val="0"/>
              <w:ind w:left="110"/>
              <w:rPr>
                <w:rFonts w:ascii="Times New Roman" w:eastAsia="Times New Roman" w:hAnsi="Times New Roman" w:cs="Times New Roman"/>
                <w:b/>
                <w:color w:val="00000A"/>
                <w:sz w:val="18"/>
                <w:szCs w:val="18"/>
              </w:rPr>
            </w:pPr>
            <w:r w:rsidRPr="001458C1">
              <w:rPr>
                <w:rFonts w:ascii="Times New Roman" w:eastAsia="Times New Roman" w:hAnsi="Times New Roman" w:cs="Times New Roman"/>
                <w:b/>
                <w:color w:val="00000A"/>
                <w:w w:val="98"/>
                <w:sz w:val="18"/>
                <w:szCs w:val="18"/>
              </w:rPr>
              <w:t>2</w:t>
            </w:r>
          </w:p>
        </w:tc>
        <w:tc>
          <w:tcPr>
            <w:tcW w:w="2012" w:type="dxa"/>
            <w:tcBorders>
              <w:top w:val="single" w:sz="4" w:space="0" w:color="000001"/>
              <w:left w:val="single" w:sz="4" w:space="0" w:color="000001"/>
              <w:bottom w:val="single" w:sz="4" w:space="0" w:color="000001"/>
              <w:right w:val="single" w:sz="4" w:space="0" w:color="000001"/>
            </w:tcBorders>
            <w:shd w:val="clear" w:color="auto" w:fill="auto"/>
          </w:tcPr>
          <w:p w14:paraId="0FF7BE7B" w14:textId="77777777" w:rsidR="001458C1" w:rsidRPr="001458C1" w:rsidRDefault="001458C1" w:rsidP="006855BE">
            <w:pPr>
              <w:widowControl w:val="0"/>
              <w:rPr>
                <w:rFonts w:ascii="Times New Roman" w:eastAsia="Times New Roman" w:hAnsi="Times New Roman" w:cs="Times New Roman"/>
                <w:b/>
                <w:color w:val="00000A"/>
                <w:sz w:val="18"/>
                <w:szCs w:val="18"/>
              </w:rPr>
            </w:pPr>
            <w:proofErr w:type="spellStart"/>
            <w:r w:rsidRPr="001458C1">
              <w:rPr>
                <w:rFonts w:ascii="Times New Roman" w:eastAsia="Times New Roman" w:hAnsi="Times New Roman" w:cs="Times New Roman"/>
                <w:b/>
                <w:color w:val="00000A"/>
                <w:sz w:val="18"/>
                <w:szCs w:val="18"/>
              </w:rPr>
              <w:t>Rodzina</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niezawodowa</w:t>
            </w:r>
            <w:proofErr w:type="spell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14:paraId="2E533952" w14:textId="77777777" w:rsidR="001458C1" w:rsidRPr="001458C1" w:rsidRDefault="001458C1" w:rsidP="006855BE">
            <w:pPr>
              <w:widowControl w:val="0"/>
              <w:ind w:left="4"/>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w w:val="98"/>
                <w:sz w:val="18"/>
                <w:szCs w:val="18"/>
              </w:rPr>
              <w:t>2</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14:paraId="49CAC0F3" w14:textId="77777777" w:rsidR="001458C1" w:rsidRPr="001458C1" w:rsidRDefault="001458C1" w:rsidP="006855BE">
            <w:pPr>
              <w:widowControl w:val="0"/>
              <w:ind w:left="9"/>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4</w:t>
            </w:r>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02591308" w14:textId="77777777" w:rsidR="001458C1" w:rsidRPr="001458C1" w:rsidRDefault="001458C1" w:rsidP="006855BE">
            <w:pPr>
              <w:widowControl w:val="0"/>
              <w:ind w:left="1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5</w:t>
            </w:r>
          </w:p>
        </w:tc>
      </w:tr>
      <w:tr w:rsidR="001458C1" w:rsidRPr="001458C1" w14:paraId="2C9477D9" w14:textId="77777777" w:rsidTr="00B363D8">
        <w:trPr>
          <w:trHeight w:val="364"/>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46E13EAC" w14:textId="77777777" w:rsidR="001458C1" w:rsidRPr="001458C1" w:rsidRDefault="001458C1" w:rsidP="006855BE">
            <w:pPr>
              <w:widowControl w:val="0"/>
              <w:ind w:left="110"/>
              <w:rPr>
                <w:rFonts w:ascii="Times New Roman" w:eastAsia="Times New Roman" w:hAnsi="Times New Roman" w:cs="Times New Roman"/>
                <w:b/>
                <w:color w:val="00000A"/>
                <w:sz w:val="18"/>
                <w:szCs w:val="18"/>
              </w:rPr>
            </w:pPr>
            <w:r w:rsidRPr="001458C1">
              <w:rPr>
                <w:rFonts w:ascii="Times New Roman" w:eastAsia="Times New Roman" w:hAnsi="Times New Roman" w:cs="Times New Roman"/>
                <w:b/>
                <w:color w:val="00000A"/>
                <w:w w:val="98"/>
                <w:sz w:val="18"/>
                <w:szCs w:val="18"/>
              </w:rPr>
              <w:t>3</w:t>
            </w:r>
          </w:p>
        </w:tc>
        <w:tc>
          <w:tcPr>
            <w:tcW w:w="2012" w:type="dxa"/>
            <w:tcBorders>
              <w:top w:val="single" w:sz="4" w:space="0" w:color="000001"/>
              <w:left w:val="single" w:sz="4" w:space="0" w:color="000001"/>
              <w:bottom w:val="single" w:sz="4" w:space="0" w:color="000001"/>
              <w:right w:val="single" w:sz="4" w:space="0" w:color="000001"/>
            </w:tcBorders>
            <w:shd w:val="clear" w:color="auto" w:fill="auto"/>
          </w:tcPr>
          <w:p w14:paraId="4A2E2F8A" w14:textId="77777777" w:rsidR="001458C1" w:rsidRPr="001458C1" w:rsidRDefault="001458C1" w:rsidP="006855BE">
            <w:pPr>
              <w:widowControl w:val="0"/>
              <w:ind w:left="110"/>
              <w:rPr>
                <w:rFonts w:ascii="Times New Roman" w:eastAsia="Times New Roman" w:hAnsi="Times New Roman" w:cs="Times New Roman"/>
                <w:b/>
                <w:color w:val="00000A"/>
                <w:sz w:val="18"/>
                <w:szCs w:val="18"/>
              </w:rPr>
            </w:pPr>
            <w:proofErr w:type="spellStart"/>
            <w:r w:rsidRPr="001458C1">
              <w:rPr>
                <w:rFonts w:ascii="Times New Roman" w:eastAsia="Times New Roman" w:hAnsi="Times New Roman" w:cs="Times New Roman"/>
                <w:b/>
                <w:color w:val="00000A"/>
                <w:sz w:val="18"/>
                <w:szCs w:val="18"/>
              </w:rPr>
              <w:t>Rodziny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zawodowe</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ogółem</w:t>
            </w:r>
            <w:proofErr w:type="spell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14:paraId="68E29FEA" w14:textId="77777777" w:rsidR="001458C1" w:rsidRPr="001458C1" w:rsidRDefault="001458C1" w:rsidP="006855BE">
            <w:pPr>
              <w:widowControl w:val="0"/>
              <w:ind w:left="778" w:right="77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7</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14:paraId="591DCB98" w14:textId="77777777" w:rsidR="001458C1" w:rsidRPr="001458C1" w:rsidRDefault="001458C1" w:rsidP="006855BE">
            <w:pPr>
              <w:widowControl w:val="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10</w:t>
            </w:r>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67185C29" w14:textId="77777777" w:rsidR="001458C1" w:rsidRPr="001458C1" w:rsidRDefault="001458C1" w:rsidP="006855BE">
            <w:pPr>
              <w:widowControl w:val="0"/>
              <w:ind w:left="808" w:right="793"/>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10</w:t>
            </w:r>
          </w:p>
        </w:tc>
      </w:tr>
      <w:tr w:rsidR="001458C1" w:rsidRPr="001458C1" w14:paraId="03E58FA4" w14:textId="77777777" w:rsidTr="00B363D8">
        <w:trPr>
          <w:trHeight w:val="186"/>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56C68956" w14:textId="77777777" w:rsidR="001458C1" w:rsidRPr="001458C1" w:rsidRDefault="001458C1" w:rsidP="006855BE">
            <w:pPr>
              <w:widowControl w:val="0"/>
              <w:ind w:left="110"/>
              <w:rPr>
                <w:rFonts w:ascii="Times New Roman" w:eastAsia="Times New Roman" w:hAnsi="Times New Roman" w:cs="Times New Roman"/>
                <w:b/>
                <w:color w:val="00000A"/>
                <w:sz w:val="18"/>
                <w:szCs w:val="18"/>
              </w:rPr>
            </w:pPr>
            <w:r w:rsidRPr="001458C1">
              <w:rPr>
                <w:rFonts w:ascii="Times New Roman" w:eastAsia="Times New Roman" w:hAnsi="Times New Roman" w:cs="Times New Roman"/>
                <w:b/>
                <w:color w:val="00000A"/>
                <w:sz w:val="18"/>
                <w:szCs w:val="18"/>
              </w:rPr>
              <w:t>4.</w:t>
            </w:r>
          </w:p>
        </w:tc>
        <w:tc>
          <w:tcPr>
            <w:tcW w:w="2012" w:type="dxa"/>
            <w:tcBorders>
              <w:top w:val="single" w:sz="4" w:space="0" w:color="000001"/>
              <w:left w:val="single" w:sz="4" w:space="0" w:color="000001"/>
              <w:bottom w:val="single" w:sz="4" w:space="0" w:color="000001"/>
              <w:right w:val="single" w:sz="4" w:space="0" w:color="000001"/>
            </w:tcBorders>
            <w:shd w:val="clear" w:color="auto" w:fill="auto"/>
          </w:tcPr>
          <w:p w14:paraId="198F895A" w14:textId="77777777" w:rsidR="001458C1" w:rsidRPr="001458C1" w:rsidRDefault="001458C1" w:rsidP="006855BE">
            <w:pPr>
              <w:widowControl w:val="0"/>
              <w:ind w:left="110"/>
              <w:rPr>
                <w:rFonts w:ascii="Times New Roman" w:eastAsia="Times New Roman" w:hAnsi="Times New Roman" w:cs="Times New Roman"/>
                <w:b/>
                <w:color w:val="00000A"/>
                <w:sz w:val="18"/>
                <w:szCs w:val="18"/>
              </w:rPr>
            </w:pPr>
            <w:proofErr w:type="spellStart"/>
            <w:r w:rsidRPr="001458C1">
              <w:rPr>
                <w:rFonts w:ascii="Times New Roman" w:eastAsia="Times New Roman" w:hAnsi="Times New Roman" w:cs="Times New Roman"/>
                <w:b/>
                <w:color w:val="00000A"/>
                <w:sz w:val="18"/>
                <w:szCs w:val="18"/>
              </w:rPr>
              <w:t>Rodzinne</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Domy</w:t>
            </w:r>
            <w:proofErr w:type="spellEnd"/>
            <w:r w:rsidRPr="001458C1">
              <w:rPr>
                <w:rFonts w:ascii="Times New Roman" w:eastAsia="Times New Roman" w:hAnsi="Times New Roman" w:cs="Times New Roman"/>
                <w:b/>
                <w:color w:val="00000A"/>
                <w:sz w:val="18"/>
                <w:szCs w:val="18"/>
              </w:rPr>
              <w:t xml:space="preserve"> </w:t>
            </w:r>
            <w:proofErr w:type="spellStart"/>
            <w:r w:rsidRPr="001458C1">
              <w:rPr>
                <w:rFonts w:ascii="Times New Roman" w:eastAsia="Times New Roman" w:hAnsi="Times New Roman" w:cs="Times New Roman"/>
                <w:b/>
                <w:color w:val="00000A"/>
                <w:sz w:val="18"/>
                <w:szCs w:val="18"/>
              </w:rPr>
              <w:t>Dziecka</w:t>
            </w:r>
            <w:proofErr w:type="spell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14:paraId="329504C2" w14:textId="77777777" w:rsidR="001458C1" w:rsidRPr="001458C1" w:rsidRDefault="001458C1" w:rsidP="006855BE">
            <w:pPr>
              <w:widowControl w:val="0"/>
              <w:ind w:left="4"/>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3</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14:paraId="19E44FC2" w14:textId="77777777" w:rsidR="001458C1" w:rsidRPr="001458C1" w:rsidRDefault="001458C1" w:rsidP="006855BE">
            <w:pPr>
              <w:widowControl w:val="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10</w:t>
            </w:r>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66D491AD" w14:textId="77777777" w:rsidR="001458C1" w:rsidRPr="001458C1" w:rsidRDefault="001458C1" w:rsidP="006855BE">
            <w:pPr>
              <w:widowControl w:val="0"/>
              <w:ind w:left="808" w:right="793"/>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9</w:t>
            </w:r>
          </w:p>
        </w:tc>
      </w:tr>
      <w:tr w:rsidR="001458C1" w:rsidRPr="001458C1" w14:paraId="2AE64E0C"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18C42860" w14:textId="77777777" w:rsidR="001458C1" w:rsidRPr="001458C1" w:rsidRDefault="001458C1" w:rsidP="006855BE">
            <w:pPr>
              <w:widowControl w:val="0"/>
              <w:ind w:left="110"/>
              <w:rPr>
                <w:rFonts w:ascii="Times New Roman" w:eastAsia="Times New Roman" w:hAnsi="Times New Roman" w:cs="Times New Roman"/>
                <w:b/>
                <w:color w:val="00000A"/>
                <w:sz w:val="18"/>
                <w:szCs w:val="18"/>
              </w:rPr>
            </w:pPr>
            <w:r w:rsidRPr="001458C1">
              <w:rPr>
                <w:rFonts w:ascii="Times New Roman" w:eastAsia="Times New Roman" w:hAnsi="Times New Roman" w:cs="Times New Roman"/>
                <w:b/>
                <w:color w:val="00000A"/>
                <w:sz w:val="18"/>
                <w:szCs w:val="18"/>
              </w:rPr>
              <w:t>5.</w:t>
            </w:r>
          </w:p>
        </w:tc>
        <w:tc>
          <w:tcPr>
            <w:tcW w:w="2012" w:type="dxa"/>
            <w:tcBorders>
              <w:top w:val="single" w:sz="4" w:space="0" w:color="000001"/>
              <w:left w:val="single" w:sz="4" w:space="0" w:color="000001"/>
              <w:bottom w:val="single" w:sz="4" w:space="0" w:color="000001"/>
              <w:right w:val="single" w:sz="4" w:space="0" w:color="000001"/>
            </w:tcBorders>
            <w:shd w:val="clear" w:color="auto" w:fill="auto"/>
          </w:tcPr>
          <w:p w14:paraId="384D9B48" w14:textId="77777777" w:rsidR="001458C1" w:rsidRPr="001458C1" w:rsidRDefault="001458C1" w:rsidP="006855BE">
            <w:pPr>
              <w:widowControl w:val="0"/>
              <w:ind w:left="105"/>
              <w:rPr>
                <w:rFonts w:ascii="Times New Roman" w:eastAsia="Times New Roman" w:hAnsi="Times New Roman" w:cs="Times New Roman"/>
                <w:b/>
                <w:color w:val="00000A"/>
                <w:sz w:val="18"/>
                <w:szCs w:val="18"/>
              </w:rPr>
            </w:pPr>
            <w:proofErr w:type="spellStart"/>
            <w:r w:rsidRPr="001458C1">
              <w:rPr>
                <w:rFonts w:ascii="Times New Roman" w:eastAsia="Times New Roman" w:hAnsi="Times New Roman" w:cs="Times New Roman"/>
                <w:b/>
                <w:color w:val="00000A"/>
                <w:sz w:val="18"/>
                <w:szCs w:val="18"/>
              </w:rPr>
              <w:t>Razem</w:t>
            </w:r>
            <w:proofErr w:type="spellEnd"/>
          </w:p>
        </w:tc>
        <w:tc>
          <w:tcPr>
            <w:tcW w:w="1987" w:type="dxa"/>
            <w:tcBorders>
              <w:top w:val="single" w:sz="4" w:space="0" w:color="000001"/>
              <w:left w:val="single" w:sz="4" w:space="0" w:color="000001"/>
              <w:bottom w:val="single" w:sz="4" w:space="0" w:color="000001"/>
              <w:right w:val="single" w:sz="4" w:space="0" w:color="000001"/>
            </w:tcBorders>
            <w:shd w:val="clear" w:color="auto" w:fill="auto"/>
          </w:tcPr>
          <w:p w14:paraId="144AD9AC" w14:textId="77777777" w:rsidR="001458C1" w:rsidRPr="001458C1" w:rsidRDefault="001458C1" w:rsidP="006855BE">
            <w:pPr>
              <w:widowControl w:val="0"/>
              <w:ind w:left="778" w:right="77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30</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14:paraId="168D5E06" w14:textId="77777777" w:rsidR="001458C1" w:rsidRPr="001458C1" w:rsidRDefault="001458C1" w:rsidP="006855BE">
            <w:pPr>
              <w:widowControl w:val="0"/>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34</w:t>
            </w:r>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485CCB0B" w14:textId="77777777" w:rsidR="001458C1" w:rsidRPr="001458C1" w:rsidRDefault="001458C1" w:rsidP="006855BE">
            <w:pPr>
              <w:widowControl w:val="0"/>
              <w:ind w:left="808" w:right="793"/>
              <w:jc w:val="center"/>
              <w:rPr>
                <w:rFonts w:ascii="Times New Roman" w:eastAsia="Times New Roman" w:hAnsi="Times New Roman" w:cs="Times New Roman"/>
                <w:b/>
                <w:bCs/>
                <w:color w:val="00000A"/>
                <w:sz w:val="18"/>
                <w:szCs w:val="18"/>
              </w:rPr>
            </w:pPr>
            <w:r w:rsidRPr="001458C1">
              <w:rPr>
                <w:rFonts w:ascii="Times New Roman" w:eastAsia="Times New Roman" w:hAnsi="Times New Roman" w:cs="Times New Roman"/>
                <w:b/>
                <w:bCs/>
                <w:color w:val="00000A"/>
                <w:sz w:val="18"/>
                <w:szCs w:val="18"/>
              </w:rPr>
              <w:t>52</w:t>
            </w:r>
          </w:p>
        </w:tc>
      </w:tr>
    </w:tbl>
    <w:p w14:paraId="027FD8B5"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Źródło- dane PCPR w Świdnicy</w:t>
      </w:r>
    </w:p>
    <w:p w14:paraId="7DA93EF0"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7"/>
          <w:szCs w:val="24"/>
        </w:rPr>
      </w:pPr>
    </w:p>
    <w:p w14:paraId="60E07D51" w14:textId="5763757E" w:rsidR="001458C1" w:rsidRPr="001458C1" w:rsidRDefault="001458C1" w:rsidP="006855BE">
      <w:pPr>
        <w:suppressAutoHyphens/>
        <w:spacing w:after="0" w:line="240" w:lineRule="auto"/>
        <w:ind w:left="1247" w:right="1258"/>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ab/>
      </w:r>
      <w:r w:rsidRPr="001458C1">
        <w:rPr>
          <w:rFonts w:ascii="Times New Roman" w:eastAsia="Times New Roman" w:hAnsi="Times New Roman" w:cs="Times New Roman"/>
          <w:color w:val="00000A"/>
          <w:sz w:val="24"/>
          <w:szCs w:val="24"/>
        </w:rPr>
        <w:tab/>
        <w:t>Umieszczanie dzieci, które pozbawione są opieki i wychowania ze strony rodziców biologicznych, w rodzinnych formach pieczy zastępczej jest ideą, jaka wyznacza o</w:t>
      </w:r>
      <w:r w:rsidR="00B363D8">
        <w:rPr>
          <w:rFonts w:ascii="Times New Roman" w:eastAsia="Times New Roman" w:hAnsi="Times New Roman" w:cs="Times New Roman"/>
          <w:color w:val="00000A"/>
          <w:sz w:val="24"/>
          <w:szCs w:val="24"/>
        </w:rPr>
        <w:t>d wielu lat kierunek działań w Powiecie Ś</w:t>
      </w:r>
      <w:r w:rsidRPr="001458C1">
        <w:rPr>
          <w:rFonts w:ascii="Times New Roman" w:eastAsia="Times New Roman" w:hAnsi="Times New Roman" w:cs="Times New Roman"/>
          <w:color w:val="00000A"/>
          <w:sz w:val="24"/>
          <w:szCs w:val="24"/>
        </w:rPr>
        <w:t xml:space="preserve">widnickim. Powiatowe Centrum Pomocy Rodzinie </w:t>
      </w:r>
      <w:r w:rsidRPr="001458C1">
        <w:rPr>
          <w:rFonts w:ascii="Times New Roman" w:eastAsia="Times New Roman" w:hAnsi="Times New Roman" w:cs="Times New Roman"/>
          <w:color w:val="00000A"/>
          <w:sz w:val="24"/>
          <w:szCs w:val="24"/>
        </w:rPr>
        <w:br/>
        <w:t xml:space="preserve">w Świdnicy przeprowadza kampanie promujące rodzicielstwo zastępcze oraz organizuje szkolenia dla kandydatów na rodziny zastępcze. Tabela powyżej ilustruje liczbę dzieci umieszczonych w latach 2018-2020 po raz pierwszy w rodzinnej pieczy zastępczej. Analiza powyższych danych pozwala zaobserwować wzrost liczby dzieci w niemal każdej formie </w:t>
      </w:r>
      <w:r w:rsidRPr="001458C1">
        <w:rPr>
          <w:rFonts w:ascii="Times New Roman" w:eastAsia="Times New Roman" w:hAnsi="Times New Roman" w:cs="Times New Roman"/>
          <w:color w:val="00000A"/>
          <w:sz w:val="24"/>
          <w:szCs w:val="24"/>
        </w:rPr>
        <w:lastRenderedPageBreak/>
        <w:t xml:space="preserve">rodzinnej pieczy zastępczej. W roku 2020 w stosunku do lat poprzednich, nastąpił znaczący wzrost ilości dzieci umieszczonych  głównie w spokrewnionych rodzinach zastępczych. Świadczy to o zapleczu w rodzinach spokrewnionych, w osobach dziadków i rodzeństwa rodziców biologicznych, którzy mogą i chcą przejąć piecze zastępczą nad małoletnimi członkami swoich rodzin.  </w:t>
      </w:r>
    </w:p>
    <w:p w14:paraId="1F346E36" w14:textId="77777777" w:rsidR="001458C1" w:rsidRPr="001458C1" w:rsidRDefault="001458C1" w:rsidP="006855BE">
      <w:pPr>
        <w:suppressAutoHyphens/>
        <w:spacing w:after="0" w:line="240" w:lineRule="auto"/>
        <w:ind w:left="1077" w:right="1258"/>
        <w:jc w:val="both"/>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 xml:space="preserve">Tabela </w:t>
      </w:r>
      <w:r w:rsidRPr="001458C1">
        <w:rPr>
          <w:rFonts w:ascii="Times New Roman" w:eastAsia="Times New Roman" w:hAnsi="Times New Roman" w:cs="Times New Roman"/>
          <w:b/>
          <w:bCs/>
          <w:color w:val="00000A"/>
          <w:spacing w:val="2"/>
          <w:sz w:val="24"/>
          <w:szCs w:val="24"/>
        </w:rPr>
        <w:t xml:space="preserve">nr </w:t>
      </w:r>
      <w:r w:rsidRPr="001458C1">
        <w:rPr>
          <w:rFonts w:ascii="Times New Roman" w:eastAsia="Times New Roman" w:hAnsi="Times New Roman" w:cs="Times New Roman"/>
          <w:b/>
          <w:bCs/>
          <w:color w:val="00000A"/>
          <w:sz w:val="24"/>
          <w:szCs w:val="24"/>
        </w:rPr>
        <w:t xml:space="preserve">5. Liczba dzieci do 18 roku  życia,  które opuściły rodzinną pieczę zastępczą  </w:t>
      </w:r>
      <w:r w:rsidRPr="001458C1">
        <w:rPr>
          <w:rFonts w:ascii="Times New Roman" w:eastAsia="Times New Roman" w:hAnsi="Times New Roman" w:cs="Times New Roman"/>
          <w:b/>
          <w:bCs/>
          <w:color w:val="00000A"/>
          <w:sz w:val="24"/>
          <w:szCs w:val="24"/>
        </w:rPr>
        <w:br/>
        <w:t>z terenu powiatu świdnickiego w okresie</w:t>
      </w:r>
      <w:r w:rsidRPr="001458C1">
        <w:rPr>
          <w:rFonts w:ascii="Times New Roman" w:eastAsia="Times New Roman" w:hAnsi="Times New Roman" w:cs="Times New Roman"/>
          <w:b/>
          <w:bCs/>
          <w:color w:val="00000A"/>
          <w:spacing w:val="4"/>
          <w:sz w:val="24"/>
          <w:szCs w:val="24"/>
        </w:rPr>
        <w:t xml:space="preserve"> </w:t>
      </w:r>
      <w:r w:rsidRPr="001458C1">
        <w:rPr>
          <w:rFonts w:ascii="Times New Roman" w:eastAsia="Times New Roman" w:hAnsi="Times New Roman" w:cs="Times New Roman"/>
          <w:b/>
          <w:bCs/>
          <w:color w:val="00000A"/>
          <w:sz w:val="24"/>
          <w:szCs w:val="24"/>
        </w:rPr>
        <w:t>2018 - 2020</w:t>
      </w:r>
    </w:p>
    <w:p w14:paraId="3974C2AB"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8"/>
          <w:szCs w:val="24"/>
        </w:rPr>
      </w:pPr>
    </w:p>
    <w:tbl>
      <w:tblPr>
        <w:tblStyle w:val="TableNormal"/>
        <w:tblW w:w="8931" w:type="dxa"/>
        <w:tblInd w:w="1143" w:type="dxa"/>
        <w:tblLayout w:type="fixed"/>
        <w:tblCellMar>
          <w:left w:w="73" w:type="dxa"/>
          <w:right w:w="108" w:type="dxa"/>
        </w:tblCellMar>
        <w:tblLook w:val="01E0" w:firstRow="1" w:lastRow="1" w:firstColumn="1" w:lastColumn="1" w:noHBand="0" w:noVBand="0"/>
      </w:tblPr>
      <w:tblGrid>
        <w:gridCol w:w="625"/>
        <w:gridCol w:w="2064"/>
        <w:gridCol w:w="1989"/>
        <w:gridCol w:w="2122"/>
        <w:gridCol w:w="2131"/>
      </w:tblGrid>
      <w:tr w:rsidR="001458C1" w:rsidRPr="001458C1" w14:paraId="2F4926E9" w14:textId="77777777" w:rsidTr="00B363D8">
        <w:trPr>
          <w:trHeight w:val="364"/>
        </w:trPr>
        <w:tc>
          <w:tcPr>
            <w:tcW w:w="625" w:type="dxa"/>
            <w:tcBorders>
              <w:top w:val="single" w:sz="4" w:space="0" w:color="000001"/>
              <w:left w:val="single" w:sz="4" w:space="0" w:color="000001"/>
              <w:bottom w:val="single" w:sz="4" w:space="0" w:color="000001"/>
              <w:right w:val="single" w:sz="4" w:space="0" w:color="000001"/>
            </w:tcBorders>
            <w:shd w:val="clear" w:color="auto" w:fill="F1F1F1"/>
          </w:tcPr>
          <w:p w14:paraId="4F5CE4AD" w14:textId="77777777" w:rsidR="001458C1" w:rsidRPr="001458C1" w:rsidRDefault="001458C1" w:rsidP="006855BE">
            <w:pPr>
              <w:widowControl w:val="0"/>
              <w:ind w:left="11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L.p</w:t>
            </w:r>
            <w:proofErr w:type="spellEnd"/>
          </w:p>
        </w:tc>
        <w:tc>
          <w:tcPr>
            <w:tcW w:w="2064" w:type="dxa"/>
            <w:tcBorders>
              <w:top w:val="single" w:sz="4" w:space="0" w:color="000001"/>
              <w:left w:val="single" w:sz="4" w:space="0" w:color="000001"/>
              <w:bottom w:val="single" w:sz="4" w:space="0" w:color="000001"/>
              <w:right w:val="single" w:sz="4" w:space="0" w:color="000001"/>
            </w:tcBorders>
            <w:shd w:val="clear" w:color="auto" w:fill="F1F1F1"/>
          </w:tcPr>
          <w:p w14:paraId="39BD906C" w14:textId="77777777" w:rsidR="001458C1" w:rsidRPr="001458C1" w:rsidRDefault="001458C1" w:rsidP="006855BE">
            <w:pPr>
              <w:widowControl w:val="0"/>
              <w:ind w:left="105"/>
              <w:rPr>
                <w:rFonts w:ascii="Times New Roman" w:eastAsia="Times New Roman" w:hAnsi="Times New Roman" w:cs="Times New Roman"/>
                <w:b/>
                <w:color w:val="00000A"/>
                <w:szCs w:val="20"/>
              </w:rPr>
            </w:pPr>
            <w:proofErr w:type="spellStart"/>
            <w:r w:rsidRPr="001458C1">
              <w:rPr>
                <w:rFonts w:ascii="Times New Roman" w:eastAsia="Times New Roman" w:hAnsi="Times New Roman" w:cs="Times New Roman"/>
                <w:b/>
                <w:color w:val="00000A"/>
                <w:szCs w:val="20"/>
              </w:rPr>
              <w:t>Typ</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rodziny</w:t>
            </w:r>
            <w:proofErr w:type="spellEnd"/>
          </w:p>
        </w:tc>
        <w:tc>
          <w:tcPr>
            <w:tcW w:w="1989" w:type="dxa"/>
            <w:tcBorders>
              <w:top w:val="single" w:sz="4" w:space="0" w:color="000001"/>
              <w:left w:val="single" w:sz="4" w:space="0" w:color="000001"/>
              <w:bottom w:val="single" w:sz="4" w:space="0" w:color="000001"/>
              <w:right w:val="single" w:sz="4" w:space="0" w:color="000001"/>
            </w:tcBorders>
            <w:shd w:val="clear" w:color="auto" w:fill="F1F1F1"/>
          </w:tcPr>
          <w:p w14:paraId="385A5554" w14:textId="77777777" w:rsidR="001458C1" w:rsidRPr="001458C1" w:rsidRDefault="001458C1" w:rsidP="006855BE">
            <w:pPr>
              <w:widowControl w:val="0"/>
              <w:ind w:left="113"/>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2122" w:type="dxa"/>
            <w:tcBorders>
              <w:top w:val="single" w:sz="4" w:space="0" w:color="000001"/>
              <w:left w:val="single" w:sz="4" w:space="0" w:color="000001"/>
              <w:bottom w:val="single" w:sz="4" w:space="0" w:color="000001"/>
              <w:right w:val="single" w:sz="4" w:space="0" w:color="000001"/>
            </w:tcBorders>
            <w:shd w:val="clear" w:color="auto" w:fill="F1F1F1"/>
          </w:tcPr>
          <w:p w14:paraId="7C884609" w14:textId="77777777" w:rsidR="001458C1" w:rsidRPr="001458C1" w:rsidRDefault="001458C1" w:rsidP="006855BE">
            <w:pPr>
              <w:widowControl w:val="0"/>
              <w:ind w:left="113"/>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131" w:type="dxa"/>
            <w:tcBorders>
              <w:top w:val="single" w:sz="4" w:space="0" w:color="000001"/>
              <w:left w:val="single" w:sz="4" w:space="0" w:color="000001"/>
              <w:bottom w:val="single" w:sz="4" w:space="0" w:color="000001"/>
              <w:right w:val="single" w:sz="4" w:space="0" w:color="000001"/>
            </w:tcBorders>
            <w:shd w:val="clear" w:color="auto" w:fill="F1F1F1"/>
          </w:tcPr>
          <w:p w14:paraId="12F3D543" w14:textId="77777777" w:rsidR="001458C1" w:rsidRPr="001458C1" w:rsidRDefault="001458C1" w:rsidP="006855BE">
            <w:pPr>
              <w:widowControl w:val="0"/>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 xml:space="preserve"> 2020</w:t>
            </w:r>
          </w:p>
        </w:tc>
      </w:tr>
      <w:tr w:rsidR="001458C1" w:rsidRPr="001458C1" w14:paraId="2E59CB36" w14:textId="77777777" w:rsidTr="00B363D8">
        <w:trPr>
          <w:trHeight w:val="369"/>
        </w:trPr>
        <w:tc>
          <w:tcPr>
            <w:tcW w:w="625" w:type="dxa"/>
            <w:tcBorders>
              <w:top w:val="single" w:sz="4" w:space="0" w:color="000001"/>
              <w:left w:val="single" w:sz="4" w:space="0" w:color="000001"/>
              <w:bottom w:val="single" w:sz="4" w:space="0" w:color="000001"/>
              <w:right w:val="single" w:sz="4" w:space="0" w:color="000001"/>
            </w:tcBorders>
            <w:shd w:val="clear" w:color="auto" w:fill="auto"/>
          </w:tcPr>
          <w:p w14:paraId="24667BA2"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w w:val="98"/>
                <w:szCs w:val="20"/>
              </w:rPr>
              <w:t>1</w:t>
            </w:r>
          </w:p>
        </w:tc>
        <w:tc>
          <w:tcPr>
            <w:tcW w:w="2064" w:type="dxa"/>
            <w:tcBorders>
              <w:top w:val="single" w:sz="4" w:space="0" w:color="000001"/>
              <w:left w:val="single" w:sz="4" w:space="0" w:color="000001"/>
              <w:bottom w:val="single" w:sz="4" w:space="0" w:color="000001"/>
              <w:right w:val="single" w:sz="4" w:space="0" w:color="000001"/>
            </w:tcBorders>
            <w:shd w:val="clear" w:color="auto" w:fill="auto"/>
          </w:tcPr>
          <w:p w14:paraId="0AA1B82B" w14:textId="77777777" w:rsidR="001458C1" w:rsidRPr="001458C1" w:rsidRDefault="001458C1" w:rsidP="006855BE">
            <w:pPr>
              <w:widowControl w:val="0"/>
              <w:tabs>
                <w:tab w:val="left" w:pos="1122"/>
                <w:tab w:val="left" w:pos="1626"/>
              </w:tabs>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Powróciły</w:t>
            </w:r>
            <w:proofErr w:type="spellEnd"/>
            <w:r w:rsidRPr="001458C1">
              <w:rPr>
                <w:rFonts w:ascii="Times New Roman" w:eastAsia="Times New Roman" w:hAnsi="Times New Roman" w:cs="Times New Roman"/>
                <w:b/>
                <w:color w:val="00000A"/>
                <w:szCs w:val="20"/>
              </w:rPr>
              <w:tab/>
              <w:t xml:space="preserve">do </w:t>
            </w:r>
            <w:proofErr w:type="spellStart"/>
            <w:r w:rsidRPr="001458C1">
              <w:rPr>
                <w:rFonts w:ascii="Times New Roman" w:eastAsia="Times New Roman" w:hAnsi="Times New Roman" w:cs="Times New Roman"/>
                <w:b/>
                <w:color w:val="00000A"/>
                <w:szCs w:val="20"/>
              </w:rPr>
              <w:t>rodziny</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naturalnej</w:t>
            </w:r>
            <w:proofErr w:type="spellEnd"/>
          </w:p>
        </w:tc>
        <w:tc>
          <w:tcPr>
            <w:tcW w:w="1989" w:type="dxa"/>
            <w:tcBorders>
              <w:top w:val="single" w:sz="4" w:space="0" w:color="000001"/>
              <w:left w:val="single" w:sz="4" w:space="0" w:color="000001"/>
              <w:bottom w:val="single" w:sz="4" w:space="0" w:color="000001"/>
              <w:right w:val="single" w:sz="4" w:space="0" w:color="000001"/>
            </w:tcBorders>
            <w:shd w:val="clear" w:color="auto" w:fill="auto"/>
          </w:tcPr>
          <w:p w14:paraId="7922F394" w14:textId="77777777" w:rsidR="001458C1" w:rsidRPr="001458C1" w:rsidRDefault="001458C1" w:rsidP="006855BE">
            <w:pPr>
              <w:widowControl w:val="0"/>
              <w:ind w:left="4"/>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w w:val="98"/>
                <w:szCs w:val="20"/>
              </w:rPr>
              <w:t>9</w:t>
            </w:r>
          </w:p>
        </w:tc>
        <w:tc>
          <w:tcPr>
            <w:tcW w:w="2122" w:type="dxa"/>
            <w:tcBorders>
              <w:top w:val="single" w:sz="4" w:space="0" w:color="000001"/>
              <w:left w:val="single" w:sz="4" w:space="0" w:color="000001"/>
              <w:bottom w:val="single" w:sz="4" w:space="0" w:color="000001"/>
              <w:right w:val="single" w:sz="4" w:space="0" w:color="000001"/>
            </w:tcBorders>
            <w:shd w:val="clear" w:color="auto" w:fill="auto"/>
          </w:tcPr>
          <w:p w14:paraId="4CE76A2E" w14:textId="77777777" w:rsidR="001458C1" w:rsidRPr="001458C1" w:rsidRDefault="001458C1" w:rsidP="006855BE">
            <w:pPr>
              <w:widowControl w:val="0"/>
              <w:ind w:left="11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2</w:t>
            </w:r>
            <w:r w:rsidRPr="001458C1">
              <w:rPr>
                <w:rFonts w:ascii="Times New Roman" w:eastAsia="Times New Roman" w:hAnsi="Times New Roman" w:cs="Times New Roman"/>
                <w:b/>
                <w:bCs/>
                <w:color w:val="00000A"/>
                <w:w w:val="98"/>
                <w:szCs w:val="20"/>
              </w:rPr>
              <w:t>1</w:t>
            </w:r>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64E13276" w14:textId="77777777" w:rsidR="001458C1" w:rsidRPr="001458C1" w:rsidRDefault="001458C1" w:rsidP="006855BE">
            <w:pPr>
              <w:widowControl w:val="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12</w:t>
            </w:r>
          </w:p>
        </w:tc>
      </w:tr>
      <w:tr w:rsidR="001458C1" w:rsidRPr="001458C1" w14:paraId="5F52FE6D" w14:textId="77777777" w:rsidTr="00B363D8">
        <w:trPr>
          <w:trHeight w:val="551"/>
        </w:trPr>
        <w:tc>
          <w:tcPr>
            <w:tcW w:w="625" w:type="dxa"/>
            <w:tcBorders>
              <w:top w:val="single" w:sz="4" w:space="0" w:color="000001"/>
              <w:left w:val="single" w:sz="4" w:space="0" w:color="000001"/>
              <w:bottom w:val="single" w:sz="4" w:space="0" w:color="000001"/>
              <w:right w:val="single" w:sz="4" w:space="0" w:color="000001"/>
            </w:tcBorders>
            <w:shd w:val="clear" w:color="auto" w:fill="auto"/>
          </w:tcPr>
          <w:p w14:paraId="45D59123"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w w:val="98"/>
                <w:szCs w:val="20"/>
              </w:rPr>
              <w:t>2</w:t>
            </w:r>
          </w:p>
        </w:tc>
        <w:tc>
          <w:tcPr>
            <w:tcW w:w="2064" w:type="dxa"/>
            <w:tcBorders>
              <w:top w:val="single" w:sz="4" w:space="0" w:color="000001"/>
              <w:left w:val="single" w:sz="4" w:space="0" w:color="000001"/>
              <w:bottom w:val="single" w:sz="4" w:space="0" w:color="000001"/>
              <w:right w:val="single" w:sz="4" w:space="0" w:color="000001"/>
            </w:tcBorders>
            <w:shd w:val="clear" w:color="auto" w:fill="auto"/>
          </w:tcPr>
          <w:p w14:paraId="2D2DC03C" w14:textId="77777777" w:rsidR="001458C1" w:rsidRPr="001458C1" w:rsidRDefault="001458C1" w:rsidP="006855BE">
            <w:pPr>
              <w:widowControl w:val="0"/>
              <w:rPr>
                <w:rFonts w:ascii="Times New Roman" w:eastAsia="Times New Roman" w:hAnsi="Times New Roman" w:cs="Times New Roman"/>
                <w:b/>
                <w:color w:val="00000A"/>
                <w:szCs w:val="20"/>
                <w:lang w:val="pl-PL"/>
              </w:rPr>
            </w:pPr>
            <w:r w:rsidRPr="001458C1">
              <w:rPr>
                <w:rFonts w:ascii="Times New Roman" w:eastAsia="Times New Roman" w:hAnsi="Times New Roman" w:cs="Times New Roman"/>
                <w:b/>
                <w:color w:val="00000A"/>
                <w:szCs w:val="20"/>
                <w:lang w:val="pl-PL"/>
              </w:rPr>
              <w:t>Umieszczone w innej formie rodzinnej pieczy zastępczej</w:t>
            </w:r>
          </w:p>
        </w:tc>
        <w:tc>
          <w:tcPr>
            <w:tcW w:w="1989" w:type="dxa"/>
            <w:tcBorders>
              <w:top w:val="single" w:sz="4" w:space="0" w:color="000001"/>
              <w:left w:val="single" w:sz="4" w:space="0" w:color="000001"/>
              <w:bottom w:val="single" w:sz="4" w:space="0" w:color="000001"/>
              <w:right w:val="single" w:sz="4" w:space="0" w:color="000001"/>
            </w:tcBorders>
            <w:shd w:val="clear" w:color="auto" w:fill="auto"/>
          </w:tcPr>
          <w:p w14:paraId="4F349370" w14:textId="77777777" w:rsidR="001458C1" w:rsidRPr="001458C1" w:rsidRDefault="001458C1" w:rsidP="006855BE">
            <w:pPr>
              <w:widowControl w:val="0"/>
              <w:ind w:left="778" w:right="77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12</w:t>
            </w:r>
          </w:p>
        </w:tc>
        <w:tc>
          <w:tcPr>
            <w:tcW w:w="2122" w:type="dxa"/>
            <w:tcBorders>
              <w:top w:val="single" w:sz="4" w:space="0" w:color="000001"/>
              <w:left w:val="single" w:sz="4" w:space="0" w:color="000001"/>
              <w:bottom w:val="single" w:sz="4" w:space="0" w:color="000001"/>
              <w:right w:val="single" w:sz="4" w:space="0" w:color="000001"/>
            </w:tcBorders>
            <w:shd w:val="clear" w:color="auto" w:fill="auto"/>
          </w:tcPr>
          <w:p w14:paraId="2F092121" w14:textId="77777777" w:rsidR="001458C1" w:rsidRPr="001458C1" w:rsidRDefault="001458C1" w:rsidP="006855BE">
            <w:pPr>
              <w:widowControl w:val="0"/>
              <w:ind w:left="113"/>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21</w:t>
            </w:r>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0C48C8FB" w14:textId="77777777" w:rsidR="001458C1" w:rsidRPr="001458C1" w:rsidRDefault="001458C1" w:rsidP="006855BE">
            <w:pPr>
              <w:widowControl w:val="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7</w:t>
            </w:r>
          </w:p>
        </w:tc>
      </w:tr>
      <w:tr w:rsidR="001458C1" w:rsidRPr="001458C1" w14:paraId="3447D689" w14:textId="77777777" w:rsidTr="00B363D8">
        <w:trPr>
          <w:trHeight w:val="551"/>
        </w:trPr>
        <w:tc>
          <w:tcPr>
            <w:tcW w:w="625" w:type="dxa"/>
            <w:tcBorders>
              <w:top w:val="single" w:sz="4" w:space="0" w:color="000001"/>
              <w:left w:val="single" w:sz="4" w:space="0" w:color="000001"/>
              <w:bottom w:val="single" w:sz="4" w:space="0" w:color="000001"/>
              <w:right w:val="single" w:sz="4" w:space="0" w:color="000001"/>
            </w:tcBorders>
            <w:shd w:val="clear" w:color="auto" w:fill="auto"/>
          </w:tcPr>
          <w:p w14:paraId="0DF7931D"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w w:val="98"/>
                <w:szCs w:val="20"/>
              </w:rPr>
              <w:t>3</w:t>
            </w:r>
          </w:p>
        </w:tc>
        <w:tc>
          <w:tcPr>
            <w:tcW w:w="2064" w:type="dxa"/>
            <w:tcBorders>
              <w:top w:val="single" w:sz="4" w:space="0" w:color="000001"/>
              <w:left w:val="single" w:sz="4" w:space="0" w:color="000001"/>
              <w:bottom w:val="single" w:sz="4" w:space="0" w:color="000001"/>
              <w:right w:val="single" w:sz="4" w:space="0" w:color="000001"/>
            </w:tcBorders>
            <w:shd w:val="clear" w:color="auto" w:fill="auto"/>
          </w:tcPr>
          <w:p w14:paraId="6DD36825" w14:textId="77777777" w:rsidR="001458C1" w:rsidRPr="001458C1" w:rsidRDefault="001458C1" w:rsidP="006855BE">
            <w:pPr>
              <w:widowControl w:val="0"/>
              <w:tabs>
                <w:tab w:val="left" w:pos="1233"/>
                <w:tab w:val="left" w:pos="1593"/>
              </w:tabs>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Umieszczone</w:t>
            </w:r>
            <w:proofErr w:type="spellEnd"/>
            <w:r w:rsidRPr="001458C1">
              <w:rPr>
                <w:rFonts w:ascii="Times New Roman" w:eastAsia="Times New Roman" w:hAnsi="Times New Roman" w:cs="Times New Roman"/>
                <w:b/>
                <w:color w:val="00000A"/>
                <w:szCs w:val="20"/>
              </w:rPr>
              <w:tab/>
              <w:t xml:space="preserve">w </w:t>
            </w:r>
            <w:proofErr w:type="spellStart"/>
            <w:r w:rsidRPr="001458C1">
              <w:rPr>
                <w:rFonts w:ascii="Times New Roman" w:eastAsia="Times New Roman" w:hAnsi="Times New Roman" w:cs="Times New Roman"/>
                <w:b/>
                <w:color w:val="00000A"/>
                <w:szCs w:val="20"/>
              </w:rPr>
              <w:t>rodzinie</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adopcyjnej</w:t>
            </w:r>
            <w:proofErr w:type="spellEnd"/>
          </w:p>
        </w:tc>
        <w:tc>
          <w:tcPr>
            <w:tcW w:w="1989" w:type="dxa"/>
            <w:tcBorders>
              <w:top w:val="single" w:sz="4" w:space="0" w:color="000001"/>
              <w:left w:val="single" w:sz="4" w:space="0" w:color="000001"/>
              <w:bottom w:val="single" w:sz="4" w:space="0" w:color="000001"/>
              <w:right w:val="single" w:sz="4" w:space="0" w:color="000001"/>
            </w:tcBorders>
            <w:shd w:val="clear" w:color="auto" w:fill="auto"/>
          </w:tcPr>
          <w:p w14:paraId="624F3E83" w14:textId="77777777" w:rsidR="001458C1" w:rsidRPr="001458C1" w:rsidRDefault="001458C1" w:rsidP="006855BE">
            <w:pPr>
              <w:widowControl w:val="0"/>
              <w:ind w:left="4"/>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w w:val="98"/>
                <w:szCs w:val="20"/>
              </w:rPr>
              <w:t>3</w:t>
            </w:r>
          </w:p>
        </w:tc>
        <w:tc>
          <w:tcPr>
            <w:tcW w:w="2122" w:type="dxa"/>
            <w:tcBorders>
              <w:top w:val="single" w:sz="4" w:space="0" w:color="000001"/>
              <w:left w:val="single" w:sz="4" w:space="0" w:color="000001"/>
              <w:bottom w:val="single" w:sz="4" w:space="0" w:color="000001"/>
              <w:right w:val="single" w:sz="4" w:space="0" w:color="000001"/>
            </w:tcBorders>
            <w:shd w:val="clear" w:color="auto" w:fill="auto"/>
          </w:tcPr>
          <w:p w14:paraId="151E1729" w14:textId="77777777" w:rsidR="001458C1" w:rsidRPr="001458C1" w:rsidRDefault="001458C1" w:rsidP="006855BE">
            <w:pPr>
              <w:widowControl w:val="0"/>
              <w:ind w:left="113"/>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5</w:t>
            </w:r>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3E6B4521" w14:textId="77777777" w:rsidR="001458C1" w:rsidRPr="001458C1" w:rsidRDefault="001458C1" w:rsidP="006855BE">
            <w:pPr>
              <w:widowControl w:val="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3</w:t>
            </w:r>
          </w:p>
        </w:tc>
      </w:tr>
      <w:tr w:rsidR="001458C1" w:rsidRPr="001458C1" w14:paraId="7198CC1F" w14:textId="77777777" w:rsidTr="00B363D8">
        <w:trPr>
          <w:trHeight w:val="369"/>
        </w:trPr>
        <w:tc>
          <w:tcPr>
            <w:tcW w:w="625" w:type="dxa"/>
            <w:tcBorders>
              <w:top w:val="single" w:sz="4" w:space="0" w:color="000001"/>
              <w:left w:val="single" w:sz="4" w:space="0" w:color="000001"/>
              <w:bottom w:val="single" w:sz="4" w:space="0" w:color="000001"/>
              <w:right w:val="single" w:sz="4" w:space="0" w:color="000001"/>
            </w:tcBorders>
            <w:shd w:val="clear" w:color="auto" w:fill="auto"/>
          </w:tcPr>
          <w:p w14:paraId="42FE0D8D"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w w:val="98"/>
                <w:szCs w:val="20"/>
              </w:rPr>
              <w:t>4</w:t>
            </w:r>
          </w:p>
        </w:tc>
        <w:tc>
          <w:tcPr>
            <w:tcW w:w="2064" w:type="dxa"/>
            <w:tcBorders>
              <w:top w:val="single" w:sz="4" w:space="0" w:color="000001"/>
              <w:left w:val="single" w:sz="4" w:space="0" w:color="000001"/>
              <w:bottom w:val="single" w:sz="4" w:space="0" w:color="000001"/>
              <w:right w:val="single" w:sz="4" w:space="0" w:color="000001"/>
            </w:tcBorders>
            <w:shd w:val="clear" w:color="auto" w:fill="auto"/>
          </w:tcPr>
          <w:p w14:paraId="275AB483" w14:textId="77777777" w:rsidR="001458C1" w:rsidRPr="001458C1" w:rsidRDefault="001458C1" w:rsidP="006855BE">
            <w:pPr>
              <w:widowControl w:val="0"/>
              <w:tabs>
                <w:tab w:val="left" w:pos="1204"/>
                <w:tab w:val="left" w:pos="1530"/>
              </w:tabs>
              <w:rPr>
                <w:rFonts w:ascii="Times New Roman" w:eastAsia="Times New Roman" w:hAnsi="Times New Roman" w:cs="Times New Roman"/>
                <w:color w:val="00000A"/>
                <w:szCs w:val="20"/>
                <w:lang w:val="pl-PL"/>
              </w:rPr>
            </w:pPr>
            <w:r w:rsidRPr="001458C1">
              <w:rPr>
                <w:rFonts w:ascii="Times New Roman" w:eastAsia="Times New Roman" w:hAnsi="Times New Roman" w:cs="Times New Roman"/>
                <w:b/>
                <w:color w:val="00000A"/>
                <w:szCs w:val="20"/>
                <w:lang w:val="pl-PL"/>
              </w:rPr>
              <w:t>Umieszczone w placówce opiekuńczo - wychowawczej</w:t>
            </w:r>
          </w:p>
        </w:tc>
        <w:tc>
          <w:tcPr>
            <w:tcW w:w="1989" w:type="dxa"/>
            <w:tcBorders>
              <w:top w:val="single" w:sz="4" w:space="0" w:color="000001"/>
              <w:left w:val="single" w:sz="4" w:space="0" w:color="000001"/>
              <w:bottom w:val="single" w:sz="4" w:space="0" w:color="000001"/>
              <w:right w:val="single" w:sz="4" w:space="0" w:color="000001"/>
            </w:tcBorders>
            <w:shd w:val="clear" w:color="auto" w:fill="auto"/>
          </w:tcPr>
          <w:p w14:paraId="5DCBDAB5" w14:textId="77777777" w:rsidR="001458C1" w:rsidRPr="001458C1" w:rsidRDefault="001458C1" w:rsidP="006855BE">
            <w:pPr>
              <w:widowControl w:val="0"/>
              <w:ind w:left="4"/>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w w:val="98"/>
                <w:szCs w:val="20"/>
              </w:rPr>
              <w:t>5</w:t>
            </w:r>
          </w:p>
        </w:tc>
        <w:tc>
          <w:tcPr>
            <w:tcW w:w="2122" w:type="dxa"/>
            <w:tcBorders>
              <w:top w:val="single" w:sz="4" w:space="0" w:color="000001"/>
              <w:left w:val="single" w:sz="4" w:space="0" w:color="000001"/>
              <w:bottom w:val="single" w:sz="4" w:space="0" w:color="000001"/>
              <w:right w:val="single" w:sz="4" w:space="0" w:color="000001"/>
            </w:tcBorders>
            <w:shd w:val="clear" w:color="auto" w:fill="auto"/>
          </w:tcPr>
          <w:p w14:paraId="709238C7" w14:textId="77777777" w:rsidR="001458C1" w:rsidRPr="001458C1" w:rsidRDefault="001458C1" w:rsidP="006855BE">
            <w:pPr>
              <w:widowControl w:val="0"/>
              <w:ind w:left="11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6</w:t>
            </w:r>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34992121" w14:textId="77777777" w:rsidR="001458C1" w:rsidRPr="001458C1" w:rsidRDefault="001458C1" w:rsidP="006855BE">
            <w:pPr>
              <w:widowControl w:val="0"/>
              <w:ind w:left="5"/>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10</w:t>
            </w:r>
          </w:p>
        </w:tc>
      </w:tr>
      <w:tr w:rsidR="001458C1" w:rsidRPr="001458C1" w14:paraId="61E47A5A" w14:textId="77777777" w:rsidTr="00B363D8">
        <w:trPr>
          <w:trHeight w:val="369"/>
        </w:trPr>
        <w:tc>
          <w:tcPr>
            <w:tcW w:w="625" w:type="dxa"/>
            <w:tcBorders>
              <w:top w:val="single" w:sz="4" w:space="0" w:color="000001"/>
              <w:left w:val="single" w:sz="4" w:space="0" w:color="000001"/>
              <w:bottom w:val="single" w:sz="4" w:space="0" w:color="000001"/>
              <w:right w:val="single" w:sz="4" w:space="0" w:color="000001"/>
            </w:tcBorders>
            <w:shd w:val="clear" w:color="auto" w:fill="auto"/>
          </w:tcPr>
          <w:p w14:paraId="0DDBB900"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w w:val="98"/>
                <w:szCs w:val="20"/>
              </w:rPr>
              <w:t>5</w:t>
            </w:r>
          </w:p>
        </w:tc>
        <w:tc>
          <w:tcPr>
            <w:tcW w:w="2064" w:type="dxa"/>
            <w:tcBorders>
              <w:top w:val="single" w:sz="4" w:space="0" w:color="000001"/>
              <w:left w:val="single" w:sz="4" w:space="0" w:color="000001"/>
              <w:bottom w:val="single" w:sz="4" w:space="0" w:color="000001"/>
              <w:right w:val="single" w:sz="4" w:space="0" w:color="000001"/>
            </w:tcBorders>
            <w:shd w:val="clear" w:color="auto" w:fill="auto"/>
          </w:tcPr>
          <w:p w14:paraId="4154F2AB" w14:textId="77777777" w:rsidR="001458C1" w:rsidRPr="001458C1" w:rsidRDefault="001458C1" w:rsidP="006855BE">
            <w:pPr>
              <w:widowControl w:val="0"/>
              <w:rPr>
                <w:rFonts w:ascii="Times New Roman" w:eastAsia="Times New Roman" w:hAnsi="Times New Roman" w:cs="Times New Roman"/>
                <w:b/>
                <w:color w:val="00000A"/>
                <w:szCs w:val="20"/>
                <w:lang w:val="pl-PL"/>
              </w:rPr>
            </w:pPr>
            <w:r w:rsidRPr="001458C1">
              <w:rPr>
                <w:rFonts w:ascii="Times New Roman" w:eastAsia="Times New Roman" w:hAnsi="Times New Roman" w:cs="Times New Roman"/>
                <w:b/>
                <w:color w:val="00000A"/>
                <w:szCs w:val="20"/>
                <w:lang w:val="pl-PL"/>
              </w:rPr>
              <w:t>Inny powód (DPS, MOW itp.)</w:t>
            </w:r>
          </w:p>
        </w:tc>
        <w:tc>
          <w:tcPr>
            <w:tcW w:w="1989" w:type="dxa"/>
            <w:tcBorders>
              <w:top w:val="single" w:sz="4" w:space="0" w:color="000001"/>
              <w:left w:val="single" w:sz="4" w:space="0" w:color="000001"/>
              <w:bottom w:val="single" w:sz="4" w:space="0" w:color="000001"/>
              <w:right w:val="single" w:sz="4" w:space="0" w:color="000001"/>
            </w:tcBorders>
            <w:shd w:val="clear" w:color="auto" w:fill="auto"/>
          </w:tcPr>
          <w:p w14:paraId="72EE5067" w14:textId="77777777" w:rsidR="001458C1" w:rsidRPr="001458C1" w:rsidRDefault="001458C1" w:rsidP="006855BE">
            <w:pPr>
              <w:widowControl w:val="0"/>
              <w:ind w:left="4"/>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w w:val="98"/>
                <w:szCs w:val="20"/>
              </w:rPr>
              <w:t>3</w:t>
            </w:r>
          </w:p>
        </w:tc>
        <w:tc>
          <w:tcPr>
            <w:tcW w:w="2122" w:type="dxa"/>
            <w:tcBorders>
              <w:top w:val="single" w:sz="4" w:space="0" w:color="000001"/>
              <w:left w:val="single" w:sz="4" w:space="0" w:color="000001"/>
              <w:bottom w:val="single" w:sz="4" w:space="0" w:color="000001"/>
              <w:right w:val="single" w:sz="4" w:space="0" w:color="000001"/>
            </w:tcBorders>
            <w:shd w:val="clear" w:color="auto" w:fill="auto"/>
          </w:tcPr>
          <w:p w14:paraId="3B8F67CB" w14:textId="77777777" w:rsidR="001458C1" w:rsidRPr="001458C1" w:rsidRDefault="001458C1" w:rsidP="006855BE">
            <w:pPr>
              <w:widowControl w:val="0"/>
              <w:ind w:left="11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9</w:t>
            </w:r>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078DB1A3" w14:textId="77777777" w:rsidR="001458C1" w:rsidRPr="001458C1" w:rsidRDefault="001458C1" w:rsidP="006855BE">
            <w:pPr>
              <w:widowControl w:val="0"/>
              <w:ind w:left="11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0</w:t>
            </w:r>
          </w:p>
        </w:tc>
      </w:tr>
      <w:tr w:rsidR="001458C1" w:rsidRPr="001458C1" w14:paraId="0C2FD287" w14:textId="77777777" w:rsidTr="00B363D8">
        <w:trPr>
          <w:trHeight w:val="551"/>
        </w:trPr>
        <w:tc>
          <w:tcPr>
            <w:tcW w:w="625" w:type="dxa"/>
            <w:tcBorders>
              <w:top w:val="single" w:sz="4" w:space="0" w:color="000001"/>
              <w:left w:val="single" w:sz="4" w:space="0" w:color="000001"/>
              <w:bottom w:val="single" w:sz="4" w:space="0" w:color="000001"/>
              <w:right w:val="single" w:sz="4" w:space="0" w:color="000001"/>
            </w:tcBorders>
            <w:shd w:val="clear" w:color="auto" w:fill="auto"/>
          </w:tcPr>
          <w:p w14:paraId="1536BB1F"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6.</w:t>
            </w:r>
          </w:p>
        </w:tc>
        <w:tc>
          <w:tcPr>
            <w:tcW w:w="2064" w:type="dxa"/>
            <w:tcBorders>
              <w:top w:val="single" w:sz="4" w:space="0" w:color="000001"/>
              <w:left w:val="single" w:sz="4" w:space="0" w:color="000001"/>
              <w:bottom w:val="single" w:sz="4" w:space="0" w:color="000001"/>
              <w:right w:val="single" w:sz="4" w:space="0" w:color="000001"/>
            </w:tcBorders>
            <w:shd w:val="clear" w:color="auto" w:fill="auto"/>
          </w:tcPr>
          <w:p w14:paraId="6FB5415E" w14:textId="77777777" w:rsidR="001458C1" w:rsidRPr="001458C1" w:rsidRDefault="001458C1" w:rsidP="006855BE">
            <w:pPr>
              <w:widowControl w:val="0"/>
              <w:rPr>
                <w:rFonts w:ascii="Times New Roman" w:eastAsia="Times New Roman" w:hAnsi="Times New Roman" w:cs="Times New Roman"/>
                <w:b/>
                <w:color w:val="00000A"/>
                <w:szCs w:val="20"/>
              </w:rPr>
            </w:pPr>
            <w:proofErr w:type="spellStart"/>
            <w:r w:rsidRPr="001458C1">
              <w:rPr>
                <w:rFonts w:ascii="Times New Roman" w:eastAsia="Times New Roman" w:hAnsi="Times New Roman" w:cs="Times New Roman"/>
                <w:b/>
                <w:color w:val="00000A"/>
                <w:szCs w:val="20"/>
              </w:rPr>
              <w:t>Razem</w:t>
            </w:r>
            <w:proofErr w:type="spellEnd"/>
          </w:p>
        </w:tc>
        <w:tc>
          <w:tcPr>
            <w:tcW w:w="1989" w:type="dxa"/>
            <w:tcBorders>
              <w:top w:val="single" w:sz="4" w:space="0" w:color="000001"/>
              <w:left w:val="single" w:sz="4" w:space="0" w:color="000001"/>
              <w:bottom w:val="single" w:sz="4" w:space="0" w:color="000001"/>
              <w:right w:val="single" w:sz="4" w:space="0" w:color="000001"/>
            </w:tcBorders>
            <w:shd w:val="clear" w:color="auto" w:fill="auto"/>
          </w:tcPr>
          <w:p w14:paraId="17999A54" w14:textId="77777777" w:rsidR="001458C1" w:rsidRPr="001458C1" w:rsidRDefault="001458C1" w:rsidP="006855BE">
            <w:pPr>
              <w:widowControl w:val="0"/>
              <w:ind w:left="778" w:right="77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32</w:t>
            </w:r>
          </w:p>
        </w:tc>
        <w:tc>
          <w:tcPr>
            <w:tcW w:w="2122" w:type="dxa"/>
            <w:tcBorders>
              <w:top w:val="single" w:sz="4" w:space="0" w:color="000001"/>
              <w:left w:val="single" w:sz="4" w:space="0" w:color="000001"/>
              <w:bottom w:val="single" w:sz="4" w:space="0" w:color="000001"/>
              <w:right w:val="single" w:sz="4" w:space="0" w:color="000001"/>
            </w:tcBorders>
            <w:shd w:val="clear" w:color="auto" w:fill="auto"/>
          </w:tcPr>
          <w:p w14:paraId="7AC240A2" w14:textId="77777777" w:rsidR="001458C1" w:rsidRPr="001458C1" w:rsidRDefault="001458C1" w:rsidP="006855BE">
            <w:pPr>
              <w:widowControl w:val="0"/>
              <w:ind w:left="113"/>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62</w:t>
            </w:r>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093688EE" w14:textId="77777777" w:rsidR="001458C1" w:rsidRPr="001458C1" w:rsidRDefault="001458C1" w:rsidP="006855BE">
            <w:pPr>
              <w:widowControl w:val="0"/>
              <w:jc w:val="center"/>
              <w:rPr>
                <w:rFonts w:ascii="Times New Roman" w:eastAsia="Times New Roman" w:hAnsi="Times New Roman" w:cs="Times New Roman"/>
                <w:b/>
                <w:bCs/>
                <w:color w:val="00000A"/>
                <w:szCs w:val="20"/>
              </w:rPr>
            </w:pPr>
            <w:r w:rsidRPr="001458C1">
              <w:rPr>
                <w:rFonts w:ascii="Times New Roman" w:eastAsia="Times New Roman" w:hAnsi="Times New Roman" w:cs="Times New Roman"/>
                <w:b/>
                <w:bCs/>
                <w:color w:val="00000A"/>
                <w:szCs w:val="20"/>
              </w:rPr>
              <w:t>32</w:t>
            </w:r>
          </w:p>
        </w:tc>
      </w:tr>
    </w:tbl>
    <w:p w14:paraId="68BEA3F1"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Źródło- dane PCPR w Świdnicy</w:t>
      </w:r>
    </w:p>
    <w:p w14:paraId="74A43B59"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p>
    <w:p w14:paraId="5B85CDA0" w14:textId="1D9F5484" w:rsidR="001458C1" w:rsidRPr="001458C1" w:rsidRDefault="001458C1" w:rsidP="006855BE">
      <w:pPr>
        <w:suppressAutoHyphens/>
        <w:spacing w:after="0" w:line="240" w:lineRule="auto"/>
        <w:ind w:left="1256" w:right="1258"/>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szCs w:val="24"/>
        </w:rPr>
        <w:tab/>
      </w:r>
      <w:r w:rsidRPr="001458C1">
        <w:rPr>
          <w:rFonts w:ascii="Times New Roman" w:eastAsia="Times New Roman" w:hAnsi="Times New Roman" w:cs="Times New Roman"/>
          <w:color w:val="00000A"/>
          <w:sz w:val="24"/>
          <w:szCs w:val="24"/>
        </w:rPr>
        <w:tab/>
        <w:t xml:space="preserve">Powyższe dane wskazują liczbę dzieci, które opuściły pieczę zastępczą. Dane w tabeli </w:t>
      </w:r>
      <w:r w:rsidRPr="001458C1">
        <w:rPr>
          <w:rFonts w:ascii="Times New Roman" w:eastAsia="Times New Roman" w:hAnsi="Times New Roman" w:cs="Times New Roman"/>
          <w:color w:val="00000A"/>
          <w:spacing w:val="-3"/>
          <w:sz w:val="24"/>
          <w:szCs w:val="24"/>
        </w:rPr>
        <w:t xml:space="preserve">nr </w:t>
      </w:r>
      <w:r w:rsidRPr="001458C1">
        <w:rPr>
          <w:rFonts w:ascii="Times New Roman" w:eastAsia="Times New Roman" w:hAnsi="Times New Roman" w:cs="Times New Roman"/>
          <w:color w:val="00000A"/>
          <w:sz w:val="24"/>
          <w:szCs w:val="24"/>
        </w:rPr>
        <w:t xml:space="preserve">5 informują, że w roku 2019 w stosunku do roku 2018 i 2020 nastąpił bardzo znaczący wzrost  liczby dzieci, które opuściły rodzinną pieczę zastępczą. W latach 2018-2020 główną przyczyną opuszczenia przez dzieci pieczy zastępczej, był ich powrót do rodziny naturalnej lub umieszczenie dzieci w innej formie rodzinnej pieczy zastępczej. Powrót dzieci do domu, był wynikiem systemowych oddziaływań realizowanych przez instytucje działające na rzecz rodziny biologicznej. Rodzinna piecza zastępcza winna być co do zasady formą przejściową. W związku z powyższym,  podejmowano wszelkie działania wspierające rodzinę dziecka, celem zlikwidowania przeszkód, które spowodowały ingerencję sądu rodzinnego we władzę rodzicielską. Każde dziecko ma prawo do wychowywania się w rodzinie biologicznej. </w:t>
      </w:r>
      <w:r w:rsidRPr="001458C1">
        <w:rPr>
          <w:rFonts w:ascii="Times New Roman" w:eastAsia="Times New Roman" w:hAnsi="Times New Roman" w:cs="Times New Roman"/>
          <w:color w:val="00000A"/>
          <w:sz w:val="24"/>
          <w:szCs w:val="24"/>
        </w:rPr>
        <w:br/>
        <w:t xml:space="preserve">W sytuacji umieszczenia małoletniego poza rodziną naturalną, podejmowana była reintegracja. W ramach tego procesu rodzicom udzielano m.in. porad, pomocy psychologiczno –pedagogicznej, a także kierowano ich na terapię, warsztaty korekcyjno – edukacyjne oraz </w:t>
      </w:r>
      <w:r w:rsidRPr="001458C1">
        <w:rPr>
          <w:rFonts w:ascii="Times New Roman" w:eastAsia="Times New Roman" w:hAnsi="Times New Roman" w:cs="Times New Roman"/>
          <w:color w:val="00000A"/>
          <w:sz w:val="24"/>
          <w:szCs w:val="24"/>
        </w:rPr>
        <w:br/>
        <w:t xml:space="preserve">do grup wsparcia. </w:t>
      </w:r>
    </w:p>
    <w:p w14:paraId="372E5C8D" w14:textId="77777777" w:rsidR="001458C1" w:rsidRPr="001458C1" w:rsidRDefault="001458C1" w:rsidP="006855BE">
      <w:pPr>
        <w:suppressAutoHyphens/>
        <w:spacing w:after="0" w:line="240" w:lineRule="auto"/>
        <w:ind w:left="1247" w:right="1258"/>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ab/>
      </w:r>
      <w:r w:rsidRPr="001458C1">
        <w:rPr>
          <w:rFonts w:ascii="Times New Roman" w:eastAsia="Times New Roman" w:hAnsi="Times New Roman" w:cs="Times New Roman"/>
          <w:color w:val="00000A"/>
          <w:sz w:val="24"/>
          <w:szCs w:val="24"/>
        </w:rPr>
        <w:tab/>
        <w:t xml:space="preserve">Organizując system rodzinnej pieczy zastępczej nie można zapomnieć, </w:t>
      </w:r>
      <w:r w:rsidRPr="001458C1">
        <w:rPr>
          <w:rFonts w:ascii="Times New Roman" w:eastAsia="Times New Roman" w:hAnsi="Times New Roman" w:cs="Times New Roman"/>
          <w:color w:val="00000A"/>
          <w:sz w:val="24"/>
          <w:szCs w:val="24"/>
        </w:rPr>
        <w:br/>
        <w:t xml:space="preserve">że odpowiedzialność za  funkcjonowanie całego systemu wsparcia i opieki leży nie tylko po stronie gmin i powiatów, </w:t>
      </w:r>
      <w:r w:rsidRPr="001458C1">
        <w:rPr>
          <w:rFonts w:ascii="Times New Roman" w:eastAsia="Times New Roman" w:hAnsi="Times New Roman" w:cs="Times New Roman"/>
          <w:color w:val="00000A"/>
          <w:spacing w:val="-4"/>
          <w:sz w:val="24"/>
          <w:szCs w:val="24"/>
        </w:rPr>
        <w:t xml:space="preserve">ale </w:t>
      </w:r>
      <w:r w:rsidRPr="001458C1">
        <w:rPr>
          <w:rFonts w:ascii="Times New Roman" w:eastAsia="Times New Roman" w:hAnsi="Times New Roman" w:cs="Times New Roman"/>
          <w:color w:val="00000A"/>
          <w:sz w:val="24"/>
          <w:szCs w:val="24"/>
        </w:rPr>
        <w:t xml:space="preserve">również rodzin biologicznych. To przede wszystkim od nich, </w:t>
      </w:r>
      <w:r w:rsidRPr="001458C1">
        <w:rPr>
          <w:rFonts w:ascii="Times New Roman" w:eastAsia="Times New Roman" w:hAnsi="Times New Roman" w:cs="Times New Roman"/>
          <w:color w:val="00000A"/>
          <w:sz w:val="24"/>
          <w:szCs w:val="24"/>
        </w:rPr>
        <w:br/>
        <w:t xml:space="preserve">od ich gotowości do </w:t>
      </w:r>
      <w:r w:rsidRPr="001458C1">
        <w:rPr>
          <w:rFonts w:ascii="Times New Roman" w:eastAsia="Times New Roman" w:hAnsi="Times New Roman" w:cs="Times New Roman"/>
          <w:color w:val="00000A"/>
          <w:spacing w:val="-3"/>
          <w:sz w:val="24"/>
          <w:szCs w:val="24"/>
        </w:rPr>
        <w:t xml:space="preserve">zmiany, </w:t>
      </w:r>
      <w:r w:rsidRPr="001458C1">
        <w:rPr>
          <w:rFonts w:ascii="Times New Roman" w:eastAsia="Times New Roman" w:hAnsi="Times New Roman" w:cs="Times New Roman"/>
          <w:color w:val="00000A"/>
          <w:sz w:val="24"/>
          <w:szCs w:val="24"/>
        </w:rPr>
        <w:t xml:space="preserve">od </w:t>
      </w:r>
      <w:r w:rsidRPr="001458C1">
        <w:rPr>
          <w:rFonts w:ascii="Times New Roman" w:eastAsia="Times New Roman" w:hAnsi="Times New Roman" w:cs="Times New Roman"/>
          <w:color w:val="00000A"/>
          <w:spacing w:val="-2"/>
          <w:sz w:val="24"/>
          <w:szCs w:val="24"/>
        </w:rPr>
        <w:t xml:space="preserve">ich </w:t>
      </w:r>
      <w:r w:rsidRPr="001458C1">
        <w:rPr>
          <w:rFonts w:ascii="Times New Roman" w:eastAsia="Times New Roman" w:hAnsi="Times New Roman" w:cs="Times New Roman"/>
          <w:color w:val="00000A"/>
          <w:sz w:val="24"/>
          <w:szCs w:val="24"/>
        </w:rPr>
        <w:t xml:space="preserve">motywacji zależy powrót dziecka do </w:t>
      </w:r>
      <w:r w:rsidRPr="001458C1">
        <w:rPr>
          <w:rFonts w:ascii="Times New Roman" w:eastAsia="Times New Roman" w:hAnsi="Times New Roman" w:cs="Times New Roman"/>
          <w:color w:val="00000A"/>
          <w:spacing w:val="-3"/>
          <w:sz w:val="24"/>
          <w:szCs w:val="24"/>
        </w:rPr>
        <w:t>domu</w:t>
      </w:r>
      <w:r w:rsidRPr="001458C1">
        <w:rPr>
          <w:rFonts w:ascii="Times New Roman" w:eastAsia="Times New Roman" w:hAnsi="Times New Roman" w:cs="Times New Roman"/>
          <w:color w:val="00000A"/>
          <w:spacing w:val="11"/>
          <w:sz w:val="24"/>
          <w:szCs w:val="24"/>
        </w:rPr>
        <w:t xml:space="preserve"> </w:t>
      </w:r>
      <w:r w:rsidRPr="001458C1">
        <w:rPr>
          <w:rFonts w:ascii="Times New Roman" w:eastAsia="Times New Roman" w:hAnsi="Times New Roman" w:cs="Times New Roman"/>
          <w:color w:val="00000A"/>
          <w:sz w:val="24"/>
          <w:szCs w:val="24"/>
        </w:rPr>
        <w:t>rodzinnego. Współpraca asystentów z rodziną biologiczną wskazuje na dwa kierunki działań:</w:t>
      </w:r>
    </w:p>
    <w:p w14:paraId="08A15682" w14:textId="77777777" w:rsidR="001458C1" w:rsidRPr="001458C1" w:rsidRDefault="001458C1" w:rsidP="006855BE">
      <w:pPr>
        <w:numPr>
          <w:ilvl w:val="0"/>
          <w:numId w:val="9"/>
        </w:numPr>
        <w:tabs>
          <w:tab w:val="left" w:pos="1578"/>
        </w:tabs>
        <w:suppressAutoHyphens/>
        <w:spacing w:after="0" w:line="240" w:lineRule="auto"/>
        <w:ind w:left="1247" w:right="1258"/>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rPr>
        <w:t>zintensyfikowanie oddziaływań wobec rodziny przy jednoczesnym podjęciu przez nią odpowiedzialności za funkcjonowanie, co w konsekwencji daje szansę na powrót dzieci pod opiekę rodziny pochodzenia,</w:t>
      </w:r>
      <w:r w:rsidRPr="001458C1">
        <w:rPr>
          <w:rFonts w:ascii="Times New Roman" w:eastAsia="Times New Roman" w:hAnsi="Times New Roman" w:cs="Times New Roman"/>
          <w:color w:val="00000A"/>
          <w:spacing w:val="1"/>
          <w:sz w:val="24"/>
        </w:rPr>
        <w:t xml:space="preserve"> </w:t>
      </w:r>
      <w:r w:rsidRPr="001458C1">
        <w:rPr>
          <w:rFonts w:ascii="Times New Roman" w:eastAsia="Times New Roman" w:hAnsi="Times New Roman" w:cs="Times New Roman"/>
          <w:color w:val="00000A"/>
          <w:sz w:val="24"/>
        </w:rPr>
        <w:t>lub</w:t>
      </w:r>
    </w:p>
    <w:p w14:paraId="30805F11" w14:textId="77777777" w:rsidR="001458C1" w:rsidRPr="001458C1" w:rsidRDefault="001458C1" w:rsidP="006855BE">
      <w:pPr>
        <w:numPr>
          <w:ilvl w:val="0"/>
          <w:numId w:val="9"/>
        </w:numPr>
        <w:tabs>
          <w:tab w:val="left" w:pos="1588"/>
        </w:tabs>
        <w:suppressAutoHyphens/>
        <w:spacing w:after="0" w:line="240" w:lineRule="auto"/>
        <w:ind w:left="1247" w:right="1258"/>
        <w:jc w:val="both"/>
        <w:rPr>
          <w:rFonts w:ascii="Times New Roman" w:eastAsia="Times New Roman" w:hAnsi="Times New Roman" w:cs="Times New Roman"/>
          <w:color w:val="00000A"/>
          <w:sz w:val="24"/>
        </w:rPr>
      </w:pPr>
      <w:r w:rsidRPr="001458C1">
        <w:rPr>
          <w:rFonts w:ascii="Times New Roman" w:eastAsia="Times New Roman" w:hAnsi="Times New Roman" w:cs="Times New Roman"/>
          <w:color w:val="00000A"/>
          <w:sz w:val="24"/>
          <w:szCs w:val="24"/>
        </w:rPr>
        <w:t xml:space="preserve">dążenie do uregulowania sytuacji  prawnej  dzieci  pozostających  w  pieczy  zastępczej, </w:t>
      </w:r>
      <w:r w:rsidRPr="001458C1">
        <w:rPr>
          <w:rFonts w:ascii="Times New Roman" w:eastAsia="Times New Roman" w:hAnsi="Times New Roman" w:cs="Times New Roman"/>
          <w:color w:val="00000A"/>
          <w:sz w:val="24"/>
          <w:szCs w:val="24"/>
        </w:rPr>
        <w:br/>
        <w:t xml:space="preserve">co umożliwia zakwalifikowanie ich do procesu adopcyjnego. Działanie </w:t>
      </w:r>
      <w:r w:rsidRPr="001458C1">
        <w:rPr>
          <w:rFonts w:ascii="Times New Roman" w:eastAsia="Times New Roman" w:hAnsi="Times New Roman" w:cs="Times New Roman"/>
          <w:color w:val="00000A"/>
          <w:spacing w:val="2"/>
          <w:sz w:val="24"/>
          <w:szCs w:val="24"/>
        </w:rPr>
        <w:t xml:space="preserve">to </w:t>
      </w:r>
      <w:r w:rsidRPr="001458C1">
        <w:rPr>
          <w:rFonts w:ascii="Times New Roman" w:eastAsia="Times New Roman" w:hAnsi="Times New Roman" w:cs="Times New Roman"/>
          <w:color w:val="00000A"/>
          <w:sz w:val="24"/>
          <w:szCs w:val="24"/>
        </w:rPr>
        <w:t xml:space="preserve">jest prowadzone wobec rodzin, które </w:t>
      </w:r>
      <w:r w:rsidRPr="001458C1">
        <w:rPr>
          <w:rFonts w:ascii="Times New Roman" w:eastAsia="Times New Roman" w:hAnsi="Times New Roman" w:cs="Times New Roman"/>
          <w:color w:val="00000A"/>
          <w:spacing w:val="-4"/>
          <w:sz w:val="24"/>
          <w:szCs w:val="24"/>
        </w:rPr>
        <w:t xml:space="preserve">mimo </w:t>
      </w:r>
      <w:r w:rsidRPr="001458C1">
        <w:rPr>
          <w:rFonts w:ascii="Times New Roman" w:eastAsia="Times New Roman" w:hAnsi="Times New Roman" w:cs="Times New Roman"/>
          <w:color w:val="00000A"/>
          <w:sz w:val="24"/>
          <w:szCs w:val="24"/>
        </w:rPr>
        <w:t xml:space="preserve">wkładu pracy asystentów, </w:t>
      </w:r>
      <w:r w:rsidRPr="001458C1">
        <w:rPr>
          <w:rFonts w:ascii="Times New Roman" w:eastAsia="Times New Roman" w:hAnsi="Times New Roman" w:cs="Times New Roman"/>
          <w:color w:val="00000A"/>
          <w:spacing w:val="-3"/>
          <w:sz w:val="24"/>
          <w:szCs w:val="24"/>
        </w:rPr>
        <w:t xml:space="preserve">nie </w:t>
      </w:r>
      <w:r w:rsidRPr="001458C1">
        <w:rPr>
          <w:rFonts w:ascii="Times New Roman" w:eastAsia="Times New Roman" w:hAnsi="Times New Roman" w:cs="Times New Roman"/>
          <w:color w:val="00000A"/>
          <w:sz w:val="24"/>
          <w:szCs w:val="24"/>
        </w:rPr>
        <w:t xml:space="preserve">podejmują swoich funkcji, nie dążą </w:t>
      </w:r>
      <w:r w:rsidRPr="001458C1">
        <w:rPr>
          <w:rFonts w:ascii="Times New Roman" w:eastAsia="Times New Roman" w:hAnsi="Times New Roman" w:cs="Times New Roman"/>
          <w:color w:val="00000A"/>
          <w:sz w:val="24"/>
          <w:szCs w:val="24"/>
        </w:rPr>
        <w:br/>
        <w:t>do zmiany</w:t>
      </w:r>
      <w:r w:rsidRPr="001458C1">
        <w:rPr>
          <w:rFonts w:ascii="Times New Roman" w:eastAsia="Times New Roman" w:hAnsi="Times New Roman" w:cs="Times New Roman"/>
          <w:color w:val="00000A"/>
          <w:spacing w:val="-2"/>
          <w:sz w:val="24"/>
          <w:szCs w:val="24"/>
        </w:rPr>
        <w:t xml:space="preserve"> </w:t>
      </w:r>
      <w:r w:rsidRPr="001458C1">
        <w:rPr>
          <w:rFonts w:ascii="Times New Roman" w:eastAsia="Times New Roman" w:hAnsi="Times New Roman" w:cs="Times New Roman"/>
          <w:color w:val="00000A"/>
          <w:sz w:val="24"/>
          <w:szCs w:val="24"/>
        </w:rPr>
        <w:t>sytuacji.</w:t>
      </w:r>
    </w:p>
    <w:p w14:paraId="47CBDE9A" w14:textId="047A1B75" w:rsidR="001458C1" w:rsidRPr="001458C1" w:rsidRDefault="001458C1" w:rsidP="006855BE">
      <w:pPr>
        <w:suppressAutoHyphens/>
        <w:spacing w:after="0" w:line="240" w:lineRule="auto"/>
        <w:ind w:left="1247" w:right="1258"/>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ab/>
      </w:r>
      <w:r w:rsidRPr="001458C1">
        <w:rPr>
          <w:rFonts w:ascii="Times New Roman" w:eastAsia="Times New Roman" w:hAnsi="Times New Roman" w:cs="Times New Roman"/>
          <w:color w:val="00000A"/>
          <w:sz w:val="24"/>
          <w:szCs w:val="24"/>
        </w:rPr>
        <w:tab/>
        <w:t xml:space="preserve">Część dzieci które wychowywały się w rodzinie zastępczej lub rodzinnym domu dziecka, została umieszczona w innej formie pieczy. Nastąpiło to w sytuacjach, gdy  okoliczności uniemożliwiały sprawowanie dalszej opieki nad wychowankiem. Na przestrzeni ostatnich lat, w roku 2019  nastąpił wzrost liczby adoptowanych dzieci.  Nie jest to jednak </w:t>
      </w:r>
      <w:r w:rsidRPr="001458C1">
        <w:rPr>
          <w:rFonts w:ascii="Times New Roman" w:eastAsia="Times New Roman" w:hAnsi="Times New Roman" w:cs="Times New Roman"/>
          <w:color w:val="00000A"/>
          <w:sz w:val="24"/>
          <w:szCs w:val="24"/>
        </w:rPr>
        <w:lastRenderedPageBreak/>
        <w:t>wzrost na miarę potrzeb dzieci, które oczekują na rodziny pozostając latami w pieczy zastępczej.  Niska liczba umieszczeń dzieci w rodzinach adopcyjnych, wynika z niewielkiej liczby postanowień sądu w zakresie pozbawienia władzy rodzicielskiej rodziców biologicznych. Ponadto wiele dzieci oczekujących na rodzinę adopcyjną to dzieci obarczone problemami zdrowotnymi i rozwojowymi, a także dzieci starsze i posiadające rodzeństwo. Większość orzekanych adopcji to adopcje dzieci małych.</w:t>
      </w:r>
    </w:p>
    <w:p w14:paraId="73278219" w14:textId="77777777" w:rsidR="001458C1" w:rsidRPr="001458C1" w:rsidRDefault="001458C1" w:rsidP="006855BE">
      <w:pPr>
        <w:suppressAutoHyphens/>
        <w:spacing w:after="0" w:line="240" w:lineRule="auto"/>
        <w:ind w:left="1247"/>
        <w:jc w:val="both"/>
        <w:rPr>
          <w:rFonts w:ascii="Times New Roman" w:eastAsia="Times New Roman" w:hAnsi="Times New Roman" w:cs="Times New Roman"/>
          <w:color w:val="00000A"/>
          <w:sz w:val="24"/>
          <w:szCs w:val="24"/>
        </w:rPr>
      </w:pPr>
    </w:p>
    <w:p w14:paraId="4DB6F636" w14:textId="77777777" w:rsidR="001458C1" w:rsidRPr="001458C1" w:rsidRDefault="001458C1" w:rsidP="006855BE">
      <w:pPr>
        <w:suppressAutoHyphens/>
        <w:spacing w:after="0" w:line="240" w:lineRule="auto"/>
        <w:ind w:left="1247" w:right="1258"/>
        <w:jc w:val="both"/>
        <w:rPr>
          <w:rFonts w:ascii="Times New Roman" w:eastAsia="Times New Roman" w:hAnsi="Times New Roman" w:cs="Times New Roman"/>
          <w:b/>
          <w:color w:val="00000A"/>
          <w:sz w:val="24"/>
          <w:szCs w:val="24"/>
        </w:rPr>
      </w:pPr>
      <w:r w:rsidRPr="001458C1">
        <w:rPr>
          <w:rFonts w:ascii="Times New Roman" w:eastAsia="Times New Roman" w:hAnsi="Times New Roman" w:cs="Times New Roman"/>
          <w:b/>
          <w:bCs/>
          <w:color w:val="00000A"/>
          <w:sz w:val="24"/>
          <w:szCs w:val="24"/>
        </w:rPr>
        <w:t>Tabela nr 6. Liczba dzieci w rodzinnej pieczy zastępczej poza terenem powiatu świdnickiego w okresie 2018 - 2020</w:t>
      </w:r>
    </w:p>
    <w:tbl>
      <w:tblPr>
        <w:tblStyle w:val="TableNormal"/>
        <w:tblW w:w="8931" w:type="dxa"/>
        <w:tblInd w:w="1143" w:type="dxa"/>
        <w:tblLayout w:type="fixed"/>
        <w:tblCellMar>
          <w:left w:w="73" w:type="dxa"/>
          <w:right w:w="108" w:type="dxa"/>
        </w:tblCellMar>
        <w:tblLook w:val="01E0" w:firstRow="1" w:lastRow="1" w:firstColumn="1" w:lastColumn="1" w:noHBand="0" w:noVBand="0"/>
      </w:tblPr>
      <w:tblGrid>
        <w:gridCol w:w="675"/>
        <w:gridCol w:w="2015"/>
        <w:gridCol w:w="1988"/>
        <w:gridCol w:w="1844"/>
        <w:gridCol w:w="2409"/>
      </w:tblGrid>
      <w:tr w:rsidR="001458C1" w:rsidRPr="001458C1" w14:paraId="7D3C1042" w14:textId="77777777" w:rsidTr="00B363D8">
        <w:trPr>
          <w:trHeight w:val="551"/>
        </w:trPr>
        <w:tc>
          <w:tcPr>
            <w:tcW w:w="675" w:type="dxa"/>
            <w:tcBorders>
              <w:top w:val="single" w:sz="4" w:space="0" w:color="000001"/>
              <w:left w:val="single" w:sz="4" w:space="0" w:color="000001"/>
              <w:bottom w:val="single" w:sz="4" w:space="0" w:color="000001"/>
              <w:right w:val="single" w:sz="4" w:space="0" w:color="000001"/>
            </w:tcBorders>
            <w:shd w:val="clear" w:color="auto" w:fill="F1F1F1"/>
          </w:tcPr>
          <w:p w14:paraId="7F105CA4" w14:textId="77777777" w:rsidR="001458C1" w:rsidRPr="001458C1" w:rsidRDefault="001458C1" w:rsidP="006855BE">
            <w:pPr>
              <w:widowControl w:val="0"/>
              <w:ind w:left="11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L.p.</w:t>
            </w:r>
            <w:proofErr w:type="spellEnd"/>
          </w:p>
        </w:tc>
        <w:tc>
          <w:tcPr>
            <w:tcW w:w="2015" w:type="dxa"/>
            <w:tcBorders>
              <w:top w:val="single" w:sz="4" w:space="0" w:color="000001"/>
              <w:left w:val="single" w:sz="4" w:space="0" w:color="000001"/>
              <w:bottom w:val="single" w:sz="4" w:space="0" w:color="000001"/>
              <w:right w:val="single" w:sz="4" w:space="0" w:color="000001"/>
            </w:tcBorders>
            <w:shd w:val="clear" w:color="auto" w:fill="F1F1F1"/>
          </w:tcPr>
          <w:p w14:paraId="31BEF66A" w14:textId="77777777" w:rsidR="001458C1" w:rsidRPr="001458C1" w:rsidRDefault="001458C1" w:rsidP="006855BE">
            <w:pPr>
              <w:widowControl w:val="0"/>
              <w:tabs>
                <w:tab w:val="left" w:pos="830"/>
                <w:tab w:val="left" w:pos="1727"/>
              </w:tabs>
              <w:ind w:left="110" w:right="10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Rodzaj</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rodzinnej</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w w:val="95"/>
                <w:szCs w:val="20"/>
              </w:rPr>
              <w:t>pieczy</w:t>
            </w:r>
            <w:proofErr w:type="spellEnd"/>
            <w:r w:rsidRPr="001458C1">
              <w:rPr>
                <w:rFonts w:ascii="Times New Roman" w:eastAsia="Times New Roman" w:hAnsi="Times New Roman" w:cs="Times New Roman"/>
                <w:b/>
                <w:color w:val="00000A"/>
                <w:w w:val="95"/>
                <w:szCs w:val="20"/>
              </w:rPr>
              <w:t xml:space="preserve"> </w:t>
            </w:r>
            <w:proofErr w:type="spellStart"/>
            <w:r w:rsidRPr="001458C1">
              <w:rPr>
                <w:rFonts w:ascii="Times New Roman" w:eastAsia="Times New Roman" w:hAnsi="Times New Roman" w:cs="Times New Roman"/>
                <w:b/>
                <w:color w:val="00000A"/>
                <w:szCs w:val="20"/>
              </w:rPr>
              <w:t>zastępczej</w:t>
            </w:r>
            <w:proofErr w:type="spellEnd"/>
          </w:p>
        </w:tc>
        <w:tc>
          <w:tcPr>
            <w:tcW w:w="1988" w:type="dxa"/>
            <w:tcBorders>
              <w:top w:val="single" w:sz="4" w:space="0" w:color="000001"/>
              <w:left w:val="single" w:sz="4" w:space="0" w:color="000001"/>
              <w:bottom w:val="single" w:sz="4" w:space="0" w:color="000001"/>
              <w:right w:val="single" w:sz="4" w:space="0" w:color="000001"/>
            </w:tcBorders>
            <w:shd w:val="clear" w:color="auto" w:fill="F1F1F1"/>
          </w:tcPr>
          <w:p w14:paraId="06001DA6" w14:textId="77777777" w:rsidR="001458C1" w:rsidRPr="001458C1" w:rsidRDefault="001458C1" w:rsidP="006855BE">
            <w:pPr>
              <w:widowControl w:val="0"/>
              <w:ind w:left="113"/>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1844" w:type="dxa"/>
            <w:tcBorders>
              <w:top w:val="single" w:sz="4" w:space="0" w:color="000001"/>
              <w:left w:val="single" w:sz="4" w:space="0" w:color="000001"/>
              <w:bottom w:val="single" w:sz="4" w:space="0" w:color="000001"/>
              <w:right w:val="single" w:sz="4" w:space="0" w:color="000001"/>
            </w:tcBorders>
            <w:shd w:val="clear" w:color="auto" w:fill="F1F1F1"/>
          </w:tcPr>
          <w:p w14:paraId="4D7E1450" w14:textId="77777777" w:rsidR="001458C1" w:rsidRPr="001458C1" w:rsidRDefault="001458C1" w:rsidP="006855BE">
            <w:pPr>
              <w:widowControl w:val="0"/>
              <w:ind w:left="113"/>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409" w:type="dxa"/>
            <w:tcBorders>
              <w:top w:val="single" w:sz="4" w:space="0" w:color="000001"/>
              <w:left w:val="single" w:sz="4" w:space="0" w:color="000001"/>
              <w:bottom w:val="single" w:sz="4" w:space="0" w:color="000001"/>
              <w:right w:val="single" w:sz="4" w:space="0" w:color="000001"/>
            </w:tcBorders>
            <w:shd w:val="clear" w:color="auto" w:fill="F1F1F1"/>
          </w:tcPr>
          <w:p w14:paraId="78DE24F0" w14:textId="77777777" w:rsidR="001458C1" w:rsidRPr="001458C1" w:rsidRDefault="001458C1" w:rsidP="006855BE">
            <w:pPr>
              <w:widowControl w:val="0"/>
              <w:ind w:left="113"/>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6E57DA33" w14:textId="77777777" w:rsidTr="00B363D8">
        <w:trPr>
          <w:trHeight w:val="364"/>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0448A499"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1.</w:t>
            </w:r>
          </w:p>
        </w:tc>
        <w:tc>
          <w:tcPr>
            <w:tcW w:w="2015" w:type="dxa"/>
            <w:tcBorders>
              <w:top w:val="single" w:sz="4" w:space="0" w:color="000001"/>
              <w:left w:val="single" w:sz="4" w:space="0" w:color="000001"/>
              <w:bottom w:val="single" w:sz="4" w:space="0" w:color="000001"/>
              <w:right w:val="single" w:sz="4" w:space="0" w:color="000001"/>
            </w:tcBorders>
            <w:shd w:val="clear" w:color="auto" w:fill="auto"/>
          </w:tcPr>
          <w:p w14:paraId="71DF355B" w14:textId="77777777" w:rsidR="001458C1" w:rsidRPr="001458C1" w:rsidRDefault="001458C1" w:rsidP="006855BE">
            <w:pPr>
              <w:widowControl w:val="0"/>
              <w:ind w:left="105"/>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 xml:space="preserve">r. </w:t>
            </w:r>
            <w:proofErr w:type="spellStart"/>
            <w:r w:rsidRPr="001458C1">
              <w:rPr>
                <w:rFonts w:ascii="Times New Roman" w:eastAsia="Times New Roman" w:hAnsi="Times New Roman" w:cs="Times New Roman"/>
                <w:b/>
                <w:color w:val="00000A"/>
                <w:szCs w:val="20"/>
              </w:rPr>
              <w:t>spokrewniona</w:t>
            </w:r>
            <w:proofErr w:type="spellEnd"/>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1B0ED19B" w14:textId="77777777" w:rsidR="001458C1" w:rsidRPr="001458C1" w:rsidRDefault="001458C1" w:rsidP="006855BE">
            <w:pPr>
              <w:widowControl w:val="0"/>
              <w:ind w:left="4"/>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16</w:t>
            </w:r>
          </w:p>
        </w:tc>
        <w:tc>
          <w:tcPr>
            <w:tcW w:w="1844" w:type="dxa"/>
            <w:tcBorders>
              <w:top w:val="single" w:sz="4" w:space="0" w:color="000001"/>
              <w:left w:val="single" w:sz="4" w:space="0" w:color="000001"/>
              <w:bottom w:val="single" w:sz="4" w:space="0" w:color="000001"/>
              <w:right w:val="single" w:sz="4" w:space="0" w:color="000001"/>
            </w:tcBorders>
            <w:shd w:val="clear" w:color="auto" w:fill="auto"/>
          </w:tcPr>
          <w:p w14:paraId="228BF05E" w14:textId="77777777" w:rsidR="001458C1" w:rsidRPr="001458C1" w:rsidRDefault="001458C1" w:rsidP="006855BE">
            <w:pPr>
              <w:widowControl w:val="0"/>
              <w:ind w:left="4"/>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15</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14:paraId="6D90FD71" w14:textId="77777777" w:rsidR="001458C1" w:rsidRPr="001458C1" w:rsidRDefault="001458C1" w:rsidP="006855BE">
            <w:pPr>
              <w:widowControl w:val="0"/>
              <w:ind w:left="5"/>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17</w:t>
            </w:r>
          </w:p>
        </w:tc>
      </w:tr>
      <w:tr w:rsidR="001458C1" w:rsidRPr="001458C1" w14:paraId="47039509"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3B5AC400"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2.</w:t>
            </w:r>
          </w:p>
        </w:tc>
        <w:tc>
          <w:tcPr>
            <w:tcW w:w="2015" w:type="dxa"/>
            <w:tcBorders>
              <w:top w:val="single" w:sz="4" w:space="0" w:color="000001"/>
              <w:left w:val="single" w:sz="4" w:space="0" w:color="000001"/>
              <w:bottom w:val="single" w:sz="4" w:space="0" w:color="000001"/>
              <w:right w:val="single" w:sz="4" w:space="0" w:color="000001"/>
            </w:tcBorders>
            <w:shd w:val="clear" w:color="auto" w:fill="auto"/>
          </w:tcPr>
          <w:p w14:paraId="241DF604" w14:textId="77777777" w:rsidR="001458C1" w:rsidRPr="001458C1" w:rsidRDefault="001458C1" w:rsidP="006855BE">
            <w:pPr>
              <w:widowControl w:val="0"/>
              <w:ind w:left="105"/>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 xml:space="preserve">r. </w:t>
            </w:r>
            <w:proofErr w:type="spellStart"/>
            <w:r w:rsidRPr="001458C1">
              <w:rPr>
                <w:rFonts w:ascii="Times New Roman" w:eastAsia="Times New Roman" w:hAnsi="Times New Roman" w:cs="Times New Roman"/>
                <w:b/>
                <w:color w:val="00000A"/>
                <w:szCs w:val="20"/>
              </w:rPr>
              <w:t>niezawodowa</w:t>
            </w:r>
            <w:proofErr w:type="spellEnd"/>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2C73ABE8" w14:textId="77777777" w:rsidR="001458C1" w:rsidRPr="001458C1" w:rsidRDefault="001458C1" w:rsidP="006855BE">
            <w:pPr>
              <w:widowControl w:val="0"/>
              <w:ind w:left="778" w:right="770"/>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20</w:t>
            </w:r>
          </w:p>
        </w:tc>
        <w:tc>
          <w:tcPr>
            <w:tcW w:w="1844" w:type="dxa"/>
            <w:tcBorders>
              <w:top w:val="single" w:sz="4" w:space="0" w:color="000001"/>
              <w:left w:val="single" w:sz="4" w:space="0" w:color="000001"/>
              <w:bottom w:val="single" w:sz="4" w:space="0" w:color="000001"/>
              <w:right w:val="single" w:sz="4" w:space="0" w:color="000001"/>
            </w:tcBorders>
            <w:shd w:val="clear" w:color="auto" w:fill="auto"/>
          </w:tcPr>
          <w:p w14:paraId="6C969C73" w14:textId="77777777" w:rsidR="001458C1" w:rsidRPr="001458C1" w:rsidRDefault="001458C1" w:rsidP="006855BE">
            <w:pPr>
              <w:widowControl w:val="0"/>
              <w:ind w:left="110" w:right="736"/>
              <w:jc w:val="right"/>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22</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14:paraId="68FCD851" w14:textId="77777777" w:rsidR="001458C1" w:rsidRPr="001458C1" w:rsidRDefault="001458C1" w:rsidP="006855BE">
            <w:pPr>
              <w:widowControl w:val="0"/>
              <w:ind w:left="110" w:right="1019"/>
              <w:jc w:val="right"/>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20</w:t>
            </w:r>
          </w:p>
        </w:tc>
      </w:tr>
      <w:tr w:rsidR="001458C1" w:rsidRPr="001458C1" w14:paraId="646F4D94"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6F794C8A"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3.</w:t>
            </w:r>
          </w:p>
        </w:tc>
        <w:tc>
          <w:tcPr>
            <w:tcW w:w="2015" w:type="dxa"/>
            <w:tcBorders>
              <w:top w:val="single" w:sz="4" w:space="0" w:color="000001"/>
              <w:left w:val="single" w:sz="4" w:space="0" w:color="000001"/>
              <w:bottom w:val="single" w:sz="4" w:space="0" w:color="000001"/>
              <w:right w:val="single" w:sz="4" w:space="0" w:color="000001"/>
            </w:tcBorders>
            <w:shd w:val="clear" w:color="auto" w:fill="auto"/>
          </w:tcPr>
          <w:p w14:paraId="1B7A34E8" w14:textId="77777777" w:rsidR="001458C1" w:rsidRPr="001458C1" w:rsidRDefault="001458C1" w:rsidP="006855BE">
            <w:pPr>
              <w:widowControl w:val="0"/>
              <w:ind w:left="105"/>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 xml:space="preserve">r. </w:t>
            </w:r>
            <w:proofErr w:type="spellStart"/>
            <w:r w:rsidRPr="001458C1">
              <w:rPr>
                <w:rFonts w:ascii="Times New Roman" w:eastAsia="Times New Roman" w:hAnsi="Times New Roman" w:cs="Times New Roman"/>
                <w:b/>
                <w:color w:val="00000A"/>
                <w:szCs w:val="20"/>
              </w:rPr>
              <w:t>zawodowe</w:t>
            </w:r>
            <w:proofErr w:type="spellEnd"/>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3A4C7BFA" w14:textId="77777777" w:rsidR="001458C1" w:rsidRPr="001458C1" w:rsidRDefault="001458C1" w:rsidP="006855BE">
            <w:pPr>
              <w:widowControl w:val="0"/>
              <w:ind w:left="4"/>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3</w:t>
            </w:r>
          </w:p>
        </w:tc>
        <w:tc>
          <w:tcPr>
            <w:tcW w:w="1844" w:type="dxa"/>
            <w:tcBorders>
              <w:top w:val="single" w:sz="4" w:space="0" w:color="000001"/>
              <w:left w:val="single" w:sz="4" w:space="0" w:color="000001"/>
              <w:bottom w:val="single" w:sz="4" w:space="0" w:color="000001"/>
              <w:right w:val="single" w:sz="4" w:space="0" w:color="000001"/>
            </w:tcBorders>
            <w:shd w:val="clear" w:color="auto" w:fill="auto"/>
          </w:tcPr>
          <w:p w14:paraId="233CFB8A" w14:textId="77777777" w:rsidR="001458C1" w:rsidRPr="001458C1" w:rsidRDefault="001458C1" w:rsidP="006855BE">
            <w:pPr>
              <w:widowControl w:val="0"/>
              <w:ind w:left="4"/>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4</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14:paraId="758AAF2D" w14:textId="77777777" w:rsidR="001458C1" w:rsidRPr="001458C1" w:rsidRDefault="001458C1" w:rsidP="006855BE">
            <w:pPr>
              <w:widowControl w:val="0"/>
              <w:ind w:left="5"/>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5</w:t>
            </w:r>
          </w:p>
        </w:tc>
      </w:tr>
      <w:tr w:rsidR="001458C1" w:rsidRPr="001458C1" w14:paraId="3CB64CA4" w14:textId="77777777" w:rsidTr="00B363D8">
        <w:trPr>
          <w:trHeight w:val="182"/>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1D0006E7"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4.</w:t>
            </w:r>
          </w:p>
        </w:tc>
        <w:tc>
          <w:tcPr>
            <w:tcW w:w="2015" w:type="dxa"/>
            <w:tcBorders>
              <w:top w:val="single" w:sz="4" w:space="0" w:color="000001"/>
              <w:left w:val="single" w:sz="4" w:space="0" w:color="000001"/>
              <w:bottom w:val="single" w:sz="4" w:space="0" w:color="000001"/>
              <w:right w:val="single" w:sz="4" w:space="0" w:color="000001"/>
            </w:tcBorders>
            <w:shd w:val="clear" w:color="auto" w:fill="auto"/>
          </w:tcPr>
          <w:p w14:paraId="2515811E" w14:textId="77777777" w:rsidR="001458C1" w:rsidRPr="001458C1" w:rsidRDefault="001458C1" w:rsidP="006855BE">
            <w:pPr>
              <w:widowControl w:val="0"/>
              <w:ind w:left="105"/>
              <w:rPr>
                <w:rFonts w:ascii="Times New Roman" w:eastAsia="Times New Roman" w:hAnsi="Times New Roman" w:cs="Times New Roman"/>
                <w:b/>
                <w:color w:val="00000A"/>
                <w:szCs w:val="20"/>
              </w:rPr>
            </w:pPr>
            <w:proofErr w:type="spellStart"/>
            <w:r w:rsidRPr="001458C1">
              <w:rPr>
                <w:rFonts w:ascii="Times New Roman" w:eastAsia="Times New Roman" w:hAnsi="Times New Roman" w:cs="Times New Roman"/>
                <w:b/>
                <w:color w:val="00000A"/>
                <w:szCs w:val="20"/>
              </w:rPr>
              <w:t>rodzinne</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domy</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dziecka</w:t>
            </w:r>
            <w:proofErr w:type="spellEnd"/>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45073464" w14:textId="77777777" w:rsidR="001458C1" w:rsidRPr="001458C1" w:rsidRDefault="001458C1" w:rsidP="006855BE">
            <w:pPr>
              <w:widowControl w:val="0"/>
              <w:ind w:left="4"/>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8</w:t>
            </w:r>
          </w:p>
        </w:tc>
        <w:tc>
          <w:tcPr>
            <w:tcW w:w="1844" w:type="dxa"/>
            <w:tcBorders>
              <w:top w:val="single" w:sz="4" w:space="0" w:color="000001"/>
              <w:left w:val="single" w:sz="4" w:space="0" w:color="000001"/>
              <w:bottom w:val="single" w:sz="4" w:space="0" w:color="000001"/>
              <w:right w:val="single" w:sz="4" w:space="0" w:color="000001"/>
            </w:tcBorders>
            <w:shd w:val="clear" w:color="auto" w:fill="auto"/>
          </w:tcPr>
          <w:p w14:paraId="4071A7A9" w14:textId="77777777" w:rsidR="001458C1" w:rsidRPr="001458C1" w:rsidRDefault="001458C1" w:rsidP="006855BE">
            <w:pPr>
              <w:widowControl w:val="0"/>
              <w:ind w:left="4"/>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10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14:paraId="6339D53C" w14:textId="77777777" w:rsidR="001458C1" w:rsidRPr="001458C1" w:rsidRDefault="001458C1" w:rsidP="006855BE">
            <w:pPr>
              <w:widowControl w:val="0"/>
              <w:ind w:left="5"/>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10</w:t>
            </w:r>
          </w:p>
        </w:tc>
      </w:tr>
      <w:tr w:rsidR="001458C1" w:rsidRPr="001458C1" w14:paraId="453CD34B"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38A7145C" w14:textId="77777777" w:rsidR="001458C1" w:rsidRPr="001458C1" w:rsidRDefault="001458C1" w:rsidP="006855BE">
            <w:pPr>
              <w:widowControl w:val="0"/>
              <w:ind w:left="110"/>
              <w:rPr>
                <w:rFonts w:ascii="Times New Roman" w:eastAsia="Times New Roman" w:hAnsi="Times New Roman" w:cs="Times New Roman"/>
                <w:b/>
                <w:color w:val="00000A"/>
                <w:szCs w:val="20"/>
              </w:rPr>
            </w:pPr>
            <w:r w:rsidRPr="001458C1">
              <w:rPr>
                <w:rFonts w:ascii="Times New Roman" w:eastAsia="Times New Roman" w:hAnsi="Times New Roman" w:cs="Times New Roman"/>
                <w:b/>
                <w:color w:val="00000A"/>
                <w:szCs w:val="20"/>
              </w:rPr>
              <w:t>5.</w:t>
            </w:r>
          </w:p>
        </w:tc>
        <w:tc>
          <w:tcPr>
            <w:tcW w:w="2015" w:type="dxa"/>
            <w:tcBorders>
              <w:top w:val="single" w:sz="4" w:space="0" w:color="000001"/>
              <w:left w:val="single" w:sz="4" w:space="0" w:color="000001"/>
              <w:bottom w:val="single" w:sz="4" w:space="0" w:color="000001"/>
              <w:right w:val="single" w:sz="4" w:space="0" w:color="000001"/>
            </w:tcBorders>
            <w:shd w:val="clear" w:color="auto" w:fill="auto"/>
          </w:tcPr>
          <w:p w14:paraId="7CC4CCA8" w14:textId="77777777" w:rsidR="001458C1" w:rsidRPr="001458C1" w:rsidRDefault="001458C1" w:rsidP="006855BE">
            <w:pPr>
              <w:widowControl w:val="0"/>
              <w:ind w:left="105"/>
              <w:rPr>
                <w:rFonts w:ascii="Times New Roman" w:eastAsia="Times New Roman" w:hAnsi="Times New Roman" w:cs="Times New Roman"/>
                <w:b/>
                <w:color w:val="00000A"/>
                <w:szCs w:val="20"/>
              </w:rPr>
            </w:pPr>
            <w:proofErr w:type="spellStart"/>
            <w:r w:rsidRPr="001458C1">
              <w:rPr>
                <w:rFonts w:ascii="Times New Roman" w:eastAsia="Times New Roman" w:hAnsi="Times New Roman" w:cs="Times New Roman"/>
                <w:b/>
                <w:color w:val="00000A"/>
                <w:szCs w:val="20"/>
              </w:rPr>
              <w:t>Razem</w:t>
            </w:r>
            <w:proofErr w:type="spellEnd"/>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24EC54ED" w14:textId="77777777" w:rsidR="001458C1" w:rsidRPr="001458C1" w:rsidRDefault="001458C1" w:rsidP="006855BE">
            <w:pPr>
              <w:widowControl w:val="0"/>
              <w:ind w:left="778" w:right="770"/>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47</w:t>
            </w:r>
          </w:p>
        </w:tc>
        <w:tc>
          <w:tcPr>
            <w:tcW w:w="1844" w:type="dxa"/>
            <w:tcBorders>
              <w:top w:val="single" w:sz="4" w:space="0" w:color="000001"/>
              <w:left w:val="single" w:sz="4" w:space="0" w:color="000001"/>
              <w:bottom w:val="single" w:sz="4" w:space="0" w:color="000001"/>
              <w:right w:val="single" w:sz="4" w:space="0" w:color="000001"/>
            </w:tcBorders>
            <w:shd w:val="clear" w:color="auto" w:fill="auto"/>
          </w:tcPr>
          <w:p w14:paraId="1982C05F" w14:textId="77777777" w:rsidR="001458C1" w:rsidRPr="001458C1" w:rsidRDefault="001458C1" w:rsidP="006855BE">
            <w:pPr>
              <w:widowControl w:val="0"/>
              <w:ind w:left="110" w:right="736"/>
              <w:jc w:val="right"/>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51</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14:paraId="481ABFCC" w14:textId="77777777" w:rsidR="001458C1" w:rsidRPr="001458C1" w:rsidRDefault="001458C1" w:rsidP="006855BE">
            <w:pPr>
              <w:widowControl w:val="0"/>
              <w:ind w:left="110" w:right="1019"/>
              <w:jc w:val="right"/>
              <w:rPr>
                <w:rFonts w:ascii="Times New Roman" w:eastAsia="Times New Roman" w:hAnsi="Times New Roman" w:cs="Times New Roman"/>
                <w:color w:val="00000A"/>
                <w:szCs w:val="20"/>
              </w:rPr>
            </w:pPr>
            <w:bookmarkStart w:id="0" w:name="_Hlk56366910"/>
            <w:bookmarkEnd w:id="0"/>
            <w:r w:rsidRPr="001458C1">
              <w:rPr>
                <w:rFonts w:ascii="Times New Roman" w:eastAsia="Times New Roman" w:hAnsi="Times New Roman" w:cs="Times New Roman"/>
                <w:color w:val="00000A"/>
                <w:szCs w:val="20"/>
              </w:rPr>
              <w:t>52</w:t>
            </w:r>
          </w:p>
        </w:tc>
      </w:tr>
    </w:tbl>
    <w:p w14:paraId="399D6E53"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Źródło- dane PCPR w Świdnicy</w:t>
      </w:r>
    </w:p>
    <w:p w14:paraId="679E4A1B"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7"/>
          <w:szCs w:val="24"/>
        </w:rPr>
      </w:pPr>
    </w:p>
    <w:p w14:paraId="3E8DD37D" w14:textId="67BD13C1" w:rsidR="001458C1" w:rsidRPr="001458C1" w:rsidRDefault="001458C1" w:rsidP="006855BE">
      <w:pPr>
        <w:suppressAutoHyphens/>
        <w:spacing w:after="0" w:line="240" w:lineRule="auto"/>
        <w:ind w:left="1256" w:right="1244"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Na podstawie danych zgromadzonych w tabeli powyżej, w latach 2018-2020 można zaobserwować tendencję rosnącą w zakresie organizacji rodzinnej piec</w:t>
      </w:r>
      <w:r w:rsidR="00B363D8">
        <w:rPr>
          <w:rFonts w:ascii="Times New Roman" w:eastAsia="Times New Roman" w:hAnsi="Times New Roman" w:cs="Times New Roman"/>
          <w:color w:val="00000A"/>
          <w:sz w:val="24"/>
          <w:szCs w:val="24"/>
        </w:rPr>
        <w:t>zy zastępczej nad dziećmi poza Powiatem Ś</w:t>
      </w:r>
      <w:r w:rsidRPr="001458C1">
        <w:rPr>
          <w:rFonts w:ascii="Times New Roman" w:eastAsia="Times New Roman" w:hAnsi="Times New Roman" w:cs="Times New Roman"/>
          <w:color w:val="00000A"/>
          <w:sz w:val="24"/>
          <w:szCs w:val="24"/>
        </w:rPr>
        <w:t xml:space="preserve">widnickim. Wzrost ten jest wynikiem współpracy z Powiatowymi Centrami Pomocy Rodzinie,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których terenie znajdują się rodziny zawodowe/RDD </w:t>
      </w:r>
      <w:r w:rsidRPr="001458C1">
        <w:rPr>
          <w:rFonts w:ascii="Times New Roman" w:eastAsia="Times New Roman" w:hAnsi="Times New Roman" w:cs="Times New Roman"/>
          <w:color w:val="00000A"/>
          <w:sz w:val="24"/>
          <w:szCs w:val="24"/>
        </w:rPr>
        <w:br/>
        <w:t xml:space="preserve">lub zamieszkuje rodzina dziecka, będąca wobec niego zstępnymi, co w konsekwencji przekłada się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liczbę dzieci umieszczonych w rodzinach zastępczych spokrewnionych </w:t>
      </w:r>
      <w:r w:rsidRPr="001458C1">
        <w:rPr>
          <w:rFonts w:ascii="Times New Roman" w:eastAsia="Times New Roman" w:hAnsi="Times New Roman" w:cs="Times New Roman"/>
          <w:color w:val="00000A"/>
          <w:sz w:val="24"/>
          <w:szCs w:val="24"/>
        </w:rPr>
        <w:br/>
        <w:t>i</w:t>
      </w:r>
      <w:r w:rsidRPr="001458C1">
        <w:rPr>
          <w:rFonts w:ascii="Times New Roman" w:eastAsia="Times New Roman" w:hAnsi="Times New Roman" w:cs="Times New Roman"/>
          <w:color w:val="00000A"/>
          <w:spacing w:val="-5"/>
          <w:sz w:val="24"/>
          <w:szCs w:val="24"/>
        </w:rPr>
        <w:t xml:space="preserve"> </w:t>
      </w:r>
      <w:r w:rsidRPr="001458C1">
        <w:rPr>
          <w:rFonts w:ascii="Times New Roman" w:eastAsia="Times New Roman" w:hAnsi="Times New Roman" w:cs="Times New Roman"/>
          <w:color w:val="00000A"/>
          <w:sz w:val="24"/>
          <w:szCs w:val="24"/>
        </w:rPr>
        <w:t xml:space="preserve">niezawodowych. </w:t>
      </w:r>
    </w:p>
    <w:p w14:paraId="61F7288B" w14:textId="77777777" w:rsidR="001458C1" w:rsidRPr="001458C1" w:rsidRDefault="001458C1" w:rsidP="006855BE">
      <w:pPr>
        <w:suppressAutoHyphens/>
        <w:spacing w:after="0" w:line="240" w:lineRule="auto"/>
        <w:ind w:left="1256" w:right="1244" w:firstLine="360"/>
        <w:jc w:val="both"/>
        <w:rPr>
          <w:rFonts w:ascii="Times New Roman" w:eastAsia="Times New Roman" w:hAnsi="Times New Roman" w:cs="Times New Roman"/>
          <w:color w:val="00000A"/>
          <w:sz w:val="24"/>
          <w:szCs w:val="24"/>
        </w:rPr>
      </w:pPr>
    </w:p>
    <w:p w14:paraId="61DB36EF" w14:textId="77777777" w:rsidR="001458C1" w:rsidRPr="001458C1" w:rsidRDefault="001458C1" w:rsidP="006855BE">
      <w:pPr>
        <w:numPr>
          <w:ilvl w:val="0"/>
          <w:numId w:val="10"/>
        </w:numPr>
        <w:suppressAutoHyphens/>
        <w:spacing w:after="0" w:line="240" w:lineRule="auto"/>
        <w:ind w:right="1244"/>
        <w:jc w:val="both"/>
        <w:rPr>
          <w:rFonts w:ascii="Times New Roman" w:eastAsia="Times New Roman" w:hAnsi="Times New Roman" w:cs="Times New Roman"/>
          <w:b/>
          <w:color w:val="00000A"/>
          <w:sz w:val="24"/>
          <w:szCs w:val="24"/>
        </w:rPr>
      </w:pPr>
      <w:r w:rsidRPr="001458C1">
        <w:rPr>
          <w:rFonts w:ascii="Times New Roman" w:eastAsia="Times New Roman" w:hAnsi="Times New Roman" w:cs="Times New Roman"/>
          <w:b/>
          <w:color w:val="00000A"/>
          <w:sz w:val="24"/>
          <w:szCs w:val="24"/>
        </w:rPr>
        <w:t xml:space="preserve">Analiza instytucjonalnej pieczy zastępczej powiatu świdnickiego w </w:t>
      </w:r>
      <w:r w:rsidRPr="001458C1">
        <w:rPr>
          <w:rFonts w:ascii="Times New Roman" w:eastAsia="Times New Roman" w:hAnsi="Times New Roman" w:cs="Times New Roman"/>
          <w:b/>
          <w:color w:val="00000A"/>
          <w:spacing w:val="-1"/>
          <w:sz w:val="24"/>
          <w:szCs w:val="24"/>
        </w:rPr>
        <w:t xml:space="preserve">okresie </w:t>
      </w:r>
      <w:r w:rsidRPr="001458C1">
        <w:rPr>
          <w:rFonts w:ascii="Times New Roman" w:eastAsia="Times New Roman" w:hAnsi="Times New Roman" w:cs="Times New Roman"/>
          <w:b/>
          <w:color w:val="00000A"/>
          <w:sz w:val="24"/>
          <w:szCs w:val="24"/>
        </w:rPr>
        <w:t>2018 - 2020</w:t>
      </w:r>
    </w:p>
    <w:p w14:paraId="31D751E1" w14:textId="66F6BD34" w:rsidR="001458C1" w:rsidRPr="001458C1" w:rsidRDefault="001458C1" w:rsidP="006855BE">
      <w:pPr>
        <w:suppressAutoHyphens/>
        <w:spacing w:after="0" w:line="240" w:lineRule="auto"/>
        <w:ind w:left="1256" w:right="1239"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Na terenie powiatu świdnickiego funkcjonuje siedem całodobowych placówek opiekuńczo-wychowawczych typu socjalizacyjnego, które dysponują 84 miejscami, w tym 56 miejscami</w:t>
      </w:r>
      <w:r w:rsidR="00B363D8">
        <w:rPr>
          <w:rFonts w:ascii="Times New Roman" w:eastAsia="Times New Roman" w:hAnsi="Times New Roman" w:cs="Times New Roman"/>
          <w:color w:val="00000A"/>
          <w:sz w:val="24"/>
          <w:szCs w:val="24"/>
        </w:rPr>
        <w:t xml:space="preserve">                 </w:t>
      </w:r>
      <w:r w:rsidRPr="001458C1">
        <w:rPr>
          <w:rFonts w:ascii="Times New Roman" w:eastAsia="Times New Roman" w:hAnsi="Times New Roman" w:cs="Times New Roman"/>
          <w:color w:val="00000A"/>
          <w:sz w:val="24"/>
          <w:szCs w:val="24"/>
        </w:rPr>
        <w:t xml:space="preserve"> w  Zespole Placówek Opiekuńczo- Wychowawczych w Świdnicy, oraz 28 miejscami </w:t>
      </w:r>
      <w:r w:rsidR="00B363D8">
        <w:rPr>
          <w:rFonts w:ascii="Times New Roman" w:eastAsia="Times New Roman" w:hAnsi="Times New Roman" w:cs="Times New Roman"/>
          <w:color w:val="00000A"/>
          <w:sz w:val="24"/>
          <w:szCs w:val="24"/>
        </w:rPr>
        <w:t xml:space="preserve">                                   </w:t>
      </w:r>
      <w:r w:rsidRPr="001458C1">
        <w:rPr>
          <w:rFonts w:ascii="Times New Roman" w:eastAsia="Times New Roman" w:hAnsi="Times New Roman" w:cs="Times New Roman"/>
          <w:color w:val="00000A"/>
          <w:sz w:val="24"/>
          <w:szCs w:val="24"/>
        </w:rPr>
        <w:t xml:space="preserve">w placówkach prowadzonych przez Fundację Ziemi Świdnickiej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Rzecz Wspierania Profesjonalnej Pomocy</w:t>
      </w:r>
      <w:r w:rsidRPr="001458C1">
        <w:rPr>
          <w:rFonts w:ascii="Times New Roman" w:eastAsia="Times New Roman" w:hAnsi="Times New Roman" w:cs="Times New Roman"/>
          <w:color w:val="00000A"/>
          <w:spacing w:val="-15"/>
          <w:sz w:val="24"/>
          <w:szCs w:val="24"/>
        </w:rPr>
        <w:t xml:space="preserve"> </w:t>
      </w:r>
      <w:r w:rsidRPr="001458C1">
        <w:rPr>
          <w:rFonts w:ascii="Times New Roman" w:eastAsia="Times New Roman" w:hAnsi="Times New Roman" w:cs="Times New Roman"/>
          <w:color w:val="00000A"/>
          <w:sz w:val="24"/>
          <w:szCs w:val="24"/>
        </w:rPr>
        <w:t>SKSK.</w:t>
      </w:r>
    </w:p>
    <w:p w14:paraId="2C6D0386" w14:textId="77777777" w:rsidR="001458C1" w:rsidRPr="001458C1" w:rsidRDefault="001458C1" w:rsidP="006855BE">
      <w:pPr>
        <w:suppressAutoHyphens/>
        <w:spacing w:after="0" w:line="240" w:lineRule="auto"/>
        <w:rPr>
          <w:rFonts w:ascii="Times New Roman" w:eastAsia="Times New Roman" w:hAnsi="Times New Roman" w:cs="Times New Roman"/>
          <w:color w:val="00000A"/>
          <w:sz w:val="24"/>
          <w:szCs w:val="24"/>
        </w:rPr>
      </w:pPr>
    </w:p>
    <w:p w14:paraId="6D2CFCE6" w14:textId="77777777" w:rsidR="001458C1" w:rsidRPr="001458C1" w:rsidRDefault="001458C1" w:rsidP="006855BE">
      <w:pPr>
        <w:suppressAutoHyphens/>
        <w:spacing w:after="0" w:line="240" w:lineRule="auto"/>
        <w:ind w:left="1256" w:right="1784"/>
        <w:jc w:val="both"/>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nr 7. Liczba dzieci pochodzących z terenu powiatu świdnickiego, które przebywały w instytucjonalnej pieczy zastępczej w okresie 2018 - 2020 r.</w:t>
      </w:r>
    </w:p>
    <w:p w14:paraId="71EEFFDC"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24"/>
          <w:szCs w:val="24"/>
        </w:rPr>
      </w:pPr>
    </w:p>
    <w:tbl>
      <w:tblPr>
        <w:tblStyle w:val="TableNormal"/>
        <w:tblW w:w="9075" w:type="dxa"/>
        <w:tblInd w:w="1143" w:type="dxa"/>
        <w:tblLayout w:type="fixed"/>
        <w:tblCellMar>
          <w:left w:w="73" w:type="dxa"/>
          <w:right w:w="108" w:type="dxa"/>
        </w:tblCellMar>
        <w:tblLook w:val="01E0" w:firstRow="1" w:lastRow="1" w:firstColumn="1" w:lastColumn="1" w:noHBand="0" w:noVBand="0"/>
      </w:tblPr>
      <w:tblGrid>
        <w:gridCol w:w="675"/>
        <w:gridCol w:w="3151"/>
        <w:gridCol w:w="1697"/>
        <w:gridCol w:w="1419"/>
        <w:gridCol w:w="2133"/>
      </w:tblGrid>
      <w:tr w:rsidR="001458C1" w:rsidRPr="001458C1" w14:paraId="4B64D2AD" w14:textId="77777777" w:rsidTr="00B363D8">
        <w:trPr>
          <w:trHeight w:val="556"/>
        </w:trPr>
        <w:tc>
          <w:tcPr>
            <w:tcW w:w="675" w:type="dxa"/>
            <w:tcBorders>
              <w:top w:val="single" w:sz="4" w:space="0" w:color="000001"/>
              <w:left w:val="single" w:sz="4" w:space="0" w:color="000001"/>
              <w:bottom w:val="single" w:sz="4" w:space="0" w:color="000001"/>
              <w:right w:val="single" w:sz="4" w:space="0" w:color="000001"/>
            </w:tcBorders>
            <w:shd w:val="clear" w:color="auto" w:fill="F1F1F1"/>
          </w:tcPr>
          <w:p w14:paraId="78DA81F2" w14:textId="77777777" w:rsidR="001458C1" w:rsidRPr="001458C1" w:rsidRDefault="001458C1" w:rsidP="006855BE">
            <w:pPr>
              <w:widowControl w:val="0"/>
              <w:ind w:left="88" w:right="83"/>
              <w:jc w:val="center"/>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L.p</w:t>
            </w:r>
            <w:proofErr w:type="spellEnd"/>
          </w:p>
        </w:tc>
        <w:tc>
          <w:tcPr>
            <w:tcW w:w="3151" w:type="dxa"/>
            <w:tcBorders>
              <w:top w:val="single" w:sz="4" w:space="0" w:color="000001"/>
              <w:left w:val="single" w:sz="4" w:space="0" w:color="000001"/>
              <w:bottom w:val="single" w:sz="4" w:space="0" w:color="000001"/>
              <w:right w:val="single" w:sz="4" w:space="0" w:color="000001"/>
            </w:tcBorders>
            <w:shd w:val="clear" w:color="auto" w:fill="F1F1F1"/>
          </w:tcPr>
          <w:p w14:paraId="71B817D3" w14:textId="77777777" w:rsidR="001458C1" w:rsidRPr="001458C1" w:rsidRDefault="001458C1" w:rsidP="006855BE">
            <w:pPr>
              <w:widowControl w:val="0"/>
              <w:ind w:left="110" w:right="1118"/>
              <w:jc w:val="center"/>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Cs w:val="20"/>
              </w:rPr>
              <w:t>Nazwa</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placówki</w:t>
            </w:r>
            <w:proofErr w:type="spellEnd"/>
          </w:p>
        </w:tc>
        <w:tc>
          <w:tcPr>
            <w:tcW w:w="1697" w:type="dxa"/>
            <w:tcBorders>
              <w:top w:val="single" w:sz="4" w:space="0" w:color="000001"/>
              <w:left w:val="single" w:sz="4" w:space="0" w:color="000001"/>
              <w:bottom w:val="single" w:sz="4" w:space="0" w:color="000001"/>
              <w:right w:val="single" w:sz="4" w:space="0" w:color="000001"/>
            </w:tcBorders>
            <w:shd w:val="clear" w:color="auto" w:fill="F1F1F1"/>
          </w:tcPr>
          <w:p w14:paraId="3E76DDAF" w14:textId="77777777" w:rsidR="001458C1" w:rsidRPr="001458C1" w:rsidRDefault="001458C1" w:rsidP="006855BE">
            <w:pPr>
              <w:widowControl w:val="0"/>
              <w:ind w:left="715"/>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1419" w:type="dxa"/>
            <w:tcBorders>
              <w:top w:val="single" w:sz="4" w:space="0" w:color="000001"/>
              <w:left w:val="single" w:sz="4" w:space="0" w:color="000001"/>
              <w:bottom w:val="single" w:sz="4" w:space="0" w:color="000001"/>
              <w:right w:val="single" w:sz="4" w:space="0" w:color="000001"/>
            </w:tcBorders>
            <w:shd w:val="clear" w:color="auto" w:fill="F1F1F1"/>
          </w:tcPr>
          <w:p w14:paraId="712348EE" w14:textId="77777777" w:rsidR="001458C1" w:rsidRPr="001458C1" w:rsidRDefault="001458C1" w:rsidP="006855BE">
            <w:pPr>
              <w:widowControl w:val="0"/>
              <w:ind w:left="542"/>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133" w:type="dxa"/>
            <w:tcBorders>
              <w:top w:val="single" w:sz="4" w:space="0" w:color="000001"/>
              <w:left w:val="single" w:sz="4" w:space="0" w:color="000001"/>
              <w:bottom w:val="single" w:sz="4" w:space="0" w:color="000001"/>
              <w:right w:val="single" w:sz="4" w:space="0" w:color="000001"/>
            </w:tcBorders>
            <w:shd w:val="clear" w:color="auto" w:fill="F1F1F1"/>
          </w:tcPr>
          <w:p w14:paraId="71B1C1CD" w14:textId="77777777" w:rsidR="001458C1" w:rsidRPr="001458C1" w:rsidRDefault="001458C1" w:rsidP="006855BE">
            <w:pPr>
              <w:widowControl w:val="0"/>
              <w:ind w:left="902"/>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68EA5359" w14:textId="77777777" w:rsidTr="00B363D8">
        <w:trPr>
          <w:trHeight w:val="431"/>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75F324C4" w14:textId="77777777" w:rsidR="001458C1" w:rsidRPr="001458C1" w:rsidRDefault="001458C1" w:rsidP="006855BE">
            <w:pPr>
              <w:widowControl w:val="0"/>
              <w:ind w:right="115"/>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3151" w:type="dxa"/>
            <w:tcBorders>
              <w:top w:val="single" w:sz="4" w:space="0" w:color="000001"/>
              <w:left w:val="single" w:sz="4" w:space="0" w:color="000001"/>
              <w:bottom w:val="single" w:sz="4" w:space="0" w:color="000001"/>
              <w:right w:val="single" w:sz="4" w:space="0" w:color="000001"/>
            </w:tcBorders>
            <w:shd w:val="clear" w:color="auto" w:fill="auto"/>
          </w:tcPr>
          <w:p w14:paraId="0BD65EF4" w14:textId="77777777" w:rsidR="001458C1" w:rsidRPr="001458C1" w:rsidRDefault="001458C1" w:rsidP="006855BE">
            <w:pPr>
              <w:widowControl w:val="0"/>
              <w:ind w:left="105"/>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 xml:space="preserve">SKSK </w:t>
            </w:r>
            <w:proofErr w:type="spellStart"/>
            <w:r w:rsidRPr="001458C1">
              <w:rPr>
                <w:rFonts w:ascii="Times New Roman" w:eastAsia="Times New Roman" w:hAnsi="Times New Roman" w:cs="Times New Roman"/>
                <w:b/>
                <w:color w:val="00000A"/>
                <w:sz w:val="16"/>
              </w:rPr>
              <w:t>Chata</w:t>
            </w:r>
            <w:proofErr w:type="spellEnd"/>
            <w:r w:rsidRPr="001458C1">
              <w:rPr>
                <w:rFonts w:ascii="Times New Roman" w:eastAsia="Times New Roman" w:hAnsi="Times New Roman" w:cs="Times New Roman"/>
                <w:b/>
                <w:color w:val="00000A"/>
                <w:sz w:val="16"/>
              </w:rPr>
              <w:t xml:space="preserve"> 1- </w:t>
            </w:r>
            <w:proofErr w:type="spellStart"/>
            <w:r w:rsidRPr="001458C1">
              <w:rPr>
                <w:rFonts w:ascii="Times New Roman" w:eastAsia="Times New Roman" w:hAnsi="Times New Roman" w:cs="Times New Roman"/>
                <w:b/>
                <w:color w:val="00000A"/>
                <w:sz w:val="16"/>
              </w:rPr>
              <w:t>powiat</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świdnicki</w:t>
            </w:r>
            <w:proofErr w:type="spellEnd"/>
          </w:p>
        </w:tc>
        <w:tc>
          <w:tcPr>
            <w:tcW w:w="1697" w:type="dxa"/>
            <w:tcBorders>
              <w:top w:val="single" w:sz="4" w:space="0" w:color="000001"/>
              <w:left w:val="single" w:sz="4" w:space="0" w:color="000001"/>
              <w:bottom w:val="single" w:sz="4" w:space="0" w:color="000001"/>
              <w:right w:val="single" w:sz="4" w:space="0" w:color="000001"/>
            </w:tcBorders>
            <w:shd w:val="clear" w:color="auto" w:fill="auto"/>
          </w:tcPr>
          <w:p w14:paraId="3A0571E9" w14:textId="77777777" w:rsidR="001458C1" w:rsidRPr="001458C1" w:rsidRDefault="001458C1" w:rsidP="006855BE">
            <w:pPr>
              <w:widowControl w:val="0"/>
              <w:ind w:left="763"/>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20</w:t>
            </w:r>
          </w:p>
        </w:tc>
        <w:tc>
          <w:tcPr>
            <w:tcW w:w="1419" w:type="dxa"/>
            <w:tcBorders>
              <w:top w:val="single" w:sz="4" w:space="0" w:color="000001"/>
              <w:left w:val="single" w:sz="4" w:space="0" w:color="000001"/>
              <w:bottom w:val="single" w:sz="4" w:space="0" w:color="000001"/>
              <w:right w:val="single" w:sz="4" w:space="0" w:color="000001"/>
            </w:tcBorders>
            <w:shd w:val="clear" w:color="auto" w:fill="auto"/>
          </w:tcPr>
          <w:p w14:paraId="7DEFC51E" w14:textId="77777777" w:rsidR="001458C1" w:rsidRPr="001458C1" w:rsidRDefault="001458C1" w:rsidP="006855BE">
            <w:pPr>
              <w:widowControl w:val="0"/>
              <w:ind w:left="62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16</w:t>
            </w:r>
          </w:p>
        </w:tc>
        <w:tc>
          <w:tcPr>
            <w:tcW w:w="2133" w:type="dxa"/>
            <w:tcBorders>
              <w:top w:val="single" w:sz="4" w:space="0" w:color="000001"/>
              <w:left w:val="single" w:sz="4" w:space="0" w:color="000001"/>
              <w:bottom w:val="single" w:sz="4" w:space="0" w:color="000001"/>
              <w:right w:val="single" w:sz="4" w:space="0" w:color="000001"/>
            </w:tcBorders>
            <w:shd w:val="clear" w:color="auto" w:fill="auto"/>
          </w:tcPr>
          <w:p w14:paraId="726A090E"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31</w:t>
            </w:r>
          </w:p>
        </w:tc>
      </w:tr>
      <w:tr w:rsidR="001458C1" w:rsidRPr="001458C1" w14:paraId="018C181D"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008C6184" w14:textId="77777777" w:rsidR="001458C1" w:rsidRPr="001458C1" w:rsidRDefault="001458C1" w:rsidP="006855BE">
            <w:pPr>
              <w:widowControl w:val="0"/>
              <w:ind w:right="115"/>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3151" w:type="dxa"/>
            <w:tcBorders>
              <w:top w:val="single" w:sz="4" w:space="0" w:color="000001"/>
              <w:left w:val="single" w:sz="4" w:space="0" w:color="000001"/>
              <w:bottom w:val="single" w:sz="4" w:space="0" w:color="000001"/>
              <w:right w:val="single" w:sz="4" w:space="0" w:color="000001"/>
            </w:tcBorders>
            <w:shd w:val="clear" w:color="auto" w:fill="auto"/>
          </w:tcPr>
          <w:p w14:paraId="2485B2D0" w14:textId="77777777" w:rsidR="001458C1" w:rsidRPr="001458C1" w:rsidRDefault="001458C1" w:rsidP="006855BE">
            <w:pPr>
              <w:widowControl w:val="0"/>
              <w:ind w:left="105"/>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 xml:space="preserve">SKSK </w:t>
            </w:r>
            <w:proofErr w:type="spellStart"/>
            <w:r w:rsidRPr="001458C1">
              <w:rPr>
                <w:rFonts w:ascii="Times New Roman" w:eastAsia="Times New Roman" w:hAnsi="Times New Roman" w:cs="Times New Roman"/>
                <w:b/>
                <w:color w:val="00000A"/>
                <w:sz w:val="16"/>
              </w:rPr>
              <w:t>Chata</w:t>
            </w:r>
            <w:proofErr w:type="spellEnd"/>
            <w:r w:rsidRPr="001458C1">
              <w:rPr>
                <w:rFonts w:ascii="Times New Roman" w:eastAsia="Times New Roman" w:hAnsi="Times New Roman" w:cs="Times New Roman"/>
                <w:b/>
                <w:color w:val="00000A"/>
                <w:sz w:val="16"/>
              </w:rPr>
              <w:t xml:space="preserve"> 2- </w:t>
            </w:r>
            <w:proofErr w:type="spellStart"/>
            <w:r w:rsidRPr="001458C1">
              <w:rPr>
                <w:rFonts w:ascii="Times New Roman" w:eastAsia="Times New Roman" w:hAnsi="Times New Roman" w:cs="Times New Roman"/>
                <w:b/>
                <w:color w:val="00000A"/>
                <w:sz w:val="16"/>
              </w:rPr>
              <w:t>powiat</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świdnicki</w:t>
            </w:r>
            <w:proofErr w:type="spellEnd"/>
          </w:p>
        </w:tc>
        <w:tc>
          <w:tcPr>
            <w:tcW w:w="1697" w:type="dxa"/>
            <w:tcBorders>
              <w:top w:val="single" w:sz="4" w:space="0" w:color="000001"/>
              <w:left w:val="single" w:sz="4" w:space="0" w:color="000001"/>
              <w:bottom w:val="single" w:sz="4" w:space="0" w:color="000001"/>
              <w:right w:val="single" w:sz="4" w:space="0" w:color="000001"/>
            </w:tcBorders>
            <w:shd w:val="clear" w:color="auto" w:fill="auto"/>
          </w:tcPr>
          <w:p w14:paraId="38298F56" w14:textId="77777777" w:rsidR="001458C1" w:rsidRPr="001458C1" w:rsidRDefault="001458C1" w:rsidP="006855BE">
            <w:pPr>
              <w:widowControl w:val="0"/>
              <w:ind w:left="763"/>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19</w:t>
            </w:r>
          </w:p>
        </w:tc>
        <w:tc>
          <w:tcPr>
            <w:tcW w:w="1419" w:type="dxa"/>
            <w:tcBorders>
              <w:top w:val="single" w:sz="4" w:space="0" w:color="000001"/>
              <w:left w:val="single" w:sz="4" w:space="0" w:color="000001"/>
              <w:bottom w:val="single" w:sz="4" w:space="0" w:color="000001"/>
              <w:right w:val="single" w:sz="4" w:space="0" w:color="000001"/>
            </w:tcBorders>
            <w:shd w:val="clear" w:color="auto" w:fill="auto"/>
          </w:tcPr>
          <w:p w14:paraId="2D6C96F2" w14:textId="77777777" w:rsidR="001458C1" w:rsidRPr="001458C1" w:rsidRDefault="001458C1" w:rsidP="006855BE">
            <w:pPr>
              <w:widowControl w:val="0"/>
              <w:ind w:left="62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21</w:t>
            </w:r>
          </w:p>
        </w:tc>
        <w:tc>
          <w:tcPr>
            <w:tcW w:w="2133" w:type="dxa"/>
            <w:tcBorders>
              <w:top w:val="single" w:sz="4" w:space="0" w:color="000001"/>
              <w:left w:val="single" w:sz="4" w:space="0" w:color="000001"/>
              <w:bottom w:val="single" w:sz="4" w:space="0" w:color="000001"/>
              <w:right w:val="single" w:sz="4" w:space="0" w:color="000001"/>
            </w:tcBorders>
            <w:shd w:val="clear" w:color="auto" w:fill="auto"/>
          </w:tcPr>
          <w:p w14:paraId="39E782A7"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18</w:t>
            </w:r>
          </w:p>
        </w:tc>
      </w:tr>
      <w:tr w:rsidR="001458C1" w:rsidRPr="001458C1" w14:paraId="2231C96E"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7685C309" w14:textId="77777777" w:rsidR="001458C1" w:rsidRPr="001458C1" w:rsidRDefault="001458C1" w:rsidP="006855BE">
            <w:pPr>
              <w:widowControl w:val="0"/>
              <w:ind w:right="115"/>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3</w:t>
            </w:r>
          </w:p>
        </w:tc>
        <w:tc>
          <w:tcPr>
            <w:tcW w:w="3151" w:type="dxa"/>
            <w:tcBorders>
              <w:top w:val="single" w:sz="4" w:space="0" w:color="000001"/>
              <w:left w:val="single" w:sz="4" w:space="0" w:color="000001"/>
              <w:bottom w:val="single" w:sz="4" w:space="0" w:color="000001"/>
              <w:right w:val="single" w:sz="4" w:space="0" w:color="000001"/>
            </w:tcBorders>
            <w:shd w:val="clear" w:color="auto" w:fill="auto"/>
          </w:tcPr>
          <w:p w14:paraId="04981A73" w14:textId="77777777" w:rsidR="001458C1" w:rsidRPr="001458C1" w:rsidRDefault="001458C1" w:rsidP="006855BE">
            <w:pPr>
              <w:widowControl w:val="0"/>
              <w:tabs>
                <w:tab w:val="left" w:pos="1161"/>
                <w:tab w:val="left" w:pos="2413"/>
              </w:tabs>
              <w:ind w:left="105" w:right="103"/>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Zespół</w:t>
            </w:r>
            <w:r w:rsidRPr="001458C1">
              <w:rPr>
                <w:rFonts w:ascii="Times New Roman" w:eastAsia="Times New Roman" w:hAnsi="Times New Roman" w:cs="Times New Roman"/>
                <w:b/>
                <w:color w:val="00000A"/>
                <w:sz w:val="16"/>
                <w:lang w:val="pl-PL"/>
              </w:rPr>
              <w:tab/>
              <w:t>Placówek</w:t>
            </w:r>
            <w:r w:rsidRPr="001458C1">
              <w:rPr>
                <w:rFonts w:ascii="Times New Roman" w:eastAsia="Times New Roman" w:hAnsi="Times New Roman" w:cs="Times New Roman"/>
                <w:b/>
                <w:color w:val="00000A"/>
                <w:sz w:val="16"/>
                <w:lang w:val="pl-PL"/>
              </w:rPr>
              <w:tab/>
              <w:t>Opiekuńczo- Wychowawczych w</w:t>
            </w:r>
            <w:r w:rsidRPr="001458C1">
              <w:rPr>
                <w:rFonts w:ascii="Times New Roman" w:eastAsia="Times New Roman" w:hAnsi="Times New Roman" w:cs="Times New Roman"/>
                <w:b/>
                <w:color w:val="00000A"/>
                <w:spacing w:val="3"/>
                <w:sz w:val="16"/>
                <w:lang w:val="pl-PL"/>
              </w:rPr>
              <w:t xml:space="preserve"> </w:t>
            </w:r>
            <w:r w:rsidRPr="001458C1">
              <w:rPr>
                <w:rFonts w:ascii="Times New Roman" w:eastAsia="Times New Roman" w:hAnsi="Times New Roman" w:cs="Times New Roman"/>
                <w:b/>
                <w:color w:val="00000A"/>
                <w:sz w:val="16"/>
                <w:lang w:val="pl-PL"/>
              </w:rPr>
              <w:t>Świdnicy</w:t>
            </w:r>
          </w:p>
        </w:tc>
        <w:tc>
          <w:tcPr>
            <w:tcW w:w="1697" w:type="dxa"/>
            <w:tcBorders>
              <w:top w:val="single" w:sz="4" w:space="0" w:color="000001"/>
              <w:left w:val="single" w:sz="4" w:space="0" w:color="000001"/>
              <w:bottom w:val="single" w:sz="4" w:space="0" w:color="000001"/>
              <w:right w:val="single" w:sz="4" w:space="0" w:color="000001"/>
            </w:tcBorders>
            <w:shd w:val="clear" w:color="auto" w:fill="auto"/>
          </w:tcPr>
          <w:p w14:paraId="5A3B5543" w14:textId="77777777" w:rsidR="001458C1" w:rsidRPr="001458C1" w:rsidRDefault="001458C1" w:rsidP="006855BE">
            <w:pPr>
              <w:widowControl w:val="0"/>
              <w:ind w:left="763"/>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72</w:t>
            </w:r>
          </w:p>
        </w:tc>
        <w:tc>
          <w:tcPr>
            <w:tcW w:w="1419" w:type="dxa"/>
            <w:tcBorders>
              <w:top w:val="single" w:sz="4" w:space="0" w:color="000001"/>
              <w:left w:val="single" w:sz="4" w:space="0" w:color="000001"/>
              <w:bottom w:val="single" w:sz="4" w:space="0" w:color="000001"/>
              <w:right w:val="single" w:sz="4" w:space="0" w:color="000001"/>
            </w:tcBorders>
            <w:shd w:val="clear" w:color="auto" w:fill="auto"/>
          </w:tcPr>
          <w:p w14:paraId="3142E0FA" w14:textId="77777777" w:rsidR="001458C1" w:rsidRPr="001458C1" w:rsidRDefault="001458C1" w:rsidP="006855BE">
            <w:pPr>
              <w:widowControl w:val="0"/>
              <w:ind w:left="62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83</w:t>
            </w:r>
          </w:p>
        </w:tc>
        <w:tc>
          <w:tcPr>
            <w:tcW w:w="2133" w:type="dxa"/>
            <w:tcBorders>
              <w:top w:val="single" w:sz="4" w:space="0" w:color="000001"/>
              <w:left w:val="single" w:sz="4" w:space="0" w:color="000001"/>
              <w:bottom w:val="single" w:sz="4" w:space="0" w:color="000001"/>
              <w:right w:val="single" w:sz="4" w:space="0" w:color="000001"/>
            </w:tcBorders>
            <w:shd w:val="clear" w:color="auto" w:fill="auto"/>
          </w:tcPr>
          <w:p w14:paraId="6DBDB767"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72</w:t>
            </w:r>
          </w:p>
        </w:tc>
      </w:tr>
      <w:tr w:rsidR="001458C1" w:rsidRPr="001458C1" w14:paraId="339F3DC1" w14:textId="77777777" w:rsidTr="00B363D8">
        <w:trPr>
          <w:trHeight w:val="364"/>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6B0940B9" w14:textId="77777777" w:rsidR="001458C1" w:rsidRPr="001458C1" w:rsidRDefault="001458C1" w:rsidP="006855BE">
            <w:pPr>
              <w:widowControl w:val="0"/>
              <w:ind w:right="115"/>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4</w:t>
            </w:r>
          </w:p>
        </w:tc>
        <w:tc>
          <w:tcPr>
            <w:tcW w:w="3151" w:type="dxa"/>
            <w:tcBorders>
              <w:top w:val="single" w:sz="4" w:space="0" w:color="000001"/>
              <w:left w:val="single" w:sz="4" w:space="0" w:color="000001"/>
              <w:bottom w:val="single" w:sz="4" w:space="0" w:color="000001"/>
              <w:right w:val="single" w:sz="4" w:space="0" w:color="000001"/>
            </w:tcBorders>
            <w:shd w:val="clear" w:color="auto" w:fill="auto"/>
          </w:tcPr>
          <w:p w14:paraId="5D04E926" w14:textId="77777777" w:rsidR="001458C1" w:rsidRPr="001458C1" w:rsidRDefault="001458C1" w:rsidP="006855BE">
            <w:pPr>
              <w:widowControl w:val="0"/>
              <w:ind w:left="105"/>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Dzieci w placówkach poza powiatem</w:t>
            </w:r>
          </w:p>
        </w:tc>
        <w:tc>
          <w:tcPr>
            <w:tcW w:w="1697" w:type="dxa"/>
            <w:tcBorders>
              <w:top w:val="single" w:sz="4" w:space="0" w:color="000001"/>
              <w:left w:val="single" w:sz="4" w:space="0" w:color="000001"/>
              <w:bottom w:val="single" w:sz="4" w:space="0" w:color="000001"/>
              <w:right w:val="single" w:sz="4" w:space="0" w:color="000001"/>
            </w:tcBorders>
            <w:shd w:val="clear" w:color="auto" w:fill="auto"/>
          </w:tcPr>
          <w:p w14:paraId="20713F08" w14:textId="77777777" w:rsidR="001458C1" w:rsidRPr="001458C1" w:rsidRDefault="001458C1" w:rsidP="006855BE">
            <w:pPr>
              <w:widowControl w:val="0"/>
              <w:ind w:left="763"/>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25</w:t>
            </w:r>
          </w:p>
        </w:tc>
        <w:tc>
          <w:tcPr>
            <w:tcW w:w="1419" w:type="dxa"/>
            <w:tcBorders>
              <w:top w:val="single" w:sz="4" w:space="0" w:color="000001"/>
              <w:left w:val="single" w:sz="4" w:space="0" w:color="000001"/>
              <w:bottom w:val="single" w:sz="4" w:space="0" w:color="000001"/>
              <w:right w:val="single" w:sz="4" w:space="0" w:color="000001"/>
            </w:tcBorders>
            <w:shd w:val="clear" w:color="auto" w:fill="auto"/>
          </w:tcPr>
          <w:p w14:paraId="338BE2C9" w14:textId="77777777" w:rsidR="001458C1" w:rsidRPr="001458C1" w:rsidRDefault="001458C1" w:rsidP="006855BE">
            <w:pPr>
              <w:widowControl w:val="0"/>
              <w:ind w:left="62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25</w:t>
            </w:r>
          </w:p>
        </w:tc>
        <w:tc>
          <w:tcPr>
            <w:tcW w:w="2133" w:type="dxa"/>
            <w:tcBorders>
              <w:top w:val="single" w:sz="4" w:space="0" w:color="000001"/>
              <w:left w:val="single" w:sz="4" w:space="0" w:color="000001"/>
              <w:bottom w:val="single" w:sz="4" w:space="0" w:color="000001"/>
              <w:right w:val="single" w:sz="4" w:space="0" w:color="000001"/>
            </w:tcBorders>
            <w:shd w:val="clear" w:color="auto" w:fill="auto"/>
          </w:tcPr>
          <w:p w14:paraId="1887FA6F"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27</w:t>
            </w:r>
          </w:p>
        </w:tc>
      </w:tr>
      <w:tr w:rsidR="001458C1" w:rsidRPr="001458C1" w14:paraId="758E0900"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7F10EF40" w14:textId="77777777" w:rsidR="001458C1" w:rsidRPr="001458C1" w:rsidRDefault="001458C1" w:rsidP="006855BE">
            <w:pPr>
              <w:widowControl w:val="0"/>
              <w:ind w:right="115"/>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5</w:t>
            </w:r>
          </w:p>
        </w:tc>
        <w:tc>
          <w:tcPr>
            <w:tcW w:w="3151" w:type="dxa"/>
            <w:tcBorders>
              <w:top w:val="single" w:sz="4" w:space="0" w:color="000001"/>
              <w:left w:val="single" w:sz="4" w:space="0" w:color="000001"/>
              <w:bottom w:val="single" w:sz="4" w:space="0" w:color="000001"/>
              <w:right w:val="single" w:sz="4" w:space="0" w:color="000001"/>
            </w:tcBorders>
            <w:shd w:val="clear" w:color="auto" w:fill="auto"/>
          </w:tcPr>
          <w:p w14:paraId="47B757CC"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Razem</w:t>
            </w:r>
            <w:proofErr w:type="spellEnd"/>
          </w:p>
        </w:tc>
        <w:tc>
          <w:tcPr>
            <w:tcW w:w="1697" w:type="dxa"/>
            <w:tcBorders>
              <w:top w:val="single" w:sz="4" w:space="0" w:color="000001"/>
              <w:left w:val="single" w:sz="4" w:space="0" w:color="000001"/>
              <w:bottom w:val="single" w:sz="4" w:space="0" w:color="000001"/>
              <w:right w:val="single" w:sz="4" w:space="0" w:color="000001"/>
            </w:tcBorders>
            <w:shd w:val="clear" w:color="auto" w:fill="auto"/>
          </w:tcPr>
          <w:p w14:paraId="5FAFF62A" w14:textId="77777777" w:rsidR="001458C1" w:rsidRPr="001458C1" w:rsidRDefault="001458C1" w:rsidP="006855BE">
            <w:pPr>
              <w:widowControl w:val="0"/>
              <w:ind w:left="725"/>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136</w:t>
            </w:r>
          </w:p>
        </w:tc>
        <w:tc>
          <w:tcPr>
            <w:tcW w:w="1419" w:type="dxa"/>
            <w:tcBorders>
              <w:top w:val="single" w:sz="4" w:space="0" w:color="000001"/>
              <w:left w:val="single" w:sz="4" w:space="0" w:color="000001"/>
              <w:bottom w:val="single" w:sz="4" w:space="0" w:color="000001"/>
              <w:right w:val="single" w:sz="4" w:space="0" w:color="000001"/>
            </w:tcBorders>
            <w:shd w:val="clear" w:color="auto" w:fill="auto"/>
          </w:tcPr>
          <w:p w14:paraId="7C8386EA" w14:textId="77777777" w:rsidR="001458C1" w:rsidRPr="001458C1" w:rsidRDefault="001458C1" w:rsidP="006855BE">
            <w:pPr>
              <w:widowControl w:val="0"/>
              <w:ind w:left="581"/>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145</w:t>
            </w:r>
          </w:p>
        </w:tc>
        <w:tc>
          <w:tcPr>
            <w:tcW w:w="2133" w:type="dxa"/>
            <w:tcBorders>
              <w:top w:val="single" w:sz="4" w:space="0" w:color="000001"/>
              <w:left w:val="single" w:sz="4" w:space="0" w:color="000001"/>
              <w:bottom w:val="single" w:sz="4" w:space="0" w:color="000001"/>
              <w:right w:val="single" w:sz="4" w:space="0" w:color="000001"/>
            </w:tcBorders>
            <w:shd w:val="clear" w:color="auto" w:fill="auto"/>
          </w:tcPr>
          <w:p w14:paraId="5CDBC128" w14:textId="77777777" w:rsidR="001458C1" w:rsidRPr="001458C1" w:rsidRDefault="001458C1" w:rsidP="006855BE">
            <w:pPr>
              <w:widowControl w:val="0"/>
              <w:ind w:left="941"/>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148</w:t>
            </w:r>
          </w:p>
        </w:tc>
      </w:tr>
    </w:tbl>
    <w:p w14:paraId="3962B6D1"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bookmarkStart w:id="1" w:name="_Hlk56366935"/>
      <w:bookmarkEnd w:id="1"/>
      <w:r w:rsidRPr="001458C1">
        <w:rPr>
          <w:rFonts w:ascii="Times New Roman" w:eastAsia="Times New Roman" w:hAnsi="Times New Roman" w:cs="Times New Roman"/>
          <w:b/>
          <w:color w:val="00000A"/>
          <w:sz w:val="16"/>
        </w:rPr>
        <w:t>Źródło- dane PCPR w Świdnicy</w:t>
      </w:r>
    </w:p>
    <w:p w14:paraId="1B0C5395"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24"/>
          <w:szCs w:val="24"/>
        </w:rPr>
      </w:pPr>
    </w:p>
    <w:p w14:paraId="42EF44EF" w14:textId="77777777" w:rsidR="001458C1" w:rsidRPr="001458C1" w:rsidRDefault="001458C1" w:rsidP="006855BE">
      <w:pPr>
        <w:suppressAutoHyphens/>
        <w:spacing w:after="0" w:line="240" w:lineRule="auto"/>
        <w:ind w:left="1256" w:right="1242" w:firstLine="70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Analizując dane zgromadzone w tabeli nr 7 zauważa się, że w latach 2019 i 2020 liczba dzieci wymagających pomocy poprzez umieszczenie w placówkach opiekuńczo – wychowawczych pozostawała na podobnym poziomie. W okresie 2018 - 2020 łącznie                         </w:t>
      </w:r>
      <w:r w:rsidRPr="001458C1">
        <w:rPr>
          <w:rFonts w:ascii="Times New Roman" w:eastAsia="Times New Roman" w:hAnsi="Times New Roman" w:cs="Times New Roman"/>
          <w:color w:val="00000A"/>
          <w:sz w:val="24"/>
          <w:szCs w:val="24"/>
        </w:rPr>
        <w:lastRenderedPageBreak/>
        <w:t xml:space="preserve">w instytucjonalnej pieczy zastępczej przebywało odpowiednio 136 dzieci – 2018 r., 145 dzieci – 2019r., 148 dzieci – 2020 r. </w:t>
      </w:r>
    </w:p>
    <w:p w14:paraId="70345B70" w14:textId="77777777" w:rsidR="001458C1" w:rsidRPr="001458C1" w:rsidRDefault="001458C1" w:rsidP="006855BE">
      <w:pPr>
        <w:suppressAutoHyphens/>
        <w:spacing w:after="0" w:line="240" w:lineRule="auto"/>
        <w:rPr>
          <w:rFonts w:ascii="Times New Roman" w:eastAsia="Times New Roman" w:hAnsi="Times New Roman" w:cs="Times New Roman"/>
          <w:color w:val="00000A"/>
          <w:sz w:val="24"/>
          <w:szCs w:val="24"/>
        </w:rPr>
      </w:pPr>
    </w:p>
    <w:p w14:paraId="23A4D6FE" w14:textId="77777777" w:rsidR="001458C1" w:rsidRPr="001458C1" w:rsidRDefault="001458C1" w:rsidP="006855BE">
      <w:pPr>
        <w:suppressAutoHyphens/>
        <w:spacing w:after="0" w:line="240" w:lineRule="auto"/>
        <w:ind w:left="1256" w:right="1784"/>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nr 8. Liczba dzieci umieszczona po raz pierwszy w instytucjonalnej pieczy zastępczej w okresie 2018 - 2020 r.</w:t>
      </w:r>
    </w:p>
    <w:p w14:paraId="05D89921"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24"/>
          <w:szCs w:val="24"/>
        </w:rPr>
      </w:pPr>
    </w:p>
    <w:tbl>
      <w:tblPr>
        <w:tblStyle w:val="TableNormal"/>
        <w:tblW w:w="9075" w:type="dxa"/>
        <w:tblInd w:w="1143" w:type="dxa"/>
        <w:tblLayout w:type="fixed"/>
        <w:tblCellMar>
          <w:left w:w="73" w:type="dxa"/>
          <w:right w:w="108" w:type="dxa"/>
        </w:tblCellMar>
        <w:tblLook w:val="01E0" w:firstRow="1" w:lastRow="1" w:firstColumn="1" w:lastColumn="1" w:noHBand="0" w:noVBand="0"/>
      </w:tblPr>
      <w:tblGrid>
        <w:gridCol w:w="726"/>
        <w:gridCol w:w="3118"/>
        <w:gridCol w:w="1685"/>
        <w:gridCol w:w="1408"/>
        <w:gridCol w:w="2138"/>
      </w:tblGrid>
      <w:tr w:rsidR="001458C1" w:rsidRPr="001458C1" w14:paraId="116DE430" w14:textId="77777777" w:rsidTr="00B363D8">
        <w:trPr>
          <w:trHeight w:val="369"/>
        </w:trPr>
        <w:tc>
          <w:tcPr>
            <w:tcW w:w="726" w:type="dxa"/>
            <w:tcBorders>
              <w:top w:val="single" w:sz="4" w:space="0" w:color="000001"/>
              <w:left w:val="single" w:sz="4" w:space="0" w:color="000001"/>
              <w:bottom w:val="single" w:sz="4" w:space="0" w:color="000001"/>
              <w:right w:val="single" w:sz="4" w:space="0" w:color="000001"/>
            </w:tcBorders>
            <w:shd w:val="clear" w:color="auto" w:fill="F1F1F1"/>
          </w:tcPr>
          <w:p w14:paraId="61774C12" w14:textId="77777777" w:rsidR="001458C1" w:rsidRPr="001458C1" w:rsidRDefault="001458C1" w:rsidP="006855BE">
            <w:pPr>
              <w:widowControl w:val="0"/>
              <w:ind w:left="110" w:right="14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w:t>
            </w:r>
            <w:r w:rsidRPr="001458C1">
              <w:rPr>
                <w:rFonts w:ascii="Times New Roman" w:eastAsia="Times New Roman" w:hAnsi="Times New Roman" w:cs="Times New Roman"/>
                <w:b/>
                <w:color w:val="00000A"/>
                <w:w w:val="98"/>
                <w:szCs w:val="20"/>
              </w:rPr>
              <w:t>p</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1F1F1"/>
          </w:tcPr>
          <w:p w14:paraId="38AE3A83" w14:textId="77777777" w:rsidR="001458C1" w:rsidRPr="001458C1" w:rsidRDefault="001458C1" w:rsidP="006855BE">
            <w:pPr>
              <w:widowControl w:val="0"/>
              <w:ind w:left="105"/>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Lokalizacja</w:t>
            </w:r>
            <w:proofErr w:type="spellEnd"/>
          </w:p>
        </w:tc>
        <w:tc>
          <w:tcPr>
            <w:tcW w:w="1685" w:type="dxa"/>
            <w:tcBorders>
              <w:top w:val="single" w:sz="4" w:space="0" w:color="000001"/>
              <w:left w:val="single" w:sz="4" w:space="0" w:color="000001"/>
              <w:bottom w:val="single" w:sz="4" w:space="0" w:color="000001"/>
              <w:right w:val="single" w:sz="4" w:space="0" w:color="000001"/>
            </w:tcBorders>
            <w:shd w:val="clear" w:color="auto" w:fill="F1F1F1"/>
          </w:tcPr>
          <w:p w14:paraId="0F07839E" w14:textId="77777777" w:rsidR="001458C1" w:rsidRPr="001458C1" w:rsidRDefault="001458C1" w:rsidP="006855BE">
            <w:pPr>
              <w:widowControl w:val="0"/>
              <w:ind w:left="110"/>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1408" w:type="dxa"/>
            <w:tcBorders>
              <w:top w:val="single" w:sz="4" w:space="0" w:color="000001"/>
              <w:left w:val="single" w:sz="4" w:space="0" w:color="000001"/>
              <w:bottom w:val="single" w:sz="4" w:space="0" w:color="000001"/>
              <w:right w:val="single" w:sz="4" w:space="0" w:color="000001"/>
            </w:tcBorders>
            <w:shd w:val="clear" w:color="auto" w:fill="F1F1F1"/>
          </w:tcPr>
          <w:p w14:paraId="2E50F793" w14:textId="77777777" w:rsidR="001458C1" w:rsidRPr="001458C1" w:rsidRDefault="001458C1" w:rsidP="006855BE">
            <w:pPr>
              <w:widowControl w:val="0"/>
              <w:ind w:left="110" w:right="521"/>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138" w:type="dxa"/>
            <w:tcBorders>
              <w:top w:val="single" w:sz="4" w:space="0" w:color="000001"/>
              <w:left w:val="single" w:sz="4" w:space="0" w:color="000001"/>
              <w:bottom w:val="single" w:sz="4" w:space="0" w:color="000001"/>
              <w:right w:val="single" w:sz="4" w:space="0" w:color="000001"/>
            </w:tcBorders>
            <w:shd w:val="clear" w:color="auto" w:fill="F1F1F1"/>
          </w:tcPr>
          <w:p w14:paraId="73369E90" w14:textId="77777777" w:rsidR="001458C1" w:rsidRPr="001458C1" w:rsidRDefault="001458C1" w:rsidP="006855BE">
            <w:pPr>
              <w:widowControl w:val="0"/>
              <w:ind w:left="110" w:right="836"/>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13EE5404" w14:textId="77777777" w:rsidTr="00B363D8">
        <w:trPr>
          <w:trHeight w:val="364"/>
        </w:trPr>
        <w:tc>
          <w:tcPr>
            <w:tcW w:w="726" w:type="dxa"/>
            <w:tcBorders>
              <w:top w:val="single" w:sz="4" w:space="0" w:color="000001"/>
              <w:left w:val="single" w:sz="4" w:space="0" w:color="000001"/>
              <w:bottom w:val="single" w:sz="4" w:space="0" w:color="000001"/>
              <w:right w:val="single" w:sz="4" w:space="0" w:color="000001"/>
            </w:tcBorders>
            <w:shd w:val="clear" w:color="auto" w:fill="auto"/>
          </w:tcPr>
          <w:p w14:paraId="3FD7D23D"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55A94EF7"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Powiat</w:t>
            </w:r>
            <w:proofErr w:type="spellEnd"/>
          </w:p>
        </w:tc>
        <w:tc>
          <w:tcPr>
            <w:tcW w:w="1685" w:type="dxa"/>
            <w:tcBorders>
              <w:top w:val="single" w:sz="4" w:space="0" w:color="000001"/>
              <w:left w:val="single" w:sz="4" w:space="0" w:color="000001"/>
              <w:bottom w:val="single" w:sz="4" w:space="0" w:color="000001"/>
              <w:right w:val="single" w:sz="4" w:space="0" w:color="000001"/>
            </w:tcBorders>
            <w:shd w:val="clear" w:color="auto" w:fill="auto"/>
          </w:tcPr>
          <w:p w14:paraId="5B474DA5" w14:textId="77777777" w:rsidR="001458C1" w:rsidRPr="001458C1" w:rsidRDefault="001458C1" w:rsidP="006855BE">
            <w:pPr>
              <w:widowControl w:val="0"/>
              <w:ind w:left="763"/>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29</w:t>
            </w:r>
          </w:p>
        </w:tc>
        <w:tc>
          <w:tcPr>
            <w:tcW w:w="1408" w:type="dxa"/>
            <w:tcBorders>
              <w:top w:val="single" w:sz="4" w:space="0" w:color="000001"/>
              <w:left w:val="single" w:sz="4" w:space="0" w:color="000001"/>
              <w:bottom w:val="single" w:sz="4" w:space="0" w:color="000001"/>
              <w:right w:val="single" w:sz="4" w:space="0" w:color="000001"/>
            </w:tcBorders>
            <w:shd w:val="clear" w:color="auto" w:fill="auto"/>
          </w:tcPr>
          <w:p w14:paraId="597A8CB4" w14:textId="77777777" w:rsidR="001458C1" w:rsidRPr="001458C1" w:rsidRDefault="001458C1" w:rsidP="006855BE">
            <w:pPr>
              <w:widowControl w:val="0"/>
              <w:ind w:left="110" w:right="521"/>
              <w:jc w:val="right"/>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35</w:t>
            </w:r>
          </w:p>
        </w:tc>
        <w:tc>
          <w:tcPr>
            <w:tcW w:w="2138" w:type="dxa"/>
            <w:tcBorders>
              <w:top w:val="single" w:sz="4" w:space="0" w:color="000001"/>
              <w:left w:val="single" w:sz="4" w:space="0" w:color="000001"/>
              <w:bottom w:val="single" w:sz="4" w:space="0" w:color="000001"/>
              <w:right w:val="single" w:sz="4" w:space="0" w:color="000001"/>
            </w:tcBorders>
            <w:shd w:val="clear" w:color="auto" w:fill="auto"/>
          </w:tcPr>
          <w:p w14:paraId="4D74C675" w14:textId="77777777" w:rsidR="001458C1" w:rsidRPr="001458C1" w:rsidRDefault="001458C1" w:rsidP="006855BE">
            <w:pPr>
              <w:widowControl w:val="0"/>
              <w:ind w:left="849" w:right="83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31</w:t>
            </w:r>
          </w:p>
        </w:tc>
      </w:tr>
      <w:tr w:rsidR="001458C1" w:rsidRPr="001458C1" w14:paraId="2C112869" w14:textId="77777777" w:rsidTr="00B363D8">
        <w:trPr>
          <w:trHeight w:val="369"/>
        </w:trPr>
        <w:tc>
          <w:tcPr>
            <w:tcW w:w="726" w:type="dxa"/>
            <w:tcBorders>
              <w:top w:val="single" w:sz="4" w:space="0" w:color="000001"/>
              <w:left w:val="single" w:sz="4" w:space="0" w:color="000001"/>
              <w:bottom w:val="single" w:sz="4" w:space="0" w:color="000001"/>
              <w:right w:val="single" w:sz="4" w:space="0" w:color="000001"/>
            </w:tcBorders>
            <w:shd w:val="clear" w:color="auto" w:fill="auto"/>
          </w:tcPr>
          <w:p w14:paraId="3919EB4E"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3264DE9C" w14:textId="09127047" w:rsidR="001458C1" w:rsidRPr="001458C1" w:rsidRDefault="00B363D8" w:rsidP="006855BE">
            <w:pPr>
              <w:widowControl w:val="0"/>
              <w:ind w:left="105"/>
              <w:rPr>
                <w:rFonts w:ascii="Times New Roman" w:eastAsia="Times New Roman" w:hAnsi="Times New Roman" w:cs="Times New Roman"/>
                <w:b/>
                <w:color w:val="00000A"/>
                <w:sz w:val="16"/>
              </w:rPr>
            </w:pPr>
            <w:r>
              <w:rPr>
                <w:rFonts w:ascii="Times New Roman" w:eastAsia="Times New Roman" w:hAnsi="Times New Roman" w:cs="Times New Roman"/>
                <w:b/>
                <w:color w:val="00000A"/>
                <w:sz w:val="16"/>
              </w:rPr>
              <w:t xml:space="preserve">Poza </w:t>
            </w:r>
            <w:proofErr w:type="spellStart"/>
            <w:r>
              <w:rPr>
                <w:rFonts w:ascii="Times New Roman" w:eastAsia="Times New Roman" w:hAnsi="Times New Roman" w:cs="Times New Roman"/>
                <w:b/>
                <w:color w:val="00000A"/>
                <w:sz w:val="16"/>
              </w:rPr>
              <w:t>p</w:t>
            </w:r>
            <w:r w:rsidR="001458C1" w:rsidRPr="001458C1">
              <w:rPr>
                <w:rFonts w:ascii="Times New Roman" w:eastAsia="Times New Roman" w:hAnsi="Times New Roman" w:cs="Times New Roman"/>
                <w:b/>
                <w:color w:val="00000A"/>
                <w:sz w:val="16"/>
              </w:rPr>
              <w:t>owiatem</w:t>
            </w:r>
            <w:proofErr w:type="spellEnd"/>
          </w:p>
        </w:tc>
        <w:tc>
          <w:tcPr>
            <w:tcW w:w="1685" w:type="dxa"/>
            <w:tcBorders>
              <w:top w:val="single" w:sz="4" w:space="0" w:color="000001"/>
              <w:left w:val="single" w:sz="4" w:space="0" w:color="000001"/>
              <w:bottom w:val="single" w:sz="4" w:space="0" w:color="000001"/>
              <w:right w:val="single" w:sz="4" w:space="0" w:color="000001"/>
            </w:tcBorders>
            <w:shd w:val="clear" w:color="auto" w:fill="auto"/>
          </w:tcPr>
          <w:p w14:paraId="62BCE741" w14:textId="77777777" w:rsidR="001458C1" w:rsidRPr="001458C1" w:rsidRDefault="001458C1" w:rsidP="006855BE">
            <w:pPr>
              <w:widowControl w:val="0"/>
              <w:ind w:left="763"/>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8</w:t>
            </w:r>
          </w:p>
        </w:tc>
        <w:tc>
          <w:tcPr>
            <w:tcW w:w="1408" w:type="dxa"/>
            <w:tcBorders>
              <w:top w:val="single" w:sz="4" w:space="0" w:color="000001"/>
              <w:left w:val="single" w:sz="4" w:space="0" w:color="000001"/>
              <w:bottom w:val="single" w:sz="4" w:space="0" w:color="000001"/>
              <w:right w:val="single" w:sz="4" w:space="0" w:color="000001"/>
            </w:tcBorders>
            <w:shd w:val="clear" w:color="auto" w:fill="auto"/>
          </w:tcPr>
          <w:p w14:paraId="040087A0" w14:textId="77777777" w:rsidR="001458C1" w:rsidRPr="001458C1" w:rsidRDefault="001458C1" w:rsidP="006855BE">
            <w:pPr>
              <w:widowControl w:val="0"/>
              <w:ind w:right="1"/>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10</w:t>
            </w:r>
          </w:p>
        </w:tc>
        <w:tc>
          <w:tcPr>
            <w:tcW w:w="2138" w:type="dxa"/>
            <w:tcBorders>
              <w:top w:val="single" w:sz="4" w:space="0" w:color="000001"/>
              <w:left w:val="single" w:sz="4" w:space="0" w:color="000001"/>
              <w:bottom w:val="single" w:sz="4" w:space="0" w:color="000001"/>
              <w:right w:val="single" w:sz="4" w:space="0" w:color="000001"/>
            </w:tcBorders>
            <w:shd w:val="clear" w:color="auto" w:fill="auto"/>
          </w:tcPr>
          <w:p w14:paraId="235FC4E4" w14:textId="77777777" w:rsidR="001458C1" w:rsidRPr="001458C1" w:rsidRDefault="001458C1" w:rsidP="006855BE">
            <w:pPr>
              <w:widowControl w:val="0"/>
              <w:ind w:left="849" w:right="83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8</w:t>
            </w:r>
          </w:p>
        </w:tc>
      </w:tr>
      <w:tr w:rsidR="001458C1" w:rsidRPr="001458C1" w14:paraId="57CC9F6D" w14:textId="77777777" w:rsidTr="00B363D8">
        <w:trPr>
          <w:trHeight w:val="369"/>
        </w:trPr>
        <w:tc>
          <w:tcPr>
            <w:tcW w:w="726" w:type="dxa"/>
            <w:tcBorders>
              <w:top w:val="single" w:sz="4" w:space="0" w:color="000001"/>
              <w:left w:val="single" w:sz="4" w:space="0" w:color="000001"/>
              <w:bottom w:val="single" w:sz="4" w:space="0" w:color="000001"/>
              <w:right w:val="single" w:sz="4" w:space="0" w:color="000001"/>
            </w:tcBorders>
            <w:shd w:val="clear" w:color="auto" w:fill="auto"/>
          </w:tcPr>
          <w:p w14:paraId="294805DC"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4B1587DC"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Razem</w:t>
            </w:r>
            <w:proofErr w:type="spellEnd"/>
          </w:p>
        </w:tc>
        <w:tc>
          <w:tcPr>
            <w:tcW w:w="1685" w:type="dxa"/>
            <w:tcBorders>
              <w:top w:val="single" w:sz="4" w:space="0" w:color="000001"/>
              <w:left w:val="single" w:sz="4" w:space="0" w:color="000001"/>
              <w:bottom w:val="single" w:sz="4" w:space="0" w:color="000001"/>
              <w:right w:val="single" w:sz="4" w:space="0" w:color="000001"/>
            </w:tcBorders>
            <w:shd w:val="clear" w:color="auto" w:fill="auto"/>
          </w:tcPr>
          <w:p w14:paraId="1409F2F1" w14:textId="77777777" w:rsidR="001458C1" w:rsidRPr="001458C1" w:rsidRDefault="001458C1" w:rsidP="006855BE">
            <w:pPr>
              <w:widowControl w:val="0"/>
              <w:ind w:left="763"/>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37</w:t>
            </w:r>
          </w:p>
        </w:tc>
        <w:tc>
          <w:tcPr>
            <w:tcW w:w="1408" w:type="dxa"/>
            <w:tcBorders>
              <w:top w:val="single" w:sz="4" w:space="0" w:color="000001"/>
              <w:left w:val="single" w:sz="4" w:space="0" w:color="000001"/>
              <w:bottom w:val="single" w:sz="4" w:space="0" w:color="000001"/>
              <w:right w:val="single" w:sz="4" w:space="0" w:color="000001"/>
            </w:tcBorders>
            <w:shd w:val="clear" w:color="auto" w:fill="auto"/>
          </w:tcPr>
          <w:p w14:paraId="5CB9D03B" w14:textId="77777777" w:rsidR="001458C1" w:rsidRPr="001458C1" w:rsidRDefault="001458C1" w:rsidP="006855BE">
            <w:pPr>
              <w:widowControl w:val="0"/>
              <w:ind w:left="110" w:right="521"/>
              <w:jc w:val="right"/>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45</w:t>
            </w:r>
          </w:p>
        </w:tc>
        <w:tc>
          <w:tcPr>
            <w:tcW w:w="2138" w:type="dxa"/>
            <w:tcBorders>
              <w:top w:val="single" w:sz="4" w:space="0" w:color="000001"/>
              <w:left w:val="single" w:sz="4" w:space="0" w:color="000001"/>
              <w:bottom w:val="single" w:sz="4" w:space="0" w:color="000001"/>
              <w:right w:val="single" w:sz="4" w:space="0" w:color="000001"/>
            </w:tcBorders>
            <w:shd w:val="clear" w:color="auto" w:fill="auto"/>
          </w:tcPr>
          <w:p w14:paraId="5F76489D" w14:textId="77777777" w:rsidR="001458C1" w:rsidRPr="001458C1" w:rsidRDefault="001458C1" w:rsidP="006855BE">
            <w:pPr>
              <w:widowControl w:val="0"/>
              <w:ind w:left="849" w:right="83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39</w:t>
            </w:r>
          </w:p>
        </w:tc>
      </w:tr>
    </w:tbl>
    <w:p w14:paraId="6E63E5D6"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bookmarkStart w:id="2" w:name="_Hlk56366962"/>
      <w:bookmarkEnd w:id="2"/>
      <w:r w:rsidRPr="001458C1">
        <w:rPr>
          <w:rFonts w:ascii="Times New Roman" w:eastAsia="Times New Roman" w:hAnsi="Times New Roman" w:cs="Times New Roman"/>
          <w:b/>
          <w:color w:val="00000A"/>
          <w:sz w:val="16"/>
        </w:rPr>
        <w:t>Źródło- dane PCPR w Świdnicy</w:t>
      </w:r>
    </w:p>
    <w:p w14:paraId="09753503"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7"/>
          <w:szCs w:val="24"/>
        </w:rPr>
      </w:pPr>
    </w:p>
    <w:p w14:paraId="707F67B6" w14:textId="77777777" w:rsidR="001458C1" w:rsidRPr="001458C1" w:rsidRDefault="001458C1" w:rsidP="006855BE">
      <w:pPr>
        <w:suppressAutoHyphens/>
        <w:spacing w:after="0" w:line="240" w:lineRule="auto"/>
        <w:ind w:left="1256" w:right="1784" w:firstLine="184"/>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Analiza danych zawartych w tabeli nr 8 wykazuje, iż na przestrzeni 3 lat, aż 121 dzieci wymagało umieszczenia poza rodziną biologiczną.</w:t>
      </w:r>
    </w:p>
    <w:p w14:paraId="62BAB716" w14:textId="77777777" w:rsidR="001458C1" w:rsidRPr="001458C1" w:rsidRDefault="001458C1" w:rsidP="006855BE">
      <w:pPr>
        <w:suppressAutoHyphens/>
        <w:spacing w:after="0" w:line="240" w:lineRule="auto"/>
        <w:ind w:left="1256" w:right="1245" w:firstLine="184"/>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Należy w tym miejscu zaznaczyć, że dane zawarte w tabelach nr 7 i 8 uwzględniają wszystkie dzieci, które na mocy postanowienia sądowego zostały umieszczone w placówce bez względu na okres pobytu w pieczy.</w:t>
      </w:r>
    </w:p>
    <w:p w14:paraId="300EBE81" w14:textId="77777777" w:rsidR="001458C1" w:rsidRPr="001458C1" w:rsidRDefault="001458C1" w:rsidP="006855BE">
      <w:pPr>
        <w:suppressAutoHyphens/>
        <w:spacing w:after="0" w:line="240" w:lineRule="auto"/>
        <w:ind w:left="1256" w:right="1784"/>
        <w:jc w:val="both"/>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nr 9. Liczba dzieci do 18 roku życia, które opuściły instytucjonalną pieczę zastępczą w okresie 2018 - 2020</w:t>
      </w:r>
    </w:p>
    <w:p w14:paraId="40AF29D7"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7"/>
          <w:szCs w:val="24"/>
        </w:rPr>
      </w:pPr>
    </w:p>
    <w:tbl>
      <w:tblPr>
        <w:tblStyle w:val="TableNormal"/>
        <w:tblW w:w="9136" w:type="dxa"/>
        <w:tblInd w:w="1143" w:type="dxa"/>
        <w:tblLayout w:type="fixed"/>
        <w:tblCellMar>
          <w:left w:w="73" w:type="dxa"/>
          <w:right w:w="108" w:type="dxa"/>
        </w:tblCellMar>
        <w:tblLook w:val="01E0" w:firstRow="1" w:lastRow="1" w:firstColumn="1" w:lastColumn="1" w:noHBand="0" w:noVBand="0"/>
      </w:tblPr>
      <w:tblGrid>
        <w:gridCol w:w="675"/>
        <w:gridCol w:w="2011"/>
        <w:gridCol w:w="2131"/>
        <w:gridCol w:w="1985"/>
        <w:gridCol w:w="2334"/>
      </w:tblGrid>
      <w:tr w:rsidR="001458C1" w:rsidRPr="001458C1" w14:paraId="728A573E"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F1F1F1"/>
          </w:tcPr>
          <w:p w14:paraId="1AE4E1D1" w14:textId="77777777" w:rsidR="001458C1" w:rsidRPr="001458C1" w:rsidRDefault="001458C1" w:rsidP="006855BE">
            <w:pPr>
              <w:widowControl w:val="0"/>
              <w:ind w:left="11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w:t>
            </w:r>
            <w:r w:rsidRPr="001458C1">
              <w:rPr>
                <w:rFonts w:ascii="Times New Roman" w:eastAsia="Times New Roman" w:hAnsi="Times New Roman" w:cs="Times New Roman"/>
                <w:b/>
                <w:color w:val="00000A"/>
                <w:w w:val="98"/>
                <w:szCs w:val="20"/>
              </w:rPr>
              <w:t>p</w:t>
            </w:r>
            <w:proofErr w:type="spellEnd"/>
          </w:p>
        </w:tc>
        <w:tc>
          <w:tcPr>
            <w:tcW w:w="2011" w:type="dxa"/>
            <w:tcBorders>
              <w:top w:val="single" w:sz="4" w:space="0" w:color="000001"/>
              <w:left w:val="single" w:sz="4" w:space="0" w:color="000001"/>
              <w:bottom w:val="single" w:sz="4" w:space="0" w:color="000001"/>
              <w:right w:val="single" w:sz="4" w:space="0" w:color="000001"/>
            </w:tcBorders>
            <w:shd w:val="clear" w:color="auto" w:fill="F1F1F1"/>
          </w:tcPr>
          <w:p w14:paraId="59B7D80E"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Cs w:val="20"/>
              </w:rPr>
              <w:t>Powód</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zmiany</w:t>
            </w:r>
            <w:proofErr w:type="spellEnd"/>
          </w:p>
        </w:tc>
        <w:tc>
          <w:tcPr>
            <w:tcW w:w="2131" w:type="dxa"/>
            <w:tcBorders>
              <w:top w:val="single" w:sz="4" w:space="0" w:color="000001"/>
              <w:left w:val="single" w:sz="4" w:space="0" w:color="000001"/>
              <w:bottom w:val="single" w:sz="4" w:space="0" w:color="000001"/>
              <w:right w:val="single" w:sz="4" w:space="0" w:color="000001"/>
            </w:tcBorders>
            <w:shd w:val="clear" w:color="auto" w:fill="F1F1F1"/>
          </w:tcPr>
          <w:p w14:paraId="7CE875B6" w14:textId="77777777" w:rsidR="001458C1" w:rsidRPr="001458C1" w:rsidRDefault="001458C1" w:rsidP="006855BE">
            <w:pPr>
              <w:widowControl w:val="0"/>
              <w:ind w:left="110" w:right="801"/>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1985" w:type="dxa"/>
            <w:tcBorders>
              <w:top w:val="single" w:sz="4" w:space="0" w:color="000001"/>
              <w:left w:val="single" w:sz="4" w:space="0" w:color="000001"/>
              <w:bottom w:val="single" w:sz="4" w:space="0" w:color="000001"/>
              <w:right w:val="single" w:sz="4" w:space="0" w:color="000001"/>
            </w:tcBorders>
            <w:shd w:val="clear" w:color="auto" w:fill="F1F1F1"/>
          </w:tcPr>
          <w:p w14:paraId="7CF8C525" w14:textId="77777777" w:rsidR="001458C1" w:rsidRPr="001458C1" w:rsidRDefault="001458C1" w:rsidP="006855BE">
            <w:pPr>
              <w:widowControl w:val="0"/>
              <w:ind w:left="110" w:right="770"/>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 xml:space="preserve">          2019</w:t>
            </w:r>
          </w:p>
        </w:tc>
        <w:tc>
          <w:tcPr>
            <w:tcW w:w="2334" w:type="dxa"/>
            <w:tcBorders>
              <w:top w:val="single" w:sz="4" w:space="0" w:color="000001"/>
              <w:left w:val="single" w:sz="4" w:space="0" w:color="000001"/>
              <w:bottom w:val="single" w:sz="4" w:space="0" w:color="000001"/>
              <w:right w:val="single" w:sz="4" w:space="0" w:color="000001"/>
            </w:tcBorders>
            <w:shd w:val="clear" w:color="auto" w:fill="F1F1F1"/>
          </w:tcPr>
          <w:p w14:paraId="6EB00A5C" w14:textId="77777777" w:rsidR="001458C1" w:rsidRPr="001458C1" w:rsidRDefault="001458C1" w:rsidP="006855BE">
            <w:pPr>
              <w:widowControl w:val="0"/>
              <w:ind w:left="110" w:right="940"/>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 xml:space="preserve">            2020</w:t>
            </w:r>
          </w:p>
        </w:tc>
      </w:tr>
      <w:tr w:rsidR="001458C1" w:rsidRPr="001458C1" w14:paraId="45E47B22"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4041CE0C"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2011" w:type="dxa"/>
            <w:tcBorders>
              <w:top w:val="single" w:sz="4" w:space="0" w:color="000001"/>
              <w:left w:val="single" w:sz="4" w:space="0" w:color="000001"/>
              <w:bottom w:val="single" w:sz="4" w:space="0" w:color="000001"/>
              <w:right w:val="single" w:sz="4" w:space="0" w:color="000001"/>
            </w:tcBorders>
            <w:shd w:val="clear" w:color="auto" w:fill="auto"/>
          </w:tcPr>
          <w:p w14:paraId="378A8B2F" w14:textId="77777777" w:rsidR="001458C1" w:rsidRPr="001458C1" w:rsidRDefault="001458C1" w:rsidP="006855BE">
            <w:pPr>
              <w:widowControl w:val="0"/>
              <w:ind w:left="105"/>
              <w:rPr>
                <w:rFonts w:ascii="Times New Roman" w:eastAsia="Times New Roman" w:hAnsi="Times New Roman" w:cs="Times New Roman"/>
                <w:color w:val="00000A"/>
              </w:rPr>
            </w:pPr>
            <w:proofErr w:type="spellStart"/>
            <w:r w:rsidRPr="001458C1">
              <w:rPr>
                <w:rFonts w:ascii="Times New Roman" w:eastAsia="Times New Roman" w:hAnsi="Times New Roman" w:cs="Times New Roman"/>
                <w:b/>
                <w:color w:val="00000A"/>
                <w:sz w:val="16"/>
              </w:rPr>
              <w:t>Powróciły</w:t>
            </w:r>
            <w:proofErr w:type="spellEnd"/>
            <w:r w:rsidRPr="001458C1">
              <w:rPr>
                <w:rFonts w:ascii="Times New Roman" w:eastAsia="Times New Roman" w:hAnsi="Times New Roman" w:cs="Times New Roman"/>
                <w:b/>
                <w:color w:val="00000A"/>
                <w:sz w:val="16"/>
              </w:rPr>
              <w:t xml:space="preserve"> </w:t>
            </w:r>
            <w:r w:rsidRPr="001458C1">
              <w:rPr>
                <w:rFonts w:ascii="Times New Roman" w:eastAsia="Times New Roman" w:hAnsi="Times New Roman" w:cs="Times New Roman"/>
                <w:b/>
                <w:color w:val="00000A"/>
                <w:w w:val="95"/>
                <w:sz w:val="16"/>
              </w:rPr>
              <w:t xml:space="preserve">do </w:t>
            </w:r>
            <w:proofErr w:type="spellStart"/>
            <w:r w:rsidRPr="001458C1">
              <w:rPr>
                <w:rFonts w:ascii="Times New Roman" w:eastAsia="Times New Roman" w:hAnsi="Times New Roman" w:cs="Times New Roman"/>
                <w:b/>
                <w:color w:val="00000A"/>
                <w:w w:val="95"/>
                <w:sz w:val="16"/>
              </w:rPr>
              <w:t>rodziny</w:t>
            </w:r>
            <w:proofErr w:type="spellEnd"/>
            <w:r w:rsidRPr="001458C1">
              <w:rPr>
                <w:rFonts w:ascii="Times New Roman" w:eastAsia="Times New Roman" w:hAnsi="Times New Roman" w:cs="Times New Roman"/>
                <w:b/>
                <w:color w:val="00000A"/>
                <w:w w:val="95"/>
                <w:sz w:val="16"/>
              </w:rPr>
              <w:t xml:space="preserve"> </w:t>
            </w:r>
            <w:proofErr w:type="spellStart"/>
            <w:r w:rsidRPr="001458C1">
              <w:rPr>
                <w:rFonts w:ascii="Times New Roman" w:eastAsia="Times New Roman" w:hAnsi="Times New Roman" w:cs="Times New Roman"/>
                <w:b/>
                <w:color w:val="00000A"/>
                <w:w w:val="95"/>
                <w:sz w:val="16"/>
              </w:rPr>
              <w:t>naturalnej</w:t>
            </w:r>
            <w:proofErr w:type="spellEnd"/>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590A6855" w14:textId="77777777" w:rsidR="001458C1" w:rsidRPr="001458C1" w:rsidRDefault="001458C1" w:rsidP="006855BE">
            <w:pPr>
              <w:widowControl w:val="0"/>
              <w:ind w:left="851" w:right="83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7</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7F51720C" w14:textId="77777777" w:rsidR="001458C1" w:rsidRPr="001458C1" w:rsidRDefault="001458C1" w:rsidP="006855BE">
            <w:pPr>
              <w:widowControl w:val="0"/>
              <w:ind w:left="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13</w:t>
            </w:r>
          </w:p>
        </w:tc>
        <w:tc>
          <w:tcPr>
            <w:tcW w:w="2334" w:type="dxa"/>
            <w:tcBorders>
              <w:top w:val="single" w:sz="4" w:space="0" w:color="000001"/>
              <w:left w:val="single" w:sz="4" w:space="0" w:color="000001"/>
              <w:bottom w:val="single" w:sz="4" w:space="0" w:color="000001"/>
              <w:right w:val="single" w:sz="4" w:space="0" w:color="000001"/>
            </w:tcBorders>
            <w:shd w:val="clear" w:color="auto" w:fill="auto"/>
          </w:tcPr>
          <w:p w14:paraId="72912926" w14:textId="77777777" w:rsidR="001458C1" w:rsidRPr="001458C1" w:rsidRDefault="001458C1" w:rsidP="006855BE">
            <w:pPr>
              <w:widowControl w:val="0"/>
              <w:ind w:left="7"/>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15</w:t>
            </w:r>
          </w:p>
        </w:tc>
      </w:tr>
      <w:tr w:rsidR="001458C1" w:rsidRPr="001458C1" w14:paraId="4D2A616C" w14:textId="77777777" w:rsidTr="00B363D8">
        <w:trPr>
          <w:trHeight w:val="36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6954A995"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2011" w:type="dxa"/>
            <w:tcBorders>
              <w:top w:val="single" w:sz="4" w:space="0" w:color="000001"/>
              <w:left w:val="single" w:sz="4" w:space="0" w:color="000001"/>
              <w:bottom w:val="single" w:sz="4" w:space="0" w:color="000001"/>
              <w:right w:val="single" w:sz="4" w:space="0" w:color="000001"/>
            </w:tcBorders>
            <w:shd w:val="clear" w:color="auto" w:fill="auto"/>
          </w:tcPr>
          <w:p w14:paraId="6FFA97FC" w14:textId="77777777" w:rsidR="001458C1" w:rsidRPr="001458C1" w:rsidRDefault="001458C1" w:rsidP="006855BE">
            <w:pPr>
              <w:widowControl w:val="0"/>
              <w:ind w:left="105"/>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Umieszczone</w:t>
            </w:r>
          </w:p>
          <w:p w14:paraId="7BA59D19" w14:textId="77777777" w:rsidR="001458C1" w:rsidRPr="001458C1" w:rsidRDefault="001458C1" w:rsidP="006855BE">
            <w:pPr>
              <w:widowControl w:val="0"/>
              <w:ind w:left="105"/>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w rodzinnej pieczy zastępczej</w:t>
            </w:r>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1B88C058" w14:textId="77777777" w:rsidR="001458C1" w:rsidRPr="001458C1" w:rsidRDefault="001458C1" w:rsidP="006855BE">
            <w:pPr>
              <w:widowControl w:val="0"/>
              <w:ind w:left="11"/>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6847B7F9" w14:textId="77777777" w:rsidR="001458C1" w:rsidRPr="001458C1" w:rsidRDefault="001458C1" w:rsidP="006855BE">
            <w:pPr>
              <w:widowControl w:val="0"/>
              <w:ind w:left="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4</w:t>
            </w:r>
          </w:p>
        </w:tc>
        <w:tc>
          <w:tcPr>
            <w:tcW w:w="2334" w:type="dxa"/>
            <w:tcBorders>
              <w:top w:val="single" w:sz="4" w:space="0" w:color="000001"/>
              <w:left w:val="single" w:sz="4" w:space="0" w:color="000001"/>
              <w:bottom w:val="single" w:sz="4" w:space="0" w:color="000001"/>
              <w:right w:val="single" w:sz="4" w:space="0" w:color="000001"/>
            </w:tcBorders>
            <w:shd w:val="clear" w:color="auto" w:fill="auto"/>
          </w:tcPr>
          <w:p w14:paraId="2269BAA7" w14:textId="77777777" w:rsidR="001458C1" w:rsidRPr="001458C1" w:rsidRDefault="001458C1" w:rsidP="006855BE">
            <w:pPr>
              <w:widowControl w:val="0"/>
              <w:ind w:left="952" w:right="940"/>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w:t>
            </w:r>
          </w:p>
        </w:tc>
      </w:tr>
      <w:tr w:rsidR="001458C1" w:rsidRPr="001458C1" w14:paraId="2C5D03EE" w14:textId="77777777" w:rsidTr="00B363D8">
        <w:trPr>
          <w:trHeight w:val="551"/>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6DE85462"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3</w:t>
            </w:r>
          </w:p>
        </w:tc>
        <w:tc>
          <w:tcPr>
            <w:tcW w:w="2011" w:type="dxa"/>
            <w:tcBorders>
              <w:top w:val="single" w:sz="4" w:space="0" w:color="000001"/>
              <w:left w:val="single" w:sz="4" w:space="0" w:color="000001"/>
              <w:bottom w:val="single" w:sz="4" w:space="0" w:color="000001"/>
              <w:right w:val="single" w:sz="4" w:space="0" w:color="000001"/>
            </w:tcBorders>
            <w:shd w:val="clear" w:color="auto" w:fill="auto"/>
          </w:tcPr>
          <w:p w14:paraId="04FA1FE0" w14:textId="77777777" w:rsidR="001458C1" w:rsidRPr="001458C1" w:rsidRDefault="001458C1" w:rsidP="006855BE">
            <w:pPr>
              <w:widowControl w:val="0"/>
              <w:ind w:left="105"/>
              <w:rPr>
                <w:rFonts w:ascii="Times New Roman" w:eastAsia="Times New Roman" w:hAnsi="Times New Roman" w:cs="Times New Roman"/>
                <w:color w:val="00000A"/>
              </w:rPr>
            </w:pPr>
            <w:proofErr w:type="spellStart"/>
            <w:r w:rsidRPr="001458C1">
              <w:rPr>
                <w:rFonts w:ascii="Times New Roman" w:eastAsia="Times New Roman" w:hAnsi="Times New Roman" w:cs="Times New Roman"/>
                <w:b/>
                <w:color w:val="00000A"/>
                <w:w w:val="95"/>
                <w:sz w:val="16"/>
              </w:rPr>
              <w:t>Umieszczone</w:t>
            </w:r>
            <w:proofErr w:type="spellEnd"/>
            <w:r w:rsidRPr="001458C1">
              <w:rPr>
                <w:rFonts w:ascii="Times New Roman" w:eastAsia="Times New Roman" w:hAnsi="Times New Roman" w:cs="Times New Roman"/>
                <w:b/>
                <w:color w:val="00000A"/>
                <w:w w:val="95"/>
                <w:sz w:val="16"/>
              </w:rPr>
              <w:t xml:space="preserve"> w </w:t>
            </w:r>
            <w:proofErr w:type="spellStart"/>
            <w:r w:rsidRPr="001458C1">
              <w:rPr>
                <w:rFonts w:ascii="Times New Roman" w:eastAsia="Times New Roman" w:hAnsi="Times New Roman" w:cs="Times New Roman"/>
                <w:b/>
                <w:color w:val="00000A"/>
                <w:w w:val="95"/>
                <w:sz w:val="16"/>
              </w:rPr>
              <w:t>rodzinie</w:t>
            </w:r>
            <w:proofErr w:type="spellEnd"/>
            <w:r w:rsidRPr="001458C1">
              <w:rPr>
                <w:rFonts w:ascii="Times New Roman" w:eastAsia="Times New Roman" w:hAnsi="Times New Roman" w:cs="Times New Roman"/>
                <w:b/>
                <w:color w:val="00000A"/>
                <w:w w:val="95"/>
                <w:sz w:val="16"/>
              </w:rPr>
              <w:t xml:space="preserve"> </w:t>
            </w:r>
            <w:proofErr w:type="spellStart"/>
            <w:r w:rsidRPr="001458C1">
              <w:rPr>
                <w:rFonts w:ascii="Times New Roman" w:eastAsia="Times New Roman" w:hAnsi="Times New Roman" w:cs="Times New Roman"/>
                <w:b/>
                <w:color w:val="00000A"/>
                <w:w w:val="95"/>
                <w:sz w:val="16"/>
              </w:rPr>
              <w:t>adopcyjnej</w:t>
            </w:r>
            <w:proofErr w:type="spellEnd"/>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0AA599FD" w14:textId="77777777" w:rsidR="001458C1" w:rsidRPr="001458C1" w:rsidRDefault="001458C1" w:rsidP="006855BE">
            <w:pPr>
              <w:widowControl w:val="0"/>
              <w:ind w:left="11"/>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0E112893" w14:textId="77777777" w:rsidR="001458C1" w:rsidRPr="001458C1" w:rsidRDefault="001458C1" w:rsidP="006855BE">
            <w:pPr>
              <w:widowControl w:val="0"/>
              <w:ind w:left="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1</w:t>
            </w:r>
          </w:p>
        </w:tc>
        <w:tc>
          <w:tcPr>
            <w:tcW w:w="2334" w:type="dxa"/>
            <w:tcBorders>
              <w:top w:val="single" w:sz="4" w:space="0" w:color="000001"/>
              <w:left w:val="single" w:sz="4" w:space="0" w:color="000001"/>
              <w:bottom w:val="single" w:sz="4" w:space="0" w:color="000001"/>
              <w:right w:val="single" w:sz="4" w:space="0" w:color="000001"/>
            </w:tcBorders>
            <w:shd w:val="clear" w:color="auto" w:fill="auto"/>
          </w:tcPr>
          <w:p w14:paraId="434E4294" w14:textId="77777777" w:rsidR="001458C1" w:rsidRPr="001458C1" w:rsidRDefault="001458C1" w:rsidP="006855BE">
            <w:pPr>
              <w:widowControl w:val="0"/>
              <w:ind w:left="7"/>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w:t>
            </w:r>
          </w:p>
        </w:tc>
      </w:tr>
      <w:tr w:rsidR="001458C1" w:rsidRPr="001458C1" w14:paraId="687614BC" w14:textId="77777777" w:rsidTr="00B363D8">
        <w:trPr>
          <w:trHeight w:val="551"/>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076C84FA"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4</w:t>
            </w:r>
          </w:p>
        </w:tc>
        <w:tc>
          <w:tcPr>
            <w:tcW w:w="2011" w:type="dxa"/>
            <w:tcBorders>
              <w:top w:val="single" w:sz="4" w:space="0" w:color="000001"/>
              <w:left w:val="single" w:sz="4" w:space="0" w:color="000001"/>
              <w:bottom w:val="single" w:sz="4" w:space="0" w:color="000001"/>
              <w:right w:val="single" w:sz="4" w:space="0" w:color="000001"/>
            </w:tcBorders>
            <w:shd w:val="clear" w:color="auto" w:fill="auto"/>
          </w:tcPr>
          <w:p w14:paraId="6936112E" w14:textId="77777777" w:rsidR="001458C1" w:rsidRPr="001458C1" w:rsidRDefault="001458C1" w:rsidP="006855BE">
            <w:pPr>
              <w:widowControl w:val="0"/>
              <w:ind w:left="110"/>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Umieszczone w innej placówce opiekuńczo</w:t>
            </w:r>
          </w:p>
          <w:p w14:paraId="5A3E11E9" w14:textId="77777777" w:rsidR="001458C1" w:rsidRPr="001458C1" w:rsidRDefault="001458C1" w:rsidP="006855BE">
            <w:pPr>
              <w:widowControl w:val="0"/>
              <w:ind w:left="110"/>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 wychowawczej</w:t>
            </w:r>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1A420FAF" w14:textId="77777777" w:rsidR="001458C1" w:rsidRPr="001458C1" w:rsidRDefault="001458C1" w:rsidP="006855BE">
            <w:pPr>
              <w:widowControl w:val="0"/>
              <w:ind w:left="11"/>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73605F99" w14:textId="77777777" w:rsidR="001458C1" w:rsidRPr="001458C1" w:rsidRDefault="001458C1" w:rsidP="006855BE">
            <w:pPr>
              <w:widowControl w:val="0"/>
              <w:ind w:left="6"/>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w:t>
            </w:r>
          </w:p>
        </w:tc>
        <w:tc>
          <w:tcPr>
            <w:tcW w:w="2334" w:type="dxa"/>
            <w:tcBorders>
              <w:top w:val="single" w:sz="4" w:space="0" w:color="000001"/>
              <w:left w:val="single" w:sz="4" w:space="0" w:color="000001"/>
              <w:bottom w:val="single" w:sz="4" w:space="0" w:color="000001"/>
              <w:right w:val="single" w:sz="4" w:space="0" w:color="000001"/>
            </w:tcBorders>
            <w:shd w:val="clear" w:color="auto" w:fill="auto"/>
          </w:tcPr>
          <w:p w14:paraId="5340652B" w14:textId="77777777" w:rsidR="001458C1" w:rsidRPr="001458C1" w:rsidRDefault="001458C1" w:rsidP="006855BE">
            <w:pPr>
              <w:widowControl w:val="0"/>
              <w:ind w:left="7"/>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r>
      <w:tr w:rsidR="001458C1" w:rsidRPr="001458C1" w14:paraId="3409C1D0" w14:textId="77777777" w:rsidTr="00B363D8">
        <w:trPr>
          <w:trHeight w:val="364"/>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150662A4"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5</w:t>
            </w:r>
          </w:p>
        </w:tc>
        <w:tc>
          <w:tcPr>
            <w:tcW w:w="2011" w:type="dxa"/>
            <w:tcBorders>
              <w:top w:val="single" w:sz="4" w:space="0" w:color="000001"/>
              <w:left w:val="single" w:sz="4" w:space="0" w:color="000001"/>
              <w:bottom w:val="single" w:sz="4" w:space="0" w:color="000001"/>
              <w:right w:val="single" w:sz="4" w:space="0" w:color="000001"/>
            </w:tcBorders>
            <w:shd w:val="clear" w:color="auto" w:fill="auto"/>
          </w:tcPr>
          <w:p w14:paraId="3102E819"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Inny</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powód</w:t>
            </w:r>
            <w:proofErr w:type="spellEnd"/>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578EDB9A" w14:textId="77777777" w:rsidR="001458C1" w:rsidRPr="001458C1" w:rsidRDefault="001458C1" w:rsidP="006855BE">
            <w:pPr>
              <w:widowControl w:val="0"/>
              <w:ind w:left="11"/>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1E8B7897" w14:textId="77777777" w:rsidR="001458C1" w:rsidRPr="001458C1" w:rsidRDefault="001458C1" w:rsidP="006855BE">
            <w:pPr>
              <w:widowControl w:val="0"/>
              <w:ind w:left="6"/>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2334" w:type="dxa"/>
            <w:tcBorders>
              <w:top w:val="single" w:sz="4" w:space="0" w:color="000001"/>
              <w:left w:val="single" w:sz="4" w:space="0" w:color="000001"/>
              <w:bottom w:val="single" w:sz="4" w:space="0" w:color="000001"/>
              <w:right w:val="single" w:sz="4" w:space="0" w:color="000001"/>
            </w:tcBorders>
            <w:shd w:val="clear" w:color="auto" w:fill="auto"/>
          </w:tcPr>
          <w:p w14:paraId="679E03EE" w14:textId="77777777" w:rsidR="001458C1" w:rsidRPr="001458C1" w:rsidRDefault="001458C1" w:rsidP="006855BE">
            <w:pPr>
              <w:widowControl w:val="0"/>
              <w:ind w:left="7"/>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4</w:t>
            </w:r>
          </w:p>
        </w:tc>
      </w:tr>
      <w:tr w:rsidR="001458C1" w:rsidRPr="001458C1" w14:paraId="3CE8E25C" w14:textId="77777777" w:rsidTr="00B363D8">
        <w:trPr>
          <w:trHeight w:val="479"/>
        </w:trPr>
        <w:tc>
          <w:tcPr>
            <w:tcW w:w="675" w:type="dxa"/>
            <w:tcBorders>
              <w:top w:val="single" w:sz="4" w:space="0" w:color="000001"/>
              <w:left w:val="single" w:sz="4" w:space="0" w:color="000001"/>
              <w:bottom w:val="single" w:sz="4" w:space="0" w:color="000001"/>
              <w:right w:val="single" w:sz="4" w:space="0" w:color="000001"/>
            </w:tcBorders>
            <w:shd w:val="clear" w:color="auto" w:fill="auto"/>
          </w:tcPr>
          <w:p w14:paraId="755D282B"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6</w:t>
            </w:r>
          </w:p>
        </w:tc>
        <w:tc>
          <w:tcPr>
            <w:tcW w:w="2011" w:type="dxa"/>
            <w:tcBorders>
              <w:top w:val="single" w:sz="4" w:space="0" w:color="000001"/>
              <w:left w:val="single" w:sz="4" w:space="0" w:color="000001"/>
              <w:bottom w:val="single" w:sz="4" w:space="0" w:color="000001"/>
              <w:right w:val="single" w:sz="4" w:space="0" w:color="000001"/>
            </w:tcBorders>
            <w:shd w:val="clear" w:color="auto" w:fill="auto"/>
          </w:tcPr>
          <w:p w14:paraId="11DAF123"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Razem</w:t>
            </w:r>
            <w:proofErr w:type="spellEnd"/>
          </w:p>
        </w:tc>
        <w:tc>
          <w:tcPr>
            <w:tcW w:w="2131" w:type="dxa"/>
            <w:tcBorders>
              <w:top w:val="single" w:sz="4" w:space="0" w:color="000001"/>
              <w:left w:val="single" w:sz="4" w:space="0" w:color="000001"/>
              <w:bottom w:val="single" w:sz="4" w:space="0" w:color="000001"/>
              <w:right w:val="single" w:sz="4" w:space="0" w:color="000001"/>
            </w:tcBorders>
            <w:shd w:val="clear" w:color="auto" w:fill="auto"/>
          </w:tcPr>
          <w:p w14:paraId="17617467" w14:textId="77777777" w:rsidR="001458C1" w:rsidRPr="001458C1" w:rsidRDefault="001458C1" w:rsidP="006855BE">
            <w:pPr>
              <w:widowControl w:val="0"/>
              <w:ind w:left="851" w:right="83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9</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10BB5F19" w14:textId="77777777" w:rsidR="001458C1" w:rsidRPr="001458C1" w:rsidRDefault="001458C1" w:rsidP="006855BE">
            <w:pPr>
              <w:widowControl w:val="0"/>
              <w:ind w:left="781" w:right="770"/>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20</w:t>
            </w:r>
          </w:p>
        </w:tc>
        <w:tc>
          <w:tcPr>
            <w:tcW w:w="2334" w:type="dxa"/>
            <w:tcBorders>
              <w:top w:val="single" w:sz="4" w:space="0" w:color="000001"/>
              <w:left w:val="single" w:sz="4" w:space="0" w:color="000001"/>
              <w:bottom w:val="single" w:sz="4" w:space="0" w:color="000001"/>
              <w:right w:val="single" w:sz="4" w:space="0" w:color="000001"/>
            </w:tcBorders>
            <w:shd w:val="clear" w:color="auto" w:fill="auto"/>
          </w:tcPr>
          <w:p w14:paraId="7F3C0716" w14:textId="77777777" w:rsidR="001458C1" w:rsidRPr="001458C1" w:rsidRDefault="001458C1" w:rsidP="006855BE">
            <w:pPr>
              <w:widowControl w:val="0"/>
              <w:ind w:left="110" w:right="940"/>
              <w:jc w:val="right"/>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22</w:t>
            </w:r>
          </w:p>
        </w:tc>
      </w:tr>
    </w:tbl>
    <w:p w14:paraId="46CF0ED7"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bookmarkStart w:id="3" w:name="_Hlk56366978"/>
      <w:bookmarkEnd w:id="3"/>
      <w:r w:rsidRPr="001458C1">
        <w:rPr>
          <w:rFonts w:ascii="Times New Roman" w:eastAsia="Times New Roman" w:hAnsi="Times New Roman" w:cs="Times New Roman"/>
          <w:b/>
          <w:color w:val="00000A"/>
          <w:sz w:val="16"/>
        </w:rPr>
        <w:t>Źródło- dane PCPR w Świdnicy</w:t>
      </w:r>
    </w:p>
    <w:p w14:paraId="10792DCB"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7"/>
          <w:szCs w:val="24"/>
        </w:rPr>
      </w:pPr>
    </w:p>
    <w:p w14:paraId="13DE7680" w14:textId="236A0C5E" w:rsidR="001458C1" w:rsidRPr="001458C1" w:rsidRDefault="001458C1" w:rsidP="006855BE">
      <w:pPr>
        <w:suppressAutoHyphens/>
        <w:spacing w:after="0" w:line="240" w:lineRule="auto"/>
        <w:ind w:left="1256" w:right="1238" w:firstLine="35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Zgromadzone dane wskazują, że ilość małoletnich opuszczających placówki opiekuńczo - wychowawcze utrzymuje się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stałym poziomie w latach 2019 – 2020. Najwyższy wskaźnik obserwuje się w zakresie powrotu dzieci do rodziny naturalnej. Świadczy to o działaniach </w:t>
      </w:r>
      <w:r w:rsidR="00B363D8">
        <w:rPr>
          <w:rFonts w:ascii="Times New Roman" w:eastAsia="Times New Roman" w:hAnsi="Times New Roman" w:cs="Times New Roman"/>
          <w:color w:val="00000A"/>
          <w:sz w:val="24"/>
          <w:szCs w:val="24"/>
        </w:rPr>
        <w:t xml:space="preserve">                           </w:t>
      </w:r>
      <w:r w:rsidRPr="001458C1">
        <w:rPr>
          <w:rFonts w:ascii="Times New Roman" w:eastAsia="Times New Roman" w:hAnsi="Times New Roman" w:cs="Times New Roman"/>
          <w:color w:val="00000A"/>
          <w:sz w:val="24"/>
          <w:szCs w:val="24"/>
        </w:rPr>
        <w:t xml:space="preserve">i staraniach poczynionych przez rodziców biologicznych, które skutkują zmianą postanowienia sądu i powrotem dzieci do domu rodzinnego. </w:t>
      </w:r>
    </w:p>
    <w:p w14:paraId="5874D75A" w14:textId="40460FE3" w:rsidR="001458C1" w:rsidRPr="001458C1" w:rsidRDefault="001458C1" w:rsidP="006855BE">
      <w:pPr>
        <w:suppressAutoHyphens/>
        <w:spacing w:after="0" w:line="240" w:lineRule="auto"/>
        <w:ind w:left="1256" w:right="1238" w:firstLine="35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W placówkach opiekuńczo-wychowawczych przebywają dzieci powyżej 10 roku życia, </w:t>
      </w:r>
      <w:r w:rsidRPr="001458C1">
        <w:rPr>
          <w:rFonts w:ascii="Times New Roman" w:eastAsia="Times New Roman" w:hAnsi="Times New Roman" w:cs="Times New Roman"/>
          <w:color w:val="00000A"/>
          <w:sz w:val="24"/>
          <w:szCs w:val="24"/>
        </w:rPr>
        <w:br/>
        <w:t>a w szczególnych przypadkach (rodzeństwa) także dzieci młodsze. Małoletni, którzy mają uregulow</w:t>
      </w:r>
      <w:r w:rsidR="00B363D8">
        <w:rPr>
          <w:rFonts w:ascii="Times New Roman" w:eastAsia="Times New Roman" w:hAnsi="Times New Roman" w:cs="Times New Roman"/>
          <w:color w:val="00000A"/>
          <w:sz w:val="24"/>
          <w:szCs w:val="24"/>
        </w:rPr>
        <w:t>aną sytuację prawną, zgodnie z u</w:t>
      </w:r>
      <w:r w:rsidRPr="001458C1">
        <w:rPr>
          <w:rFonts w:ascii="Times New Roman" w:eastAsia="Times New Roman" w:hAnsi="Times New Roman" w:cs="Times New Roman"/>
          <w:color w:val="00000A"/>
          <w:sz w:val="24"/>
          <w:szCs w:val="24"/>
        </w:rPr>
        <w:t xml:space="preserve">stawą o wspieraniu rodziny i systemie pieczy zastępczej są zgłaszani do ośrodków adopcyjnych. Dzieci powyżej 13 roku życia same określają stosunek do przysposobienia i najczęściej nie wyrażają zgody na adopcję z powodu silnych więzi łączących je z członkami rodziny pochodzenia (rodzice biologiczni, rodzeństwo, dalsi krewni). Mając na uwadze wiek wychowanków placówek opiekuńczo-wychowawczych </w:t>
      </w:r>
      <w:r w:rsidRPr="001458C1">
        <w:rPr>
          <w:rFonts w:ascii="Times New Roman" w:eastAsia="Times New Roman" w:hAnsi="Times New Roman" w:cs="Times New Roman"/>
          <w:color w:val="00000A"/>
          <w:sz w:val="24"/>
          <w:szCs w:val="24"/>
        </w:rPr>
        <w:br/>
        <w:t xml:space="preserve">i możliwość </w:t>
      </w:r>
      <w:r w:rsidR="00B363D8">
        <w:rPr>
          <w:rFonts w:ascii="Times New Roman" w:eastAsia="Times New Roman" w:hAnsi="Times New Roman" w:cs="Times New Roman"/>
          <w:color w:val="00000A"/>
          <w:sz w:val="24"/>
          <w:szCs w:val="24"/>
        </w:rPr>
        <w:t xml:space="preserve">wypowiedzenia się nt. adopcji liczba dzieci gotowych na zamianę opieki instytucjonalnej na opiekę w rodzinie adopcyjnej  jest znikoma </w:t>
      </w:r>
      <w:r w:rsidRPr="001458C1">
        <w:rPr>
          <w:rFonts w:ascii="Times New Roman" w:eastAsia="Times New Roman" w:hAnsi="Times New Roman" w:cs="Times New Roman"/>
          <w:color w:val="00000A"/>
          <w:sz w:val="24"/>
          <w:szCs w:val="24"/>
        </w:rPr>
        <w:t>(1 osoba w 2019r.).</w:t>
      </w:r>
    </w:p>
    <w:p w14:paraId="15768325" w14:textId="77777777" w:rsidR="001458C1" w:rsidRPr="001458C1" w:rsidRDefault="001458C1" w:rsidP="006855BE">
      <w:pPr>
        <w:suppressAutoHyphens/>
        <w:spacing w:after="0" w:line="240" w:lineRule="auto"/>
        <w:ind w:left="1256" w:right="1258" w:firstLine="160"/>
        <w:jc w:val="both"/>
        <w:rPr>
          <w:rFonts w:ascii="Times New Roman" w:eastAsia="Times New Roman" w:hAnsi="Times New Roman" w:cs="Times New Roman"/>
          <w:color w:val="00000A"/>
          <w:sz w:val="24"/>
          <w:szCs w:val="24"/>
        </w:rPr>
      </w:pPr>
    </w:p>
    <w:p w14:paraId="7E91E80C" w14:textId="619AB447" w:rsidR="001458C1" w:rsidRPr="001458C1" w:rsidRDefault="001458C1" w:rsidP="006855BE">
      <w:pPr>
        <w:numPr>
          <w:ilvl w:val="0"/>
          <w:numId w:val="10"/>
        </w:numPr>
        <w:tabs>
          <w:tab w:val="left" w:pos="1692"/>
          <w:tab w:val="left" w:pos="1693"/>
          <w:tab w:val="left" w:pos="2734"/>
          <w:tab w:val="left" w:pos="4045"/>
          <w:tab w:val="left" w:pos="6263"/>
          <w:tab w:val="left" w:pos="8030"/>
          <w:tab w:val="left" w:pos="8386"/>
          <w:tab w:val="left" w:pos="9288"/>
        </w:tabs>
        <w:suppressAutoHyphens/>
        <w:spacing w:after="0" w:line="240" w:lineRule="auto"/>
        <w:ind w:right="1252"/>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Analiza sytuacji usamodzielnianych wychowanków z pieczy</w:t>
      </w:r>
      <w:r w:rsidR="006855BE">
        <w:rPr>
          <w:rFonts w:ascii="Times New Roman" w:eastAsia="Times New Roman" w:hAnsi="Times New Roman" w:cs="Times New Roman"/>
          <w:b/>
          <w:bCs/>
          <w:color w:val="00000A"/>
          <w:sz w:val="24"/>
          <w:szCs w:val="24"/>
        </w:rPr>
        <w:t xml:space="preserve"> z</w:t>
      </w:r>
      <w:r w:rsidRPr="001458C1">
        <w:rPr>
          <w:rFonts w:ascii="Times New Roman" w:eastAsia="Times New Roman" w:hAnsi="Times New Roman" w:cs="Times New Roman"/>
          <w:b/>
          <w:bCs/>
          <w:color w:val="00000A"/>
          <w:spacing w:val="-1"/>
          <w:sz w:val="24"/>
          <w:szCs w:val="24"/>
        </w:rPr>
        <w:t xml:space="preserve">astępczej </w:t>
      </w:r>
      <w:r w:rsidRPr="001458C1">
        <w:rPr>
          <w:rFonts w:ascii="Times New Roman" w:eastAsia="Times New Roman" w:hAnsi="Times New Roman" w:cs="Times New Roman"/>
          <w:b/>
          <w:bCs/>
          <w:color w:val="00000A"/>
          <w:sz w:val="24"/>
          <w:szCs w:val="24"/>
        </w:rPr>
        <w:t>w okresie</w:t>
      </w:r>
      <w:r w:rsidRPr="001458C1">
        <w:rPr>
          <w:rFonts w:ascii="Times New Roman" w:eastAsia="Times New Roman" w:hAnsi="Times New Roman" w:cs="Times New Roman"/>
          <w:b/>
          <w:bCs/>
          <w:color w:val="00000A"/>
          <w:spacing w:val="2"/>
          <w:sz w:val="24"/>
          <w:szCs w:val="24"/>
        </w:rPr>
        <w:t xml:space="preserve"> </w:t>
      </w:r>
      <w:r w:rsidRPr="001458C1">
        <w:rPr>
          <w:rFonts w:ascii="Times New Roman" w:eastAsia="Times New Roman" w:hAnsi="Times New Roman" w:cs="Times New Roman"/>
          <w:b/>
          <w:bCs/>
          <w:color w:val="00000A"/>
          <w:sz w:val="24"/>
          <w:szCs w:val="24"/>
        </w:rPr>
        <w:t>2018 – 2020.</w:t>
      </w:r>
    </w:p>
    <w:p w14:paraId="3E800ABF" w14:textId="77777777" w:rsidR="001458C1" w:rsidRPr="001458C1" w:rsidRDefault="001458C1" w:rsidP="006855BE">
      <w:pPr>
        <w:suppressAutoHyphens/>
        <w:spacing w:after="0" w:line="240" w:lineRule="auto"/>
        <w:ind w:left="1256" w:right="1238"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Zgodnie z art. 140 ustawy o wspieraniu rodziny i systemie pieczy zastępczej pełnoletni wychowankowie opuszczający rodziny zastępcze i placówki opiekuńczo - wychowawcze </w:t>
      </w:r>
      <w:r w:rsidRPr="001458C1">
        <w:rPr>
          <w:rFonts w:ascii="Times New Roman" w:eastAsia="Times New Roman" w:hAnsi="Times New Roman" w:cs="Times New Roman"/>
          <w:color w:val="00000A"/>
          <w:sz w:val="24"/>
          <w:szCs w:val="24"/>
        </w:rPr>
        <w:lastRenderedPageBreak/>
        <w:t xml:space="preserve">zostali objęci pomocą dla osób usamodzielnianych. Osoba, która osiągnęła pełnoletność w rodzinie zastępczej oraz osoba pełnoletnia opuszczająca placówkę opiekuńczo – wychowawczą typu rodzinnego i socjalizacyjnego jest objęta pomocą mającą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celu jej życiowe usamodzielnienie i integrację ze środowiskiem poprzez pracę socjalną, jak również przez pomoc: pieniężną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usamodzielnienie, pieniężną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kontynuowanie nauki, w uzyskaniu odpowiednich warunków mieszkaniowych, w tym w mieszkaniu chronionym, w uzyskaniu zatrudnienia, czy też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zagospodarowanie w formie rzeczowej. Pomoc z tytułu kontynuowania nauki wypłacana jest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czas nauki nie dłużej jednak niż do ukończenia przez osobę usamodzielnianą 25 roku życia. Pomoc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usamodzielnienie (w </w:t>
      </w:r>
      <w:r w:rsidRPr="001458C1">
        <w:rPr>
          <w:rFonts w:ascii="Times New Roman" w:eastAsia="Times New Roman" w:hAnsi="Times New Roman" w:cs="Times New Roman"/>
          <w:color w:val="00000A"/>
          <w:spacing w:val="-3"/>
          <w:sz w:val="24"/>
          <w:szCs w:val="24"/>
        </w:rPr>
        <w:t xml:space="preserve">formie </w:t>
      </w:r>
      <w:r w:rsidRPr="001458C1">
        <w:rPr>
          <w:rFonts w:ascii="Times New Roman" w:eastAsia="Times New Roman" w:hAnsi="Times New Roman" w:cs="Times New Roman"/>
          <w:color w:val="00000A"/>
          <w:sz w:val="24"/>
          <w:szCs w:val="24"/>
        </w:rPr>
        <w:t xml:space="preserve">finansowej) oraz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zagospodarowanie (w </w:t>
      </w:r>
      <w:r w:rsidRPr="001458C1">
        <w:rPr>
          <w:rFonts w:ascii="Times New Roman" w:eastAsia="Times New Roman" w:hAnsi="Times New Roman" w:cs="Times New Roman"/>
          <w:color w:val="00000A"/>
          <w:spacing w:val="-3"/>
          <w:sz w:val="24"/>
          <w:szCs w:val="24"/>
        </w:rPr>
        <w:t xml:space="preserve">formie </w:t>
      </w:r>
      <w:r w:rsidRPr="001458C1">
        <w:rPr>
          <w:rFonts w:ascii="Times New Roman" w:eastAsia="Times New Roman" w:hAnsi="Times New Roman" w:cs="Times New Roman"/>
          <w:color w:val="00000A"/>
          <w:sz w:val="24"/>
          <w:szCs w:val="24"/>
        </w:rPr>
        <w:t xml:space="preserve">rzeczowej) jest przyznawana po ukończeniu nauki przez wychowanków z przeznaczeniem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zakup niezbędnych urządzeń gospodarstwa domowego, </w:t>
      </w:r>
      <w:r w:rsidRPr="001458C1">
        <w:rPr>
          <w:rFonts w:ascii="Times New Roman" w:eastAsia="Times New Roman" w:hAnsi="Times New Roman" w:cs="Times New Roman"/>
          <w:color w:val="00000A"/>
          <w:spacing w:val="-3"/>
          <w:sz w:val="24"/>
          <w:szCs w:val="24"/>
        </w:rPr>
        <w:t xml:space="preserve">mebli, </w:t>
      </w:r>
      <w:r w:rsidRPr="001458C1">
        <w:rPr>
          <w:rFonts w:ascii="Times New Roman" w:eastAsia="Times New Roman" w:hAnsi="Times New Roman" w:cs="Times New Roman"/>
          <w:color w:val="00000A"/>
          <w:sz w:val="24"/>
          <w:szCs w:val="24"/>
        </w:rPr>
        <w:t>sprzętów niezbędnych do podjęcia zatrudnienia.</w:t>
      </w:r>
    </w:p>
    <w:p w14:paraId="51291AED" w14:textId="582C28A0" w:rsidR="001458C1" w:rsidRPr="001458C1" w:rsidRDefault="001458C1" w:rsidP="006855BE">
      <w:pPr>
        <w:tabs>
          <w:tab w:val="left" w:pos="3459"/>
        </w:tabs>
        <w:suppressAutoHyphens/>
        <w:spacing w:after="0" w:line="240" w:lineRule="auto"/>
        <w:ind w:left="1256" w:right="1324"/>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w:t>
      </w:r>
      <w:r w:rsidRPr="001458C1">
        <w:rPr>
          <w:rFonts w:ascii="Times New Roman" w:eastAsia="Times New Roman" w:hAnsi="Times New Roman" w:cs="Times New Roman"/>
          <w:b/>
          <w:bCs/>
          <w:color w:val="00000A"/>
          <w:spacing w:val="56"/>
          <w:sz w:val="24"/>
          <w:szCs w:val="24"/>
        </w:rPr>
        <w:t xml:space="preserve"> </w:t>
      </w:r>
      <w:r w:rsidRPr="001458C1">
        <w:rPr>
          <w:rFonts w:ascii="Times New Roman" w:eastAsia="Times New Roman" w:hAnsi="Times New Roman" w:cs="Times New Roman"/>
          <w:b/>
          <w:bCs/>
          <w:color w:val="00000A"/>
          <w:sz w:val="24"/>
          <w:szCs w:val="24"/>
        </w:rPr>
        <w:t>10.</w:t>
      </w:r>
      <w:r w:rsidRPr="001458C1">
        <w:rPr>
          <w:rFonts w:ascii="Times New Roman" w:eastAsia="Times New Roman" w:hAnsi="Times New Roman" w:cs="Times New Roman"/>
          <w:b/>
          <w:bCs/>
          <w:color w:val="00000A"/>
          <w:spacing w:val="59"/>
          <w:sz w:val="24"/>
          <w:szCs w:val="24"/>
        </w:rPr>
        <w:t xml:space="preserve"> </w:t>
      </w:r>
      <w:r w:rsidRPr="001458C1">
        <w:rPr>
          <w:rFonts w:ascii="Times New Roman" w:eastAsia="Times New Roman" w:hAnsi="Times New Roman" w:cs="Times New Roman"/>
          <w:b/>
          <w:bCs/>
          <w:color w:val="00000A"/>
          <w:sz w:val="24"/>
          <w:szCs w:val="24"/>
        </w:rPr>
        <w:t xml:space="preserve">Wykaz pełnoletnich wychowanków objętych  procesem  usamodzielnienia </w:t>
      </w:r>
      <w:r w:rsidR="006A01EC">
        <w:rPr>
          <w:rFonts w:ascii="Times New Roman" w:eastAsia="Times New Roman" w:hAnsi="Times New Roman" w:cs="Times New Roman"/>
          <w:b/>
          <w:bCs/>
          <w:color w:val="00000A"/>
          <w:sz w:val="24"/>
          <w:szCs w:val="24"/>
        </w:rPr>
        <w:t xml:space="preserve">               </w:t>
      </w:r>
      <w:r w:rsidRPr="001458C1">
        <w:rPr>
          <w:rFonts w:ascii="Times New Roman" w:eastAsia="Times New Roman" w:hAnsi="Times New Roman" w:cs="Times New Roman"/>
          <w:b/>
          <w:bCs/>
          <w:color w:val="00000A"/>
          <w:sz w:val="24"/>
          <w:szCs w:val="24"/>
        </w:rPr>
        <w:t>z pieczy zastępczej w latach</w:t>
      </w:r>
      <w:r w:rsidRPr="001458C1">
        <w:rPr>
          <w:rFonts w:ascii="Times New Roman" w:eastAsia="Times New Roman" w:hAnsi="Times New Roman" w:cs="Times New Roman"/>
          <w:b/>
          <w:bCs/>
          <w:color w:val="00000A"/>
          <w:spacing w:val="10"/>
          <w:sz w:val="24"/>
          <w:szCs w:val="24"/>
        </w:rPr>
        <w:t xml:space="preserve"> </w:t>
      </w:r>
      <w:r w:rsidRPr="001458C1">
        <w:rPr>
          <w:rFonts w:ascii="Times New Roman" w:eastAsia="Times New Roman" w:hAnsi="Times New Roman" w:cs="Times New Roman"/>
          <w:b/>
          <w:bCs/>
          <w:color w:val="00000A"/>
          <w:sz w:val="24"/>
          <w:szCs w:val="24"/>
        </w:rPr>
        <w:t>2018 - 2020</w:t>
      </w:r>
    </w:p>
    <w:p w14:paraId="30FAD243"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8"/>
          <w:szCs w:val="24"/>
        </w:rPr>
      </w:pPr>
    </w:p>
    <w:tbl>
      <w:tblPr>
        <w:tblStyle w:val="TableNormal"/>
        <w:tblW w:w="9075" w:type="dxa"/>
        <w:tblInd w:w="1143" w:type="dxa"/>
        <w:tblLayout w:type="fixed"/>
        <w:tblCellMar>
          <w:left w:w="73" w:type="dxa"/>
          <w:right w:w="108" w:type="dxa"/>
        </w:tblCellMar>
        <w:tblLook w:val="01E0" w:firstRow="1" w:lastRow="1" w:firstColumn="1" w:lastColumn="1" w:noHBand="0" w:noVBand="0"/>
      </w:tblPr>
      <w:tblGrid>
        <w:gridCol w:w="735"/>
        <w:gridCol w:w="1953"/>
        <w:gridCol w:w="2129"/>
        <w:gridCol w:w="1988"/>
        <w:gridCol w:w="2270"/>
      </w:tblGrid>
      <w:tr w:rsidR="001458C1" w:rsidRPr="001458C1" w14:paraId="6C779B78" w14:textId="77777777" w:rsidTr="00B363D8">
        <w:trPr>
          <w:trHeight w:val="369"/>
        </w:trPr>
        <w:tc>
          <w:tcPr>
            <w:tcW w:w="735" w:type="dxa"/>
            <w:tcBorders>
              <w:top w:val="single" w:sz="4" w:space="0" w:color="000001"/>
              <w:left w:val="single" w:sz="4" w:space="0" w:color="000001"/>
              <w:bottom w:val="single" w:sz="4" w:space="0" w:color="000001"/>
              <w:right w:val="single" w:sz="4" w:space="0" w:color="000001"/>
            </w:tcBorders>
            <w:shd w:val="clear" w:color="auto" w:fill="F1F1F1"/>
          </w:tcPr>
          <w:p w14:paraId="216117DA" w14:textId="77777777" w:rsidR="001458C1" w:rsidRPr="001458C1" w:rsidRDefault="001458C1" w:rsidP="006855BE">
            <w:pPr>
              <w:widowControl w:val="0"/>
              <w:ind w:left="110"/>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 xml:space="preserve">L. </w:t>
            </w:r>
            <w:r w:rsidRPr="001458C1">
              <w:rPr>
                <w:rFonts w:ascii="Times New Roman" w:eastAsia="Times New Roman" w:hAnsi="Times New Roman" w:cs="Times New Roman"/>
                <w:b/>
                <w:color w:val="00000A"/>
                <w:w w:val="98"/>
                <w:szCs w:val="20"/>
              </w:rPr>
              <w:t>p</w:t>
            </w:r>
          </w:p>
        </w:tc>
        <w:tc>
          <w:tcPr>
            <w:tcW w:w="1953" w:type="dxa"/>
            <w:tcBorders>
              <w:top w:val="single" w:sz="4" w:space="0" w:color="000001"/>
              <w:left w:val="single" w:sz="4" w:space="0" w:color="000001"/>
              <w:bottom w:val="single" w:sz="4" w:space="0" w:color="000001"/>
              <w:right w:val="single" w:sz="4" w:space="0" w:color="000001"/>
            </w:tcBorders>
            <w:shd w:val="clear" w:color="auto" w:fill="F1F1F1"/>
          </w:tcPr>
          <w:p w14:paraId="24DCD2ED" w14:textId="77777777" w:rsidR="001458C1" w:rsidRPr="001458C1" w:rsidRDefault="001458C1" w:rsidP="006855BE">
            <w:pPr>
              <w:widowControl w:val="0"/>
              <w:ind w:left="105"/>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Cs w:val="20"/>
              </w:rPr>
              <w:t xml:space="preserve">Forma </w:t>
            </w:r>
            <w:proofErr w:type="spellStart"/>
            <w:r w:rsidRPr="001458C1">
              <w:rPr>
                <w:rFonts w:ascii="Times New Roman" w:eastAsia="Times New Roman" w:hAnsi="Times New Roman" w:cs="Times New Roman"/>
                <w:b/>
                <w:color w:val="00000A"/>
                <w:szCs w:val="20"/>
              </w:rPr>
              <w:t>pieczy</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zastępczej</w:t>
            </w:r>
            <w:proofErr w:type="spellEnd"/>
          </w:p>
        </w:tc>
        <w:tc>
          <w:tcPr>
            <w:tcW w:w="2129" w:type="dxa"/>
            <w:tcBorders>
              <w:top w:val="single" w:sz="4" w:space="0" w:color="000001"/>
              <w:left w:val="single" w:sz="4" w:space="0" w:color="000001"/>
              <w:bottom w:val="single" w:sz="4" w:space="0" w:color="000001"/>
              <w:right w:val="single" w:sz="4" w:space="0" w:color="000001"/>
            </w:tcBorders>
            <w:shd w:val="clear" w:color="auto" w:fill="F1F1F1"/>
          </w:tcPr>
          <w:p w14:paraId="46948193" w14:textId="77777777" w:rsidR="001458C1" w:rsidRPr="001458C1" w:rsidRDefault="001458C1" w:rsidP="006855BE">
            <w:pPr>
              <w:widowControl w:val="0"/>
              <w:ind w:left="936"/>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1988" w:type="dxa"/>
            <w:tcBorders>
              <w:top w:val="single" w:sz="4" w:space="0" w:color="000001"/>
              <w:left w:val="single" w:sz="4" w:space="0" w:color="000001"/>
              <w:bottom w:val="single" w:sz="4" w:space="0" w:color="000001"/>
              <w:right w:val="single" w:sz="4" w:space="0" w:color="000001"/>
            </w:tcBorders>
            <w:shd w:val="clear" w:color="auto" w:fill="F1F1F1"/>
          </w:tcPr>
          <w:p w14:paraId="4A3BB613" w14:textId="77777777" w:rsidR="001458C1" w:rsidRPr="001458C1" w:rsidRDefault="001458C1" w:rsidP="006855BE">
            <w:pPr>
              <w:widowControl w:val="0"/>
              <w:ind w:left="110" w:right="770"/>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270" w:type="dxa"/>
            <w:tcBorders>
              <w:top w:val="single" w:sz="4" w:space="0" w:color="000001"/>
              <w:left w:val="single" w:sz="4" w:space="0" w:color="000001"/>
              <w:bottom w:val="single" w:sz="4" w:space="0" w:color="000001"/>
              <w:right w:val="single" w:sz="4" w:space="0" w:color="000001"/>
            </w:tcBorders>
            <w:shd w:val="clear" w:color="auto" w:fill="F1F1F1"/>
          </w:tcPr>
          <w:p w14:paraId="6FC4D04A" w14:textId="77777777" w:rsidR="001458C1" w:rsidRPr="001458C1" w:rsidRDefault="001458C1" w:rsidP="006855BE">
            <w:pPr>
              <w:widowControl w:val="0"/>
              <w:ind w:left="110" w:right="941"/>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52C2B8D2" w14:textId="77777777" w:rsidTr="00B363D8">
        <w:trPr>
          <w:trHeight w:val="369"/>
        </w:trPr>
        <w:tc>
          <w:tcPr>
            <w:tcW w:w="735" w:type="dxa"/>
            <w:tcBorders>
              <w:top w:val="single" w:sz="4" w:space="0" w:color="000001"/>
              <w:left w:val="single" w:sz="4" w:space="0" w:color="000001"/>
              <w:bottom w:val="single" w:sz="4" w:space="0" w:color="000001"/>
              <w:right w:val="single" w:sz="4" w:space="0" w:color="000001"/>
            </w:tcBorders>
            <w:shd w:val="clear" w:color="auto" w:fill="auto"/>
          </w:tcPr>
          <w:p w14:paraId="43943CB6"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1953" w:type="dxa"/>
            <w:tcBorders>
              <w:top w:val="single" w:sz="4" w:space="0" w:color="000001"/>
              <w:left w:val="single" w:sz="4" w:space="0" w:color="000001"/>
              <w:bottom w:val="single" w:sz="4" w:space="0" w:color="000001"/>
              <w:right w:val="single" w:sz="4" w:space="0" w:color="000001"/>
            </w:tcBorders>
            <w:shd w:val="clear" w:color="auto" w:fill="auto"/>
          </w:tcPr>
          <w:p w14:paraId="28E9DE2C" w14:textId="77777777" w:rsidR="001458C1" w:rsidRPr="001458C1" w:rsidRDefault="001458C1" w:rsidP="006855BE">
            <w:pPr>
              <w:widowControl w:val="0"/>
              <w:ind w:left="110"/>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Wychowankowie z rodzinnej pieczy zastępczej</w:t>
            </w:r>
          </w:p>
        </w:tc>
        <w:tc>
          <w:tcPr>
            <w:tcW w:w="2129" w:type="dxa"/>
            <w:tcBorders>
              <w:top w:val="single" w:sz="4" w:space="0" w:color="000001"/>
              <w:left w:val="single" w:sz="4" w:space="0" w:color="000001"/>
              <w:bottom w:val="single" w:sz="4" w:space="0" w:color="000001"/>
              <w:right w:val="single" w:sz="4" w:space="0" w:color="000001"/>
            </w:tcBorders>
            <w:shd w:val="clear" w:color="auto" w:fill="auto"/>
          </w:tcPr>
          <w:p w14:paraId="2EFCFF79"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41</w:t>
            </w:r>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3AE1955B" w14:textId="77777777" w:rsidR="001458C1" w:rsidRPr="001458C1" w:rsidRDefault="001458C1" w:rsidP="006855BE">
            <w:pPr>
              <w:widowControl w:val="0"/>
              <w:ind w:left="779" w:right="770"/>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63</w:t>
            </w:r>
          </w:p>
        </w:tc>
        <w:tc>
          <w:tcPr>
            <w:tcW w:w="2270" w:type="dxa"/>
            <w:tcBorders>
              <w:top w:val="single" w:sz="4" w:space="0" w:color="000001"/>
              <w:left w:val="single" w:sz="4" w:space="0" w:color="000001"/>
              <w:bottom w:val="single" w:sz="4" w:space="0" w:color="000001"/>
              <w:right w:val="single" w:sz="4" w:space="0" w:color="000001"/>
            </w:tcBorders>
            <w:shd w:val="clear" w:color="auto" w:fill="auto"/>
          </w:tcPr>
          <w:p w14:paraId="7B2B9A13" w14:textId="77777777" w:rsidR="001458C1" w:rsidRPr="001458C1" w:rsidRDefault="001458C1" w:rsidP="006855BE">
            <w:pPr>
              <w:widowControl w:val="0"/>
              <w:ind w:left="110" w:right="941"/>
              <w:jc w:val="right"/>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41</w:t>
            </w:r>
          </w:p>
        </w:tc>
      </w:tr>
      <w:tr w:rsidR="001458C1" w:rsidRPr="001458C1" w14:paraId="0784EB1B" w14:textId="77777777" w:rsidTr="00B363D8">
        <w:trPr>
          <w:trHeight w:val="551"/>
        </w:trPr>
        <w:tc>
          <w:tcPr>
            <w:tcW w:w="735" w:type="dxa"/>
            <w:tcBorders>
              <w:top w:val="single" w:sz="4" w:space="0" w:color="000001"/>
              <w:left w:val="single" w:sz="4" w:space="0" w:color="000001"/>
              <w:bottom w:val="single" w:sz="4" w:space="0" w:color="000001"/>
              <w:right w:val="single" w:sz="4" w:space="0" w:color="000001"/>
            </w:tcBorders>
            <w:shd w:val="clear" w:color="auto" w:fill="auto"/>
          </w:tcPr>
          <w:p w14:paraId="13393C1D"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1953" w:type="dxa"/>
            <w:tcBorders>
              <w:top w:val="single" w:sz="4" w:space="0" w:color="000001"/>
              <w:left w:val="single" w:sz="4" w:space="0" w:color="000001"/>
              <w:bottom w:val="single" w:sz="4" w:space="0" w:color="000001"/>
              <w:right w:val="single" w:sz="4" w:space="0" w:color="000001"/>
            </w:tcBorders>
            <w:shd w:val="clear" w:color="auto" w:fill="auto"/>
          </w:tcPr>
          <w:p w14:paraId="15C3E6A0" w14:textId="77777777" w:rsidR="001458C1" w:rsidRPr="001458C1" w:rsidRDefault="001458C1" w:rsidP="006855BE">
            <w:pPr>
              <w:widowControl w:val="0"/>
              <w:ind w:left="110"/>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 xml:space="preserve">Wychowankowie  z instytucjonalnej </w:t>
            </w:r>
            <w:r w:rsidRPr="001458C1">
              <w:rPr>
                <w:rFonts w:ascii="Times New Roman" w:eastAsia="Times New Roman" w:hAnsi="Times New Roman" w:cs="Times New Roman"/>
                <w:b/>
                <w:color w:val="00000A"/>
                <w:w w:val="95"/>
                <w:sz w:val="16"/>
                <w:lang w:val="pl-PL"/>
              </w:rPr>
              <w:t xml:space="preserve">pieczy </w:t>
            </w:r>
            <w:r w:rsidRPr="001458C1">
              <w:rPr>
                <w:rFonts w:ascii="Times New Roman" w:eastAsia="Times New Roman" w:hAnsi="Times New Roman" w:cs="Times New Roman"/>
                <w:b/>
                <w:color w:val="00000A"/>
                <w:sz w:val="16"/>
                <w:lang w:val="pl-PL"/>
              </w:rPr>
              <w:t>zastępczej</w:t>
            </w:r>
          </w:p>
        </w:tc>
        <w:tc>
          <w:tcPr>
            <w:tcW w:w="2129" w:type="dxa"/>
            <w:tcBorders>
              <w:top w:val="single" w:sz="4" w:space="0" w:color="000001"/>
              <w:left w:val="single" w:sz="4" w:space="0" w:color="000001"/>
              <w:bottom w:val="single" w:sz="4" w:space="0" w:color="000001"/>
              <w:right w:val="single" w:sz="4" w:space="0" w:color="000001"/>
            </w:tcBorders>
            <w:shd w:val="clear" w:color="auto" w:fill="auto"/>
          </w:tcPr>
          <w:p w14:paraId="1773438C"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21</w:t>
            </w:r>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3BF306E9" w14:textId="77777777" w:rsidR="001458C1" w:rsidRPr="001458C1" w:rsidRDefault="001458C1" w:rsidP="006855BE">
            <w:pPr>
              <w:widowControl w:val="0"/>
              <w:ind w:left="779" w:right="770"/>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32</w:t>
            </w:r>
          </w:p>
        </w:tc>
        <w:tc>
          <w:tcPr>
            <w:tcW w:w="2270" w:type="dxa"/>
            <w:tcBorders>
              <w:top w:val="single" w:sz="4" w:space="0" w:color="000001"/>
              <w:left w:val="single" w:sz="4" w:space="0" w:color="000001"/>
              <w:bottom w:val="single" w:sz="4" w:space="0" w:color="000001"/>
              <w:right w:val="single" w:sz="4" w:space="0" w:color="000001"/>
            </w:tcBorders>
            <w:shd w:val="clear" w:color="auto" w:fill="auto"/>
          </w:tcPr>
          <w:p w14:paraId="755CE332" w14:textId="77777777" w:rsidR="001458C1" w:rsidRPr="001458C1" w:rsidRDefault="001458C1" w:rsidP="006855BE">
            <w:pPr>
              <w:widowControl w:val="0"/>
              <w:ind w:right="941"/>
              <w:jc w:val="center"/>
              <w:rPr>
                <w:rFonts w:ascii="Times New Roman" w:eastAsia="Times New Roman" w:hAnsi="Times New Roman" w:cs="Times New Roman"/>
                <w:b/>
                <w:color w:val="00000A"/>
                <w:sz w:val="16"/>
                <w:szCs w:val="16"/>
              </w:rPr>
            </w:pPr>
            <w:r w:rsidRPr="001458C1">
              <w:rPr>
                <w:rFonts w:ascii="Times New Roman" w:eastAsia="Times New Roman" w:hAnsi="Times New Roman" w:cs="Times New Roman"/>
                <w:color w:val="00000A"/>
              </w:rPr>
              <w:t xml:space="preserve">                </w:t>
            </w:r>
            <w:r w:rsidRPr="001458C1">
              <w:rPr>
                <w:rFonts w:ascii="Times New Roman" w:eastAsia="Times New Roman" w:hAnsi="Times New Roman" w:cs="Times New Roman"/>
                <w:b/>
                <w:color w:val="00000A"/>
                <w:sz w:val="16"/>
                <w:szCs w:val="16"/>
              </w:rPr>
              <w:t>25</w:t>
            </w:r>
          </w:p>
        </w:tc>
      </w:tr>
      <w:tr w:rsidR="001458C1" w:rsidRPr="001458C1" w14:paraId="03B30F15" w14:textId="77777777" w:rsidTr="00B363D8">
        <w:trPr>
          <w:trHeight w:val="369"/>
        </w:trPr>
        <w:tc>
          <w:tcPr>
            <w:tcW w:w="735" w:type="dxa"/>
            <w:tcBorders>
              <w:top w:val="single" w:sz="4" w:space="0" w:color="000001"/>
              <w:left w:val="single" w:sz="4" w:space="0" w:color="000001"/>
              <w:bottom w:val="single" w:sz="4" w:space="0" w:color="000001"/>
              <w:right w:val="single" w:sz="4" w:space="0" w:color="000001"/>
            </w:tcBorders>
            <w:shd w:val="clear" w:color="auto" w:fill="auto"/>
          </w:tcPr>
          <w:p w14:paraId="113C1AB1"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3</w:t>
            </w:r>
          </w:p>
        </w:tc>
        <w:tc>
          <w:tcPr>
            <w:tcW w:w="1953" w:type="dxa"/>
            <w:tcBorders>
              <w:top w:val="single" w:sz="4" w:space="0" w:color="000001"/>
              <w:left w:val="single" w:sz="4" w:space="0" w:color="000001"/>
              <w:bottom w:val="single" w:sz="4" w:space="0" w:color="000001"/>
              <w:right w:val="single" w:sz="4" w:space="0" w:color="000001"/>
            </w:tcBorders>
            <w:shd w:val="clear" w:color="auto" w:fill="auto"/>
          </w:tcPr>
          <w:p w14:paraId="49D8AE66" w14:textId="77777777" w:rsidR="001458C1" w:rsidRPr="001458C1" w:rsidRDefault="001458C1" w:rsidP="006855BE">
            <w:pPr>
              <w:widowControl w:val="0"/>
              <w:ind w:left="110"/>
              <w:rPr>
                <w:rFonts w:ascii="Times New Roman" w:eastAsia="Times New Roman" w:hAnsi="Times New Roman" w:cs="Times New Roman"/>
                <w:color w:val="00000A"/>
              </w:rPr>
            </w:pPr>
            <w:proofErr w:type="spellStart"/>
            <w:r w:rsidRPr="001458C1">
              <w:rPr>
                <w:rFonts w:ascii="Times New Roman" w:eastAsia="Times New Roman" w:hAnsi="Times New Roman" w:cs="Times New Roman"/>
                <w:b/>
                <w:color w:val="00000A"/>
                <w:sz w:val="16"/>
              </w:rPr>
              <w:t>Razem</w:t>
            </w:r>
            <w:proofErr w:type="spellEnd"/>
          </w:p>
        </w:tc>
        <w:tc>
          <w:tcPr>
            <w:tcW w:w="2129" w:type="dxa"/>
            <w:tcBorders>
              <w:top w:val="single" w:sz="4" w:space="0" w:color="000001"/>
              <w:left w:val="single" w:sz="4" w:space="0" w:color="000001"/>
              <w:bottom w:val="single" w:sz="4" w:space="0" w:color="000001"/>
              <w:right w:val="single" w:sz="4" w:space="0" w:color="000001"/>
            </w:tcBorders>
            <w:shd w:val="clear" w:color="auto" w:fill="auto"/>
          </w:tcPr>
          <w:p w14:paraId="18A75E71"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62</w:t>
            </w:r>
          </w:p>
        </w:tc>
        <w:tc>
          <w:tcPr>
            <w:tcW w:w="1988" w:type="dxa"/>
            <w:tcBorders>
              <w:top w:val="single" w:sz="4" w:space="0" w:color="000001"/>
              <w:left w:val="single" w:sz="4" w:space="0" w:color="000001"/>
              <w:bottom w:val="single" w:sz="4" w:space="0" w:color="000001"/>
              <w:right w:val="single" w:sz="4" w:space="0" w:color="000001"/>
            </w:tcBorders>
            <w:shd w:val="clear" w:color="auto" w:fill="auto"/>
          </w:tcPr>
          <w:p w14:paraId="67DED14B" w14:textId="77777777" w:rsidR="001458C1" w:rsidRPr="001458C1" w:rsidRDefault="001458C1" w:rsidP="006855BE">
            <w:pPr>
              <w:widowControl w:val="0"/>
              <w:ind w:left="779" w:right="770"/>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95</w:t>
            </w:r>
          </w:p>
        </w:tc>
        <w:tc>
          <w:tcPr>
            <w:tcW w:w="2270" w:type="dxa"/>
            <w:tcBorders>
              <w:top w:val="single" w:sz="4" w:space="0" w:color="000001"/>
              <w:left w:val="single" w:sz="4" w:space="0" w:color="000001"/>
              <w:bottom w:val="single" w:sz="4" w:space="0" w:color="000001"/>
              <w:right w:val="single" w:sz="4" w:space="0" w:color="000001"/>
            </w:tcBorders>
            <w:shd w:val="clear" w:color="auto" w:fill="auto"/>
          </w:tcPr>
          <w:p w14:paraId="6A100595" w14:textId="77777777" w:rsidR="001458C1" w:rsidRPr="001458C1" w:rsidRDefault="001458C1" w:rsidP="006855BE">
            <w:pPr>
              <w:widowControl w:val="0"/>
              <w:ind w:left="110" w:right="941"/>
              <w:jc w:val="right"/>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66</w:t>
            </w:r>
          </w:p>
        </w:tc>
      </w:tr>
    </w:tbl>
    <w:p w14:paraId="13C6C417"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bookmarkStart w:id="4" w:name="_Hlk56367011"/>
      <w:bookmarkEnd w:id="4"/>
      <w:r w:rsidRPr="001458C1">
        <w:rPr>
          <w:rFonts w:ascii="Times New Roman" w:eastAsia="Times New Roman" w:hAnsi="Times New Roman" w:cs="Times New Roman"/>
          <w:b/>
          <w:color w:val="00000A"/>
          <w:sz w:val="16"/>
        </w:rPr>
        <w:t>Źródło- dane PCPR w Świdnicy</w:t>
      </w:r>
    </w:p>
    <w:p w14:paraId="4B5D520A"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7"/>
          <w:szCs w:val="24"/>
        </w:rPr>
      </w:pPr>
    </w:p>
    <w:p w14:paraId="56211F80" w14:textId="77777777" w:rsidR="001458C1" w:rsidRPr="001458C1" w:rsidRDefault="001458C1" w:rsidP="006855BE">
      <w:pPr>
        <w:suppressAutoHyphens/>
        <w:spacing w:after="0" w:line="240" w:lineRule="auto"/>
        <w:ind w:left="1256" w:right="1324"/>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11.  Wykaz  pełnoletnich  wychowanków  objętych  procesem  usamodzielnienia  z rodzinnej pieczy zastępczej z terenu powiatu świdnickiego w okresie</w:t>
      </w:r>
      <w:r w:rsidRPr="001458C1">
        <w:rPr>
          <w:rFonts w:ascii="Times New Roman" w:eastAsia="Times New Roman" w:hAnsi="Times New Roman" w:cs="Times New Roman"/>
          <w:b/>
          <w:bCs/>
          <w:color w:val="00000A"/>
          <w:spacing w:val="2"/>
          <w:sz w:val="24"/>
          <w:szCs w:val="24"/>
        </w:rPr>
        <w:t xml:space="preserve"> </w:t>
      </w:r>
      <w:r w:rsidRPr="001458C1">
        <w:rPr>
          <w:rFonts w:ascii="Times New Roman" w:eastAsia="Times New Roman" w:hAnsi="Times New Roman" w:cs="Times New Roman"/>
          <w:b/>
          <w:bCs/>
          <w:color w:val="00000A"/>
          <w:sz w:val="24"/>
          <w:szCs w:val="24"/>
        </w:rPr>
        <w:t>2018 - 2020</w:t>
      </w:r>
    </w:p>
    <w:p w14:paraId="4FC2517C"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8"/>
          <w:szCs w:val="24"/>
        </w:rPr>
      </w:pPr>
    </w:p>
    <w:tbl>
      <w:tblPr>
        <w:tblStyle w:val="TableNormal"/>
        <w:tblW w:w="9075" w:type="dxa"/>
        <w:tblInd w:w="1143" w:type="dxa"/>
        <w:tblLayout w:type="fixed"/>
        <w:tblCellMar>
          <w:left w:w="73" w:type="dxa"/>
          <w:right w:w="108" w:type="dxa"/>
        </w:tblCellMar>
        <w:tblLook w:val="01E0" w:firstRow="1" w:lastRow="1" w:firstColumn="1" w:lastColumn="1" w:noHBand="0" w:noVBand="0"/>
      </w:tblPr>
      <w:tblGrid>
        <w:gridCol w:w="784"/>
        <w:gridCol w:w="1901"/>
        <w:gridCol w:w="2129"/>
        <w:gridCol w:w="1985"/>
        <w:gridCol w:w="2276"/>
      </w:tblGrid>
      <w:tr w:rsidR="001458C1" w:rsidRPr="001458C1" w14:paraId="3B2DB05A" w14:textId="77777777" w:rsidTr="00B363D8">
        <w:trPr>
          <w:trHeight w:val="364"/>
        </w:trPr>
        <w:tc>
          <w:tcPr>
            <w:tcW w:w="784" w:type="dxa"/>
            <w:tcBorders>
              <w:top w:val="single" w:sz="4" w:space="0" w:color="000001"/>
              <w:left w:val="single" w:sz="4" w:space="0" w:color="000001"/>
              <w:bottom w:val="single" w:sz="4" w:space="0" w:color="000001"/>
              <w:right w:val="single" w:sz="4" w:space="0" w:color="000001"/>
            </w:tcBorders>
            <w:shd w:val="clear" w:color="auto" w:fill="F1F1F1"/>
          </w:tcPr>
          <w:p w14:paraId="6CBCCFAC" w14:textId="77777777" w:rsidR="001458C1" w:rsidRPr="001458C1" w:rsidRDefault="001458C1" w:rsidP="006855BE">
            <w:pPr>
              <w:widowControl w:val="0"/>
              <w:ind w:left="110" w:right="140"/>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L.</w:t>
            </w:r>
            <w:r w:rsidRPr="001458C1">
              <w:rPr>
                <w:rFonts w:ascii="Times New Roman" w:eastAsia="Times New Roman" w:hAnsi="Times New Roman" w:cs="Times New Roman"/>
                <w:b/>
                <w:color w:val="00000A"/>
                <w:w w:val="98"/>
                <w:szCs w:val="20"/>
              </w:rPr>
              <w:t xml:space="preserve"> p</w:t>
            </w:r>
          </w:p>
        </w:tc>
        <w:tc>
          <w:tcPr>
            <w:tcW w:w="1901" w:type="dxa"/>
            <w:tcBorders>
              <w:top w:val="single" w:sz="4" w:space="0" w:color="000001"/>
              <w:left w:val="single" w:sz="4" w:space="0" w:color="000001"/>
              <w:bottom w:val="single" w:sz="4" w:space="0" w:color="000001"/>
              <w:right w:val="single" w:sz="4" w:space="0" w:color="000001"/>
            </w:tcBorders>
            <w:shd w:val="clear" w:color="auto" w:fill="F1F1F1"/>
          </w:tcPr>
          <w:p w14:paraId="2277DA38"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Cs w:val="20"/>
              </w:rPr>
              <w:t>Rodzaj</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pomocy</w:t>
            </w:r>
            <w:proofErr w:type="spellEnd"/>
          </w:p>
        </w:tc>
        <w:tc>
          <w:tcPr>
            <w:tcW w:w="2129" w:type="dxa"/>
            <w:tcBorders>
              <w:top w:val="single" w:sz="4" w:space="0" w:color="000001"/>
              <w:left w:val="single" w:sz="4" w:space="0" w:color="000001"/>
              <w:bottom w:val="single" w:sz="4" w:space="0" w:color="000001"/>
              <w:right w:val="single" w:sz="4" w:space="0" w:color="000001"/>
            </w:tcBorders>
            <w:shd w:val="clear" w:color="auto" w:fill="F1F1F1"/>
          </w:tcPr>
          <w:p w14:paraId="6AFB5D00" w14:textId="77777777" w:rsidR="001458C1" w:rsidRPr="001458C1" w:rsidRDefault="001458C1" w:rsidP="006855BE">
            <w:pPr>
              <w:widowControl w:val="0"/>
              <w:ind w:left="110" w:right="803"/>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1985" w:type="dxa"/>
            <w:tcBorders>
              <w:top w:val="single" w:sz="4" w:space="0" w:color="000001"/>
              <w:left w:val="single" w:sz="4" w:space="0" w:color="000001"/>
              <w:bottom w:val="single" w:sz="4" w:space="0" w:color="000001"/>
              <w:right w:val="single" w:sz="4" w:space="0" w:color="000001"/>
            </w:tcBorders>
            <w:shd w:val="clear" w:color="auto" w:fill="F1F1F1"/>
          </w:tcPr>
          <w:p w14:paraId="482BADDA" w14:textId="77777777" w:rsidR="001458C1" w:rsidRPr="001458C1" w:rsidRDefault="001458C1" w:rsidP="006855BE">
            <w:pPr>
              <w:widowControl w:val="0"/>
              <w:ind w:left="110" w:right="770"/>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276" w:type="dxa"/>
            <w:tcBorders>
              <w:top w:val="single" w:sz="4" w:space="0" w:color="000001"/>
              <w:left w:val="single" w:sz="4" w:space="0" w:color="000001"/>
              <w:bottom w:val="single" w:sz="4" w:space="0" w:color="000001"/>
              <w:right w:val="single" w:sz="4" w:space="0" w:color="000001"/>
            </w:tcBorders>
            <w:shd w:val="clear" w:color="auto" w:fill="F1F1F1"/>
          </w:tcPr>
          <w:p w14:paraId="4EB970EA" w14:textId="77777777" w:rsidR="001458C1" w:rsidRPr="001458C1" w:rsidRDefault="001458C1" w:rsidP="006855BE">
            <w:pPr>
              <w:widowControl w:val="0"/>
              <w:ind w:left="110" w:right="941"/>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1B89B524" w14:textId="77777777" w:rsidTr="00B363D8">
        <w:trPr>
          <w:trHeight w:val="366"/>
        </w:trPr>
        <w:tc>
          <w:tcPr>
            <w:tcW w:w="784" w:type="dxa"/>
            <w:tcBorders>
              <w:top w:val="single" w:sz="4" w:space="0" w:color="000001"/>
              <w:left w:val="single" w:sz="4" w:space="0" w:color="000001"/>
              <w:bottom w:val="single" w:sz="4" w:space="0" w:color="000001"/>
              <w:right w:val="single" w:sz="4" w:space="0" w:color="000001"/>
            </w:tcBorders>
            <w:shd w:val="clear" w:color="auto" w:fill="auto"/>
          </w:tcPr>
          <w:p w14:paraId="62D34363"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1901" w:type="dxa"/>
            <w:tcBorders>
              <w:top w:val="single" w:sz="4" w:space="0" w:color="000001"/>
              <w:left w:val="single" w:sz="4" w:space="0" w:color="000001"/>
              <w:bottom w:val="single" w:sz="4" w:space="0" w:color="000001"/>
              <w:right w:val="single" w:sz="4" w:space="0" w:color="000001"/>
            </w:tcBorders>
            <w:shd w:val="clear" w:color="auto" w:fill="auto"/>
          </w:tcPr>
          <w:p w14:paraId="5DCD0CDF"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Pomoc</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na</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kontynuowanie</w:t>
            </w:r>
            <w:proofErr w:type="spellEnd"/>
          </w:p>
          <w:p w14:paraId="1E73B409"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nauki</w:t>
            </w:r>
            <w:proofErr w:type="spellEnd"/>
          </w:p>
        </w:tc>
        <w:tc>
          <w:tcPr>
            <w:tcW w:w="2129" w:type="dxa"/>
            <w:tcBorders>
              <w:top w:val="single" w:sz="4" w:space="0" w:color="000001"/>
              <w:left w:val="single" w:sz="4" w:space="0" w:color="000001"/>
              <w:bottom w:val="single" w:sz="4" w:space="0" w:color="000001"/>
              <w:right w:val="single" w:sz="4" w:space="0" w:color="000001"/>
            </w:tcBorders>
            <w:shd w:val="clear" w:color="auto" w:fill="auto"/>
          </w:tcPr>
          <w:p w14:paraId="57CE7BC2" w14:textId="77777777" w:rsidR="001458C1" w:rsidRPr="001458C1" w:rsidRDefault="001458C1" w:rsidP="006855BE">
            <w:pPr>
              <w:widowControl w:val="0"/>
              <w:ind w:left="849" w:right="836"/>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37</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276EAE0D" w14:textId="77777777" w:rsidR="001458C1" w:rsidRPr="001458C1" w:rsidRDefault="001458C1" w:rsidP="006855BE">
            <w:pPr>
              <w:widowControl w:val="0"/>
              <w:ind w:left="779" w:right="770"/>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40</w:t>
            </w:r>
          </w:p>
        </w:tc>
        <w:tc>
          <w:tcPr>
            <w:tcW w:w="2276" w:type="dxa"/>
            <w:tcBorders>
              <w:top w:val="single" w:sz="4" w:space="0" w:color="000001"/>
              <w:left w:val="single" w:sz="4" w:space="0" w:color="000001"/>
              <w:bottom w:val="single" w:sz="4" w:space="0" w:color="000001"/>
              <w:right w:val="single" w:sz="4" w:space="0" w:color="000001"/>
            </w:tcBorders>
            <w:shd w:val="clear" w:color="auto" w:fill="auto"/>
          </w:tcPr>
          <w:p w14:paraId="5C17E3C4" w14:textId="77777777" w:rsidR="001458C1" w:rsidRPr="001458C1" w:rsidRDefault="001458C1" w:rsidP="006855BE">
            <w:pPr>
              <w:widowControl w:val="0"/>
              <w:ind w:left="110" w:right="941"/>
              <w:jc w:val="right"/>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35</w:t>
            </w:r>
          </w:p>
        </w:tc>
      </w:tr>
      <w:tr w:rsidR="001458C1" w:rsidRPr="001458C1" w14:paraId="268B13B2" w14:textId="77777777" w:rsidTr="00B363D8">
        <w:trPr>
          <w:trHeight w:val="182"/>
        </w:trPr>
        <w:tc>
          <w:tcPr>
            <w:tcW w:w="784" w:type="dxa"/>
            <w:tcBorders>
              <w:top w:val="single" w:sz="4" w:space="0" w:color="000001"/>
              <w:left w:val="single" w:sz="4" w:space="0" w:color="000001"/>
              <w:bottom w:val="single" w:sz="4" w:space="0" w:color="000001"/>
              <w:right w:val="single" w:sz="4" w:space="0" w:color="000001"/>
            </w:tcBorders>
            <w:shd w:val="clear" w:color="auto" w:fill="auto"/>
          </w:tcPr>
          <w:p w14:paraId="0CF6DEE1"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1901" w:type="dxa"/>
            <w:tcBorders>
              <w:top w:val="single" w:sz="4" w:space="0" w:color="000001"/>
              <w:left w:val="single" w:sz="4" w:space="0" w:color="000001"/>
              <w:bottom w:val="single" w:sz="4" w:space="0" w:color="000001"/>
              <w:right w:val="single" w:sz="4" w:space="0" w:color="000001"/>
            </w:tcBorders>
            <w:shd w:val="clear" w:color="auto" w:fill="auto"/>
          </w:tcPr>
          <w:p w14:paraId="75D10513"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Pomoc</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na</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usamodzielnienie</w:t>
            </w:r>
            <w:proofErr w:type="spellEnd"/>
          </w:p>
        </w:tc>
        <w:tc>
          <w:tcPr>
            <w:tcW w:w="2129" w:type="dxa"/>
            <w:tcBorders>
              <w:top w:val="single" w:sz="4" w:space="0" w:color="000001"/>
              <w:left w:val="single" w:sz="4" w:space="0" w:color="000001"/>
              <w:bottom w:val="single" w:sz="4" w:space="0" w:color="000001"/>
              <w:right w:val="single" w:sz="4" w:space="0" w:color="000001"/>
            </w:tcBorders>
            <w:shd w:val="clear" w:color="auto" w:fill="auto"/>
          </w:tcPr>
          <w:p w14:paraId="6EBC919A" w14:textId="77777777" w:rsidR="001458C1" w:rsidRPr="001458C1" w:rsidRDefault="001458C1" w:rsidP="006855BE">
            <w:pPr>
              <w:widowControl w:val="0"/>
              <w:ind w:left="9"/>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532AA9C5" w14:textId="77777777" w:rsidR="001458C1" w:rsidRPr="001458C1" w:rsidRDefault="001458C1" w:rsidP="006855BE">
            <w:pPr>
              <w:widowControl w:val="0"/>
              <w:ind w:left="4"/>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23</w:t>
            </w:r>
          </w:p>
        </w:tc>
        <w:tc>
          <w:tcPr>
            <w:tcW w:w="2276" w:type="dxa"/>
            <w:tcBorders>
              <w:top w:val="single" w:sz="4" w:space="0" w:color="000001"/>
              <w:left w:val="single" w:sz="4" w:space="0" w:color="000001"/>
              <w:bottom w:val="single" w:sz="4" w:space="0" w:color="000001"/>
              <w:right w:val="single" w:sz="4" w:space="0" w:color="000001"/>
            </w:tcBorders>
            <w:shd w:val="clear" w:color="auto" w:fill="auto"/>
          </w:tcPr>
          <w:p w14:paraId="26BFC8E7" w14:textId="77777777" w:rsidR="001458C1" w:rsidRPr="001458C1" w:rsidRDefault="001458C1" w:rsidP="006855BE">
            <w:pPr>
              <w:widowControl w:val="0"/>
              <w:ind w:left="110" w:right="941"/>
              <w:jc w:val="right"/>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9</w:t>
            </w:r>
          </w:p>
        </w:tc>
      </w:tr>
      <w:tr w:rsidR="001458C1" w:rsidRPr="001458C1" w14:paraId="173D332A" w14:textId="77777777" w:rsidTr="00B363D8">
        <w:trPr>
          <w:trHeight w:val="369"/>
        </w:trPr>
        <w:tc>
          <w:tcPr>
            <w:tcW w:w="784" w:type="dxa"/>
            <w:tcBorders>
              <w:top w:val="single" w:sz="4" w:space="0" w:color="000001"/>
              <w:left w:val="single" w:sz="4" w:space="0" w:color="000001"/>
              <w:bottom w:val="single" w:sz="4" w:space="0" w:color="000001"/>
              <w:right w:val="single" w:sz="4" w:space="0" w:color="000001"/>
            </w:tcBorders>
            <w:shd w:val="clear" w:color="auto" w:fill="auto"/>
          </w:tcPr>
          <w:p w14:paraId="407F5BF8"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3</w:t>
            </w:r>
          </w:p>
        </w:tc>
        <w:tc>
          <w:tcPr>
            <w:tcW w:w="1901" w:type="dxa"/>
            <w:tcBorders>
              <w:top w:val="single" w:sz="4" w:space="0" w:color="000001"/>
              <w:left w:val="single" w:sz="4" w:space="0" w:color="000001"/>
              <w:bottom w:val="single" w:sz="4" w:space="0" w:color="000001"/>
              <w:right w:val="single" w:sz="4" w:space="0" w:color="000001"/>
            </w:tcBorders>
            <w:shd w:val="clear" w:color="auto" w:fill="auto"/>
          </w:tcPr>
          <w:p w14:paraId="70F81DCB"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Pomoc</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rzeczowa</w:t>
            </w:r>
            <w:proofErr w:type="spellEnd"/>
          </w:p>
        </w:tc>
        <w:tc>
          <w:tcPr>
            <w:tcW w:w="2129" w:type="dxa"/>
            <w:tcBorders>
              <w:top w:val="single" w:sz="4" w:space="0" w:color="000001"/>
              <w:left w:val="single" w:sz="4" w:space="0" w:color="000001"/>
              <w:bottom w:val="single" w:sz="4" w:space="0" w:color="000001"/>
              <w:right w:val="single" w:sz="4" w:space="0" w:color="000001"/>
            </w:tcBorders>
            <w:shd w:val="clear" w:color="auto" w:fill="auto"/>
          </w:tcPr>
          <w:p w14:paraId="799BF9BE" w14:textId="77777777" w:rsidR="001458C1" w:rsidRPr="001458C1" w:rsidRDefault="001458C1" w:rsidP="006855BE">
            <w:pPr>
              <w:widowControl w:val="0"/>
              <w:ind w:left="9"/>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5</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6FC8D7BF" w14:textId="77777777" w:rsidR="001458C1" w:rsidRPr="001458C1" w:rsidRDefault="001458C1" w:rsidP="006855BE">
            <w:pPr>
              <w:widowControl w:val="0"/>
              <w:ind w:left="4"/>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23</w:t>
            </w:r>
          </w:p>
        </w:tc>
        <w:tc>
          <w:tcPr>
            <w:tcW w:w="2276" w:type="dxa"/>
            <w:tcBorders>
              <w:top w:val="single" w:sz="4" w:space="0" w:color="000001"/>
              <w:left w:val="single" w:sz="4" w:space="0" w:color="000001"/>
              <w:bottom w:val="single" w:sz="4" w:space="0" w:color="000001"/>
              <w:right w:val="single" w:sz="4" w:space="0" w:color="000001"/>
            </w:tcBorders>
            <w:shd w:val="clear" w:color="auto" w:fill="auto"/>
          </w:tcPr>
          <w:p w14:paraId="07099F9E" w14:textId="77777777" w:rsidR="001458C1" w:rsidRPr="001458C1" w:rsidRDefault="001458C1" w:rsidP="006855BE">
            <w:pPr>
              <w:widowControl w:val="0"/>
              <w:ind w:left="110"/>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10</w:t>
            </w:r>
          </w:p>
        </w:tc>
      </w:tr>
    </w:tbl>
    <w:p w14:paraId="3C8E7972" w14:textId="77777777" w:rsidR="001458C1" w:rsidRPr="001458C1" w:rsidRDefault="001458C1" w:rsidP="006855BE">
      <w:pPr>
        <w:suppressAutoHyphens/>
        <w:spacing w:after="0" w:line="240" w:lineRule="auto"/>
        <w:ind w:left="1256"/>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6"/>
        </w:rPr>
        <w:t>Źródło- dane PCPR w Świdnicy</w:t>
      </w:r>
    </w:p>
    <w:p w14:paraId="40D5D857" w14:textId="77777777" w:rsidR="001458C1" w:rsidRPr="001458C1" w:rsidRDefault="001458C1" w:rsidP="006855BE">
      <w:pPr>
        <w:suppressAutoHyphens/>
        <w:spacing w:after="0" w:line="240" w:lineRule="auto"/>
        <w:ind w:left="1256" w:right="1324"/>
        <w:outlineLvl w:val="0"/>
        <w:rPr>
          <w:rFonts w:ascii="Times New Roman" w:eastAsia="Times New Roman" w:hAnsi="Times New Roman" w:cs="Times New Roman"/>
          <w:b/>
          <w:bCs/>
          <w:color w:val="00000A"/>
          <w:sz w:val="24"/>
          <w:szCs w:val="24"/>
        </w:rPr>
      </w:pPr>
    </w:p>
    <w:p w14:paraId="66D957D9" w14:textId="77777777" w:rsidR="001458C1" w:rsidRPr="001458C1" w:rsidRDefault="001458C1" w:rsidP="006855BE">
      <w:pPr>
        <w:suppressAutoHyphens/>
        <w:spacing w:after="0" w:line="240" w:lineRule="auto"/>
        <w:ind w:left="1256" w:right="1324"/>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12.  Wykaz  pełnoletnich  wychowanków  objętych  procesem  usamodzielnienia  z instytucjonalnej pieczy zastępczej z terenu powiatu świdnickiego w okresie</w:t>
      </w:r>
      <w:r w:rsidRPr="001458C1">
        <w:rPr>
          <w:rFonts w:ascii="Times New Roman" w:eastAsia="Times New Roman" w:hAnsi="Times New Roman" w:cs="Times New Roman"/>
          <w:b/>
          <w:bCs/>
          <w:color w:val="00000A"/>
          <w:spacing w:val="-22"/>
          <w:sz w:val="24"/>
          <w:szCs w:val="24"/>
        </w:rPr>
        <w:t xml:space="preserve"> </w:t>
      </w:r>
      <w:r w:rsidRPr="001458C1">
        <w:rPr>
          <w:rFonts w:ascii="Times New Roman" w:eastAsia="Times New Roman" w:hAnsi="Times New Roman" w:cs="Times New Roman"/>
          <w:b/>
          <w:bCs/>
          <w:color w:val="00000A"/>
          <w:sz w:val="24"/>
          <w:szCs w:val="24"/>
        </w:rPr>
        <w:t>2018-2020</w:t>
      </w:r>
    </w:p>
    <w:p w14:paraId="3B0BFC4B"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8"/>
          <w:szCs w:val="24"/>
        </w:rPr>
      </w:pPr>
    </w:p>
    <w:tbl>
      <w:tblPr>
        <w:tblStyle w:val="TableNormal"/>
        <w:tblW w:w="9075" w:type="dxa"/>
        <w:tblInd w:w="1143" w:type="dxa"/>
        <w:tblLayout w:type="fixed"/>
        <w:tblCellMar>
          <w:left w:w="73" w:type="dxa"/>
          <w:right w:w="108" w:type="dxa"/>
        </w:tblCellMar>
        <w:tblLook w:val="01E0" w:firstRow="1" w:lastRow="1" w:firstColumn="1" w:lastColumn="1" w:noHBand="0" w:noVBand="0"/>
      </w:tblPr>
      <w:tblGrid>
        <w:gridCol w:w="784"/>
        <w:gridCol w:w="1903"/>
        <w:gridCol w:w="2119"/>
        <w:gridCol w:w="8"/>
        <w:gridCol w:w="1984"/>
        <w:gridCol w:w="2277"/>
      </w:tblGrid>
      <w:tr w:rsidR="001458C1" w:rsidRPr="001458C1" w14:paraId="450C6F73" w14:textId="77777777" w:rsidTr="00B363D8">
        <w:trPr>
          <w:trHeight w:val="450"/>
        </w:trPr>
        <w:tc>
          <w:tcPr>
            <w:tcW w:w="784" w:type="dxa"/>
            <w:tcBorders>
              <w:top w:val="single" w:sz="4" w:space="0" w:color="000001"/>
              <w:left w:val="single" w:sz="4" w:space="0" w:color="000001"/>
              <w:bottom w:val="single" w:sz="4" w:space="0" w:color="000001"/>
              <w:right w:val="single" w:sz="4" w:space="0" w:color="000001"/>
            </w:tcBorders>
            <w:shd w:val="clear" w:color="auto" w:fill="F1F1F1"/>
          </w:tcPr>
          <w:p w14:paraId="55DAA8A1" w14:textId="77777777" w:rsidR="001458C1" w:rsidRPr="001458C1" w:rsidRDefault="001458C1" w:rsidP="006855BE">
            <w:pPr>
              <w:widowControl w:val="0"/>
              <w:ind w:left="110" w:right="140"/>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L.</w:t>
            </w:r>
            <w:r w:rsidRPr="001458C1">
              <w:rPr>
                <w:rFonts w:ascii="Times New Roman" w:eastAsia="Times New Roman" w:hAnsi="Times New Roman" w:cs="Times New Roman"/>
                <w:b/>
                <w:color w:val="00000A"/>
                <w:w w:val="98"/>
                <w:szCs w:val="20"/>
              </w:rPr>
              <w:t xml:space="preserve"> </w:t>
            </w:r>
            <w:r w:rsidRPr="001458C1">
              <w:rPr>
                <w:rFonts w:ascii="Times New Roman" w:eastAsia="Times New Roman" w:hAnsi="Times New Roman" w:cs="Times New Roman"/>
                <w:b/>
                <w:color w:val="00000A"/>
                <w:szCs w:val="20"/>
              </w:rPr>
              <w:t>p</w:t>
            </w:r>
          </w:p>
        </w:tc>
        <w:tc>
          <w:tcPr>
            <w:tcW w:w="1903" w:type="dxa"/>
            <w:tcBorders>
              <w:top w:val="single" w:sz="4" w:space="0" w:color="000001"/>
              <w:left w:val="single" w:sz="4" w:space="0" w:color="000001"/>
              <w:bottom w:val="single" w:sz="4" w:space="0" w:color="000001"/>
              <w:right w:val="single" w:sz="4" w:space="0" w:color="000001"/>
            </w:tcBorders>
            <w:shd w:val="clear" w:color="auto" w:fill="F1F1F1"/>
          </w:tcPr>
          <w:p w14:paraId="40840B18"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Cs w:val="20"/>
              </w:rPr>
              <w:t>Rodzaj</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pomocy</w:t>
            </w:r>
            <w:proofErr w:type="spellEnd"/>
          </w:p>
        </w:tc>
        <w:tc>
          <w:tcPr>
            <w:tcW w:w="2119" w:type="dxa"/>
            <w:tcBorders>
              <w:top w:val="single" w:sz="4" w:space="0" w:color="000001"/>
              <w:left w:val="single" w:sz="4" w:space="0" w:color="000001"/>
              <w:bottom w:val="single" w:sz="4" w:space="0" w:color="000001"/>
              <w:right w:val="single" w:sz="4" w:space="0" w:color="000001"/>
            </w:tcBorders>
            <w:shd w:val="clear" w:color="auto" w:fill="F1F1F1"/>
          </w:tcPr>
          <w:p w14:paraId="24AA730F" w14:textId="77777777" w:rsidR="001458C1" w:rsidRPr="001458C1" w:rsidRDefault="001458C1" w:rsidP="006855BE">
            <w:pPr>
              <w:widowControl w:val="0"/>
              <w:ind w:left="936"/>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1992" w:type="dxa"/>
            <w:gridSpan w:val="2"/>
            <w:tcBorders>
              <w:top w:val="single" w:sz="4" w:space="0" w:color="000001"/>
              <w:left w:val="single" w:sz="4" w:space="0" w:color="000001"/>
              <w:bottom w:val="single" w:sz="4" w:space="0" w:color="000001"/>
              <w:right w:val="single" w:sz="4" w:space="0" w:color="000001"/>
            </w:tcBorders>
            <w:shd w:val="clear" w:color="auto" w:fill="F1F1F1"/>
          </w:tcPr>
          <w:p w14:paraId="3A0CCA09" w14:textId="77777777" w:rsidR="001458C1" w:rsidRPr="001458C1" w:rsidRDefault="001458C1" w:rsidP="006855BE">
            <w:pPr>
              <w:widowControl w:val="0"/>
              <w:ind w:left="110" w:right="770"/>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277" w:type="dxa"/>
            <w:tcBorders>
              <w:top w:val="single" w:sz="4" w:space="0" w:color="000001"/>
              <w:left w:val="single" w:sz="4" w:space="0" w:color="000001"/>
              <w:bottom w:val="single" w:sz="4" w:space="0" w:color="000001"/>
              <w:right w:val="single" w:sz="4" w:space="0" w:color="000001"/>
            </w:tcBorders>
            <w:shd w:val="clear" w:color="auto" w:fill="F1F1F1"/>
          </w:tcPr>
          <w:p w14:paraId="17AF8EF8" w14:textId="77777777" w:rsidR="001458C1" w:rsidRPr="001458C1" w:rsidRDefault="001458C1" w:rsidP="006855BE">
            <w:pPr>
              <w:widowControl w:val="0"/>
              <w:ind w:left="110" w:right="941"/>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 xml:space="preserve">            2020</w:t>
            </w:r>
          </w:p>
        </w:tc>
      </w:tr>
      <w:tr w:rsidR="001458C1" w:rsidRPr="001458C1" w14:paraId="66419B1C" w14:textId="77777777" w:rsidTr="00B363D8">
        <w:trPr>
          <w:trHeight w:val="366"/>
        </w:trPr>
        <w:tc>
          <w:tcPr>
            <w:tcW w:w="784" w:type="dxa"/>
            <w:tcBorders>
              <w:top w:val="single" w:sz="4" w:space="0" w:color="000001"/>
              <w:left w:val="single" w:sz="4" w:space="0" w:color="000001"/>
              <w:bottom w:val="single" w:sz="4" w:space="0" w:color="000001"/>
              <w:right w:val="single" w:sz="4" w:space="0" w:color="000001"/>
            </w:tcBorders>
            <w:shd w:val="clear" w:color="auto" w:fill="auto"/>
          </w:tcPr>
          <w:p w14:paraId="091C60D4"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1903" w:type="dxa"/>
            <w:tcBorders>
              <w:top w:val="single" w:sz="4" w:space="0" w:color="000001"/>
              <w:left w:val="single" w:sz="4" w:space="0" w:color="000001"/>
              <w:bottom w:val="single" w:sz="4" w:space="0" w:color="000001"/>
              <w:right w:val="single" w:sz="4" w:space="0" w:color="000001"/>
            </w:tcBorders>
            <w:shd w:val="clear" w:color="auto" w:fill="auto"/>
          </w:tcPr>
          <w:p w14:paraId="20BB5486"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Pomoc</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na</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kontynuowanie</w:t>
            </w:r>
            <w:proofErr w:type="spellEnd"/>
          </w:p>
          <w:p w14:paraId="4DA6524D"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nauki</w:t>
            </w:r>
            <w:proofErr w:type="spellEnd"/>
          </w:p>
        </w:tc>
        <w:tc>
          <w:tcPr>
            <w:tcW w:w="2119" w:type="dxa"/>
            <w:tcBorders>
              <w:top w:val="single" w:sz="4" w:space="0" w:color="000001"/>
              <w:left w:val="single" w:sz="4" w:space="0" w:color="000001"/>
              <w:bottom w:val="single" w:sz="4" w:space="0" w:color="000001"/>
              <w:right w:val="single" w:sz="4" w:space="0" w:color="000001"/>
            </w:tcBorders>
            <w:shd w:val="clear" w:color="auto" w:fill="auto"/>
          </w:tcPr>
          <w:p w14:paraId="00B0219A"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18</w:t>
            </w:r>
          </w:p>
        </w:tc>
        <w:tc>
          <w:tcPr>
            <w:tcW w:w="1992" w:type="dxa"/>
            <w:gridSpan w:val="2"/>
            <w:tcBorders>
              <w:top w:val="single" w:sz="4" w:space="0" w:color="000001"/>
              <w:left w:val="single" w:sz="4" w:space="0" w:color="000001"/>
              <w:bottom w:val="single" w:sz="4" w:space="0" w:color="000001"/>
              <w:right w:val="single" w:sz="4" w:space="0" w:color="000001"/>
            </w:tcBorders>
            <w:shd w:val="clear" w:color="auto" w:fill="auto"/>
          </w:tcPr>
          <w:p w14:paraId="0005CB52" w14:textId="77777777" w:rsidR="001458C1" w:rsidRPr="001458C1" w:rsidRDefault="001458C1" w:rsidP="006855BE">
            <w:pPr>
              <w:widowControl w:val="0"/>
              <w:ind w:left="779" w:right="770"/>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24</w:t>
            </w:r>
          </w:p>
        </w:tc>
        <w:tc>
          <w:tcPr>
            <w:tcW w:w="2277" w:type="dxa"/>
            <w:tcBorders>
              <w:top w:val="single" w:sz="4" w:space="0" w:color="000001"/>
              <w:left w:val="single" w:sz="4" w:space="0" w:color="000001"/>
              <w:bottom w:val="single" w:sz="4" w:space="0" w:color="000001"/>
              <w:right w:val="single" w:sz="4" w:space="0" w:color="000001"/>
            </w:tcBorders>
            <w:shd w:val="clear" w:color="auto" w:fill="auto"/>
          </w:tcPr>
          <w:p w14:paraId="7955A902" w14:textId="77777777" w:rsidR="001458C1" w:rsidRPr="001458C1" w:rsidRDefault="001458C1" w:rsidP="006855BE">
            <w:pPr>
              <w:widowControl w:val="0"/>
              <w:ind w:left="110" w:right="941"/>
              <w:jc w:val="right"/>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20</w:t>
            </w:r>
          </w:p>
        </w:tc>
      </w:tr>
      <w:tr w:rsidR="001458C1" w:rsidRPr="001458C1" w14:paraId="199F7BA4" w14:textId="77777777" w:rsidTr="00B363D8">
        <w:trPr>
          <w:trHeight w:val="186"/>
        </w:trPr>
        <w:tc>
          <w:tcPr>
            <w:tcW w:w="784" w:type="dxa"/>
            <w:tcBorders>
              <w:top w:val="single" w:sz="4" w:space="0" w:color="000001"/>
              <w:left w:val="single" w:sz="4" w:space="0" w:color="000001"/>
              <w:bottom w:val="single" w:sz="4" w:space="0" w:color="000001"/>
              <w:right w:val="single" w:sz="4" w:space="0" w:color="000001"/>
            </w:tcBorders>
            <w:shd w:val="clear" w:color="auto" w:fill="auto"/>
          </w:tcPr>
          <w:p w14:paraId="7DE86BF1"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1903" w:type="dxa"/>
            <w:tcBorders>
              <w:top w:val="single" w:sz="4" w:space="0" w:color="000001"/>
              <w:left w:val="single" w:sz="4" w:space="0" w:color="000001"/>
              <w:bottom w:val="single" w:sz="4" w:space="0" w:color="000001"/>
              <w:right w:val="single" w:sz="4" w:space="0" w:color="000001"/>
            </w:tcBorders>
            <w:shd w:val="clear" w:color="auto" w:fill="auto"/>
          </w:tcPr>
          <w:p w14:paraId="5881F688"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Pomoc</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na</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usamodzielnienie</w:t>
            </w:r>
            <w:proofErr w:type="spellEnd"/>
          </w:p>
        </w:tc>
        <w:tc>
          <w:tcPr>
            <w:tcW w:w="2119" w:type="dxa"/>
            <w:tcBorders>
              <w:top w:val="single" w:sz="4" w:space="0" w:color="000001"/>
              <w:left w:val="single" w:sz="4" w:space="0" w:color="000001"/>
              <w:bottom w:val="single" w:sz="4" w:space="0" w:color="000001"/>
              <w:right w:val="single" w:sz="4" w:space="0" w:color="000001"/>
            </w:tcBorders>
            <w:shd w:val="clear" w:color="auto" w:fill="auto"/>
          </w:tcPr>
          <w:p w14:paraId="0CDBB486" w14:textId="77777777" w:rsidR="001458C1" w:rsidRPr="001458C1" w:rsidRDefault="001458C1" w:rsidP="006855BE">
            <w:pPr>
              <w:widowControl w:val="0"/>
              <w:ind w:left="984"/>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rPr>
              <w:t>7</w:t>
            </w:r>
          </w:p>
        </w:tc>
        <w:tc>
          <w:tcPr>
            <w:tcW w:w="1992" w:type="dxa"/>
            <w:gridSpan w:val="2"/>
            <w:tcBorders>
              <w:top w:val="single" w:sz="4" w:space="0" w:color="000001"/>
              <w:left w:val="single" w:sz="4" w:space="0" w:color="000001"/>
              <w:bottom w:val="single" w:sz="4" w:space="0" w:color="000001"/>
              <w:right w:val="single" w:sz="4" w:space="0" w:color="000001"/>
            </w:tcBorders>
            <w:shd w:val="clear" w:color="auto" w:fill="auto"/>
          </w:tcPr>
          <w:p w14:paraId="63A9287B" w14:textId="77777777" w:rsidR="001458C1" w:rsidRPr="001458C1" w:rsidRDefault="001458C1" w:rsidP="006855BE">
            <w:pPr>
              <w:widowControl w:val="0"/>
              <w:ind w:left="4"/>
              <w:jc w:val="center"/>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13</w:t>
            </w:r>
          </w:p>
        </w:tc>
        <w:tc>
          <w:tcPr>
            <w:tcW w:w="2277" w:type="dxa"/>
            <w:tcBorders>
              <w:top w:val="single" w:sz="4" w:space="0" w:color="000001"/>
              <w:left w:val="single" w:sz="4" w:space="0" w:color="000001"/>
              <w:bottom w:val="single" w:sz="4" w:space="0" w:color="000001"/>
              <w:right w:val="single" w:sz="4" w:space="0" w:color="000001"/>
            </w:tcBorders>
            <w:shd w:val="clear" w:color="auto" w:fill="auto"/>
          </w:tcPr>
          <w:p w14:paraId="6B82F28A" w14:textId="77777777" w:rsidR="001458C1" w:rsidRPr="001458C1" w:rsidRDefault="001458C1" w:rsidP="006855BE">
            <w:pPr>
              <w:widowControl w:val="0"/>
              <w:ind w:left="5"/>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9</w:t>
            </w:r>
          </w:p>
        </w:tc>
      </w:tr>
      <w:tr w:rsidR="001458C1" w:rsidRPr="001458C1" w14:paraId="60D14D7C" w14:textId="77777777" w:rsidTr="00B363D8">
        <w:trPr>
          <w:trHeight w:val="369"/>
        </w:trPr>
        <w:tc>
          <w:tcPr>
            <w:tcW w:w="784" w:type="dxa"/>
            <w:tcBorders>
              <w:top w:val="single" w:sz="4" w:space="0" w:color="000001"/>
              <w:left w:val="single" w:sz="4" w:space="0" w:color="000001"/>
              <w:bottom w:val="single" w:sz="4" w:space="0" w:color="000001"/>
              <w:right w:val="single" w:sz="4" w:space="0" w:color="000001"/>
            </w:tcBorders>
            <w:shd w:val="clear" w:color="auto" w:fill="auto"/>
          </w:tcPr>
          <w:p w14:paraId="1656FE73"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3</w:t>
            </w:r>
          </w:p>
        </w:tc>
        <w:tc>
          <w:tcPr>
            <w:tcW w:w="1903" w:type="dxa"/>
            <w:tcBorders>
              <w:top w:val="single" w:sz="4" w:space="0" w:color="000001"/>
              <w:left w:val="single" w:sz="4" w:space="0" w:color="000001"/>
              <w:bottom w:val="single" w:sz="4" w:space="0" w:color="000001"/>
              <w:right w:val="single" w:sz="4" w:space="0" w:color="000001"/>
            </w:tcBorders>
            <w:shd w:val="clear" w:color="auto" w:fill="auto"/>
          </w:tcPr>
          <w:p w14:paraId="226C3A47"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Pomoc</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rzeczowa</w:t>
            </w:r>
            <w:proofErr w:type="spellEnd"/>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Pr>
          <w:p w14:paraId="2D04679F" w14:textId="77777777" w:rsidR="001458C1" w:rsidRPr="001458C1" w:rsidRDefault="001458C1" w:rsidP="006855BE">
            <w:pPr>
              <w:widowControl w:val="0"/>
              <w:ind w:left="9"/>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14:paraId="1D081096" w14:textId="77777777" w:rsidR="001458C1" w:rsidRPr="001458C1" w:rsidRDefault="001458C1" w:rsidP="006855BE">
            <w:pPr>
              <w:widowControl w:val="0"/>
              <w:ind w:left="4"/>
              <w:jc w:val="center"/>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11</w:t>
            </w:r>
          </w:p>
        </w:tc>
        <w:tc>
          <w:tcPr>
            <w:tcW w:w="2277" w:type="dxa"/>
            <w:tcBorders>
              <w:top w:val="single" w:sz="4" w:space="0" w:color="000001"/>
              <w:left w:val="single" w:sz="4" w:space="0" w:color="000001"/>
              <w:bottom w:val="single" w:sz="4" w:space="0" w:color="000001"/>
              <w:right w:val="single" w:sz="4" w:space="0" w:color="000001"/>
            </w:tcBorders>
            <w:shd w:val="clear" w:color="auto" w:fill="auto"/>
          </w:tcPr>
          <w:p w14:paraId="59710B74" w14:textId="77777777" w:rsidR="001458C1" w:rsidRPr="001458C1" w:rsidRDefault="001458C1" w:rsidP="006855BE">
            <w:pPr>
              <w:widowControl w:val="0"/>
              <w:ind w:left="5"/>
              <w:jc w:val="center"/>
              <w:rPr>
                <w:rFonts w:ascii="Times New Roman" w:eastAsia="Times New Roman" w:hAnsi="Times New Roman" w:cs="Times New Roman"/>
                <w:color w:val="00000A"/>
              </w:rPr>
            </w:pPr>
            <w:bookmarkStart w:id="5" w:name="_Hlk56367039"/>
            <w:bookmarkEnd w:id="5"/>
            <w:r w:rsidRPr="001458C1">
              <w:rPr>
                <w:rFonts w:ascii="Times New Roman" w:eastAsia="Times New Roman" w:hAnsi="Times New Roman" w:cs="Times New Roman"/>
                <w:b/>
                <w:color w:val="00000A"/>
                <w:w w:val="98"/>
                <w:sz w:val="16"/>
              </w:rPr>
              <w:t>8</w:t>
            </w:r>
          </w:p>
        </w:tc>
      </w:tr>
    </w:tbl>
    <w:p w14:paraId="20DC55F2" w14:textId="77777777" w:rsidR="001458C1" w:rsidRPr="001458C1" w:rsidRDefault="001458C1" w:rsidP="006855BE">
      <w:pPr>
        <w:suppressAutoHyphens/>
        <w:spacing w:after="0" w:line="240" w:lineRule="auto"/>
        <w:ind w:left="1256"/>
        <w:rPr>
          <w:rFonts w:ascii="Times New Roman" w:eastAsia="Times New Roman" w:hAnsi="Times New Roman" w:cs="Times New Roman"/>
          <w:color w:val="00000A"/>
          <w:sz w:val="24"/>
        </w:rPr>
      </w:pPr>
      <w:r w:rsidRPr="001458C1">
        <w:rPr>
          <w:rFonts w:ascii="Times New Roman" w:eastAsia="Times New Roman" w:hAnsi="Times New Roman" w:cs="Times New Roman"/>
          <w:b/>
          <w:color w:val="00000A"/>
          <w:sz w:val="16"/>
        </w:rPr>
        <w:t>Źródło- dane PCPR w Świdnicy</w:t>
      </w:r>
    </w:p>
    <w:p w14:paraId="3FD9DC96"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p>
    <w:p w14:paraId="52A47144" w14:textId="77777777" w:rsidR="001458C1" w:rsidRPr="001458C1" w:rsidRDefault="001458C1" w:rsidP="006855BE">
      <w:pPr>
        <w:suppressAutoHyphens/>
        <w:spacing w:after="0" w:line="240" w:lineRule="auto"/>
        <w:ind w:left="1256" w:right="1241"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Z danych zawartych w tabelach </w:t>
      </w:r>
      <w:r w:rsidRPr="001458C1">
        <w:rPr>
          <w:rFonts w:ascii="Times New Roman" w:eastAsia="Times New Roman" w:hAnsi="Times New Roman" w:cs="Times New Roman"/>
          <w:color w:val="00000A"/>
          <w:spacing w:val="-3"/>
          <w:sz w:val="24"/>
          <w:szCs w:val="24"/>
        </w:rPr>
        <w:t xml:space="preserve">nr </w:t>
      </w:r>
      <w:r w:rsidRPr="001458C1">
        <w:rPr>
          <w:rFonts w:ascii="Times New Roman" w:eastAsia="Times New Roman" w:hAnsi="Times New Roman" w:cs="Times New Roman"/>
          <w:color w:val="00000A"/>
          <w:sz w:val="24"/>
          <w:szCs w:val="24"/>
        </w:rPr>
        <w:t xml:space="preserve">10, 11, 12 wynika, że w omawianym okresie liczba osób usamodzielnianych korzystających ze świadczeń pieniężnych wypłacanych przez tutejsze Centrum jest znacznie wyższa w roku 2019, niż w latach 2018 oraz 2020 (zauważalny jest wzrost o 1/3). Przy czym porównanie form pieczy zastępczej, w danym zagadnieniu, pozwala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stwierdzenie, że w każdym roku odsetek wychowanków, którzy opuścili rodzinną pieczą zastępczą jest wyższy o ok. 50%, niż odsetek wychowanków instytucjonalnej pieczy zastępczej. Powyższe </w:t>
      </w:r>
      <w:r w:rsidRPr="001458C1">
        <w:rPr>
          <w:rFonts w:ascii="Times New Roman" w:eastAsia="Times New Roman" w:hAnsi="Times New Roman" w:cs="Times New Roman"/>
          <w:color w:val="00000A"/>
          <w:spacing w:val="-3"/>
          <w:sz w:val="24"/>
          <w:szCs w:val="24"/>
        </w:rPr>
        <w:t xml:space="preserve">ma </w:t>
      </w:r>
      <w:r w:rsidRPr="001458C1">
        <w:rPr>
          <w:rFonts w:ascii="Times New Roman" w:eastAsia="Times New Roman" w:hAnsi="Times New Roman" w:cs="Times New Roman"/>
          <w:color w:val="00000A"/>
          <w:sz w:val="24"/>
          <w:szCs w:val="24"/>
        </w:rPr>
        <w:t xml:space="preserve">także swoje odzwierciedlenie w liczbie osób usamodzielnianych korzystających z pomocy pieniężnej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kontynuowanie nauki. Z analizy tabel nr 11 i 12 wynika, że na </w:t>
      </w:r>
      <w:r w:rsidRPr="001458C1">
        <w:rPr>
          <w:rFonts w:ascii="Times New Roman" w:eastAsia="Times New Roman" w:hAnsi="Times New Roman" w:cs="Times New Roman"/>
          <w:color w:val="00000A"/>
          <w:sz w:val="24"/>
          <w:szCs w:val="24"/>
        </w:rPr>
        <w:lastRenderedPageBreak/>
        <w:t>przestrzeni 2018-2020, w roku 2019 najwięcej wychowanków zarówno z instytucjonalnej, jak i rodzinnej pieczy zastępczej skorzystało z  pomocy finansowej na usamodzielnienie oraz pomocy rzeczowej.</w:t>
      </w:r>
    </w:p>
    <w:p w14:paraId="099A20E9" w14:textId="77777777" w:rsidR="001458C1" w:rsidRPr="001458C1" w:rsidRDefault="001458C1" w:rsidP="006855BE">
      <w:pPr>
        <w:suppressAutoHyphens/>
        <w:spacing w:after="0" w:line="240" w:lineRule="auto"/>
        <w:ind w:left="1256" w:right="1241" w:firstLine="360"/>
        <w:jc w:val="both"/>
        <w:rPr>
          <w:rFonts w:ascii="Times New Roman" w:eastAsia="Times New Roman" w:hAnsi="Times New Roman" w:cs="Times New Roman"/>
          <w:color w:val="00000A"/>
          <w:sz w:val="24"/>
          <w:szCs w:val="24"/>
        </w:rPr>
      </w:pPr>
    </w:p>
    <w:p w14:paraId="78ED5100" w14:textId="311F6E79" w:rsidR="001458C1" w:rsidRPr="001458C1" w:rsidRDefault="001458C1" w:rsidP="006855BE">
      <w:pPr>
        <w:suppressAutoHyphens/>
        <w:spacing w:after="0" w:line="240" w:lineRule="auto"/>
        <w:ind w:left="1256" w:right="1240"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Ważną kwestią dotyczącą wychowanków rodzin zastępczych i placówek opiekuńczo- wychowawczych pochodzących z terenu powiatu świdnickiego jest pomoc w uzyskaniu mieszkania. Większość podopiecznych  nie  </w:t>
      </w:r>
      <w:r w:rsidRPr="001458C1">
        <w:rPr>
          <w:rFonts w:ascii="Times New Roman" w:eastAsia="Times New Roman" w:hAnsi="Times New Roman" w:cs="Times New Roman"/>
          <w:color w:val="00000A"/>
          <w:spacing w:val="-3"/>
          <w:sz w:val="24"/>
          <w:szCs w:val="24"/>
        </w:rPr>
        <w:t xml:space="preserve">ma  </w:t>
      </w:r>
      <w:r w:rsidRPr="001458C1">
        <w:rPr>
          <w:rFonts w:ascii="Times New Roman" w:eastAsia="Times New Roman" w:hAnsi="Times New Roman" w:cs="Times New Roman"/>
          <w:color w:val="00000A"/>
          <w:sz w:val="24"/>
          <w:szCs w:val="24"/>
        </w:rPr>
        <w:t xml:space="preserve">możliwości powrotu  </w:t>
      </w:r>
      <w:r w:rsidRPr="001458C1">
        <w:rPr>
          <w:rFonts w:ascii="Times New Roman" w:eastAsia="Times New Roman" w:hAnsi="Times New Roman" w:cs="Times New Roman"/>
          <w:color w:val="00000A"/>
          <w:spacing w:val="-3"/>
          <w:sz w:val="24"/>
          <w:szCs w:val="24"/>
        </w:rPr>
        <w:t xml:space="preserve">do  domu  </w:t>
      </w:r>
      <w:r w:rsidRPr="001458C1">
        <w:rPr>
          <w:rFonts w:ascii="Times New Roman" w:eastAsia="Times New Roman" w:hAnsi="Times New Roman" w:cs="Times New Roman"/>
          <w:color w:val="00000A"/>
          <w:sz w:val="24"/>
          <w:szCs w:val="24"/>
        </w:rPr>
        <w:t>rodzinnego,</w:t>
      </w:r>
      <w:r w:rsidR="006A01EC">
        <w:rPr>
          <w:rFonts w:ascii="Times New Roman" w:eastAsia="Times New Roman" w:hAnsi="Times New Roman" w:cs="Times New Roman"/>
          <w:color w:val="00000A"/>
          <w:sz w:val="24"/>
          <w:szCs w:val="24"/>
        </w:rPr>
        <w:t xml:space="preserve">                </w:t>
      </w:r>
      <w:r w:rsidRPr="001458C1">
        <w:rPr>
          <w:rFonts w:ascii="Times New Roman" w:eastAsia="Times New Roman" w:hAnsi="Times New Roman" w:cs="Times New Roman"/>
          <w:color w:val="00000A"/>
          <w:sz w:val="24"/>
          <w:szCs w:val="24"/>
        </w:rPr>
        <w:t xml:space="preserve"> a w wielu przypadkach powrót </w:t>
      </w:r>
      <w:r w:rsidRPr="001458C1">
        <w:rPr>
          <w:rFonts w:ascii="Times New Roman" w:eastAsia="Times New Roman" w:hAnsi="Times New Roman" w:cs="Times New Roman"/>
          <w:color w:val="00000A"/>
          <w:spacing w:val="-3"/>
          <w:sz w:val="24"/>
          <w:szCs w:val="24"/>
        </w:rPr>
        <w:t xml:space="preserve">jest </w:t>
      </w:r>
      <w:r w:rsidRPr="001458C1">
        <w:rPr>
          <w:rFonts w:ascii="Times New Roman" w:eastAsia="Times New Roman" w:hAnsi="Times New Roman" w:cs="Times New Roman"/>
          <w:color w:val="00000A"/>
          <w:sz w:val="24"/>
          <w:szCs w:val="24"/>
        </w:rPr>
        <w:t xml:space="preserve">niewskazany. Z uwagi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fakt, </w:t>
      </w:r>
      <w:r w:rsidRPr="001458C1">
        <w:rPr>
          <w:rFonts w:ascii="Times New Roman" w:eastAsia="Times New Roman" w:hAnsi="Times New Roman" w:cs="Times New Roman"/>
          <w:color w:val="00000A"/>
          <w:spacing w:val="-5"/>
          <w:sz w:val="24"/>
          <w:szCs w:val="24"/>
        </w:rPr>
        <w:t xml:space="preserve">iż </w:t>
      </w:r>
      <w:r w:rsidRPr="001458C1">
        <w:rPr>
          <w:rFonts w:ascii="Times New Roman" w:eastAsia="Times New Roman" w:hAnsi="Times New Roman" w:cs="Times New Roman"/>
          <w:color w:val="00000A"/>
          <w:sz w:val="24"/>
          <w:szCs w:val="24"/>
        </w:rPr>
        <w:t xml:space="preserve">wielu wychowanków znajduje się w bardzo trudnej sytuacji mieszkaniowej, już w 2009 r. tutejsze Centrum zorganizowało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terenie powiatu świdnickiego mieszkanie chronione, które umożliwia pobyt podopiecznym opuszczającym pieczę zastępczą do czasu pozyskania</w:t>
      </w:r>
      <w:r w:rsidRPr="001458C1">
        <w:rPr>
          <w:rFonts w:ascii="Times New Roman" w:eastAsia="Times New Roman" w:hAnsi="Times New Roman" w:cs="Times New Roman"/>
          <w:color w:val="00000A"/>
          <w:spacing w:val="1"/>
          <w:sz w:val="24"/>
          <w:szCs w:val="24"/>
        </w:rPr>
        <w:t xml:space="preserve"> </w:t>
      </w:r>
      <w:r w:rsidRPr="001458C1">
        <w:rPr>
          <w:rFonts w:ascii="Times New Roman" w:eastAsia="Times New Roman" w:hAnsi="Times New Roman" w:cs="Times New Roman"/>
          <w:color w:val="00000A"/>
          <w:sz w:val="24"/>
          <w:szCs w:val="24"/>
        </w:rPr>
        <w:t>lokalu.</w:t>
      </w:r>
    </w:p>
    <w:p w14:paraId="43495C58" w14:textId="77777777" w:rsidR="001458C1" w:rsidRPr="001458C1" w:rsidRDefault="001458C1" w:rsidP="006855BE">
      <w:pPr>
        <w:suppressAutoHyphens/>
        <w:spacing w:after="0" w:line="240" w:lineRule="auto"/>
        <w:ind w:left="1256" w:right="1324"/>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13.  Wykaz  pełnoletnich  wychowanków  objętych  procesem  usamodzielnienia  z pieczy zastępczej korzystających z mieszkania chronionego w okresie</w:t>
      </w:r>
      <w:r w:rsidRPr="001458C1">
        <w:rPr>
          <w:rFonts w:ascii="Times New Roman" w:eastAsia="Times New Roman" w:hAnsi="Times New Roman" w:cs="Times New Roman"/>
          <w:b/>
          <w:bCs/>
          <w:color w:val="00000A"/>
          <w:spacing w:val="-2"/>
          <w:sz w:val="24"/>
          <w:szCs w:val="24"/>
        </w:rPr>
        <w:t xml:space="preserve"> </w:t>
      </w:r>
      <w:r w:rsidRPr="001458C1">
        <w:rPr>
          <w:rFonts w:ascii="Times New Roman" w:eastAsia="Times New Roman" w:hAnsi="Times New Roman" w:cs="Times New Roman"/>
          <w:b/>
          <w:bCs/>
          <w:color w:val="00000A"/>
          <w:sz w:val="24"/>
          <w:szCs w:val="24"/>
        </w:rPr>
        <w:t>2018 - 2020</w:t>
      </w:r>
    </w:p>
    <w:p w14:paraId="706872CF"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8"/>
          <w:szCs w:val="24"/>
        </w:rPr>
      </w:pPr>
    </w:p>
    <w:tbl>
      <w:tblPr>
        <w:tblStyle w:val="TableNormal"/>
        <w:tblW w:w="9075" w:type="dxa"/>
        <w:tblInd w:w="1143" w:type="dxa"/>
        <w:tblLayout w:type="fixed"/>
        <w:tblCellMar>
          <w:left w:w="73" w:type="dxa"/>
          <w:right w:w="108" w:type="dxa"/>
        </w:tblCellMar>
        <w:tblLook w:val="01E0" w:firstRow="1" w:lastRow="1" w:firstColumn="1" w:lastColumn="1" w:noHBand="0" w:noVBand="0"/>
      </w:tblPr>
      <w:tblGrid>
        <w:gridCol w:w="784"/>
        <w:gridCol w:w="1901"/>
        <w:gridCol w:w="2129"/>
        <w:gridCol w:w="1985"/>
        <w:gridCol w:w="2276"/>
      </w:tblGrid>
      <w:tr w:rsidR="001458C1" w:rsidRPr="001458C1" w14:paraId="71E2FBFB" w14:textId="77777777" w:rsidTr="00B363D8">
        <w:trPr>
          <w:trHeight w:val="364"/>
        </w:trPr>
        <w:tc>
          <w:tcPr>
            <w:tcW w:w="784" w:type="dxa"/>
            <w:tcBorders>
              <w:top w:val="single" w:sz="4" w:space="0" w:color="000001"/>
              <w:left w:val="single" w:sz="4" w:space="0" w:color="000001"/>
              <w:bottom w:val="single" w:sz="4" w:space="0" w:color="000001"/>
              <w:right w:val="single" w:sz="4" w:space="0" w:color="000001"/>
            </w:tcBorders>
            <w:shd w:val="clear" w:color="auto" w:fill="F1F1F1"/>
          </w:tcPr>
          <w:p w14:paraId="72095D0B" w14:textId="77777777" w:rsidR="001458C1" w:rsidRPr="001458C1" w:rsidRDefault="001458C1" w:rsidP="006855BE">
            <w:pPr>
              <w:widowControl w:val="0"/>
              <w:ind w:left="110" w:right="140"/>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L.</w:t>
            </w:r>
            <w:r w:rsidRPr="001458C1">
              <w:rPr>
                <w:rFonts w:ascii="Times New Roman" w:eastAsia="Times New Roman" w:hAnsi="Times New Roman" w:cs="Times New Roman"/>
                <w:b/>
                <w:color w:val="00000A"/>
                <w:w w:val="98"/>
                <w:szCs w:val="20"/>
              </w:rPr>
              <w:t xml:space="preserve"> p</w:t>
            </w:r>
          </w:p>
        </w:tc>
        <w:tc>
          <w:tcPr>
            <w:tcW w:w="1901" w:type="dxa"/>
            <w:tcBorders>
              <w:top w:val="single" w:sz="4" w:space="0" w:color="000001"/>
              <w:left w:val="single" w:sz="4" w:space="0" w:color="000001"/>
              <w:bottom w:val="single" w:sz="4" w:space="0" w:color="000001"/>
              <w:right w:val="single" w:sz="4" w:space="0" w:color="000001"/>
            </w:tcBorders>
            <w:shd w:val="clear" w:color="auto" w:fill="F1F1F1"/>
          </w:tcPr>
          <w:p w14:paraId="6C4353EC" w14:textId="77777777" w:rsidR="001458C1" w:rsidRPr="001458C1" w:rsidRDefault="001458C1" w:rsidP="006855BE">
            <w:pPr>
              <w:widowControl w:val="0"/>
              <w:ind w:left="105"/>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Cs w:val="20"/>
              </w:rPr>
              <w:t>Rodzaj</w:t>
            </w:r>
            <w:proofErr w:type="spellEnd"/>
            <w:r w:rsidRPr="001458C1">
              <w:rPr>
                <w:rFonts w:ascii="Times New Roman" w:eastAsia="Times New Roman" w:hAnsi="Times New Roman" w:cs="Times New Roman"/>
                <w:b/>
                <w:color w:val="00000A"/>
                <w:szCs w:val="20"/>
              </w:rPr>
              <w:t xml:space="preserve"> </w:t>
            </w:r>
            <w:proofErr w:type="spellStart"/>
            <w:r w:rsidRPr="001458C1">
              <w:rPr>
                <w:rFonts w:ascii="Times New Roman" w:eastAsia="Times New Roman" w:hAnsi="Times New Roman" w:cs="Times New Roman"/>
                <w:b/>
                <w:color w:val="00000A"/>
                <w:szCs w:val="20"/>
              </w:rPr>
              <w:t>pomocy</w:t>
            </w:r>
            <w:proofErr w:type="spellEnd"/>
          </w:p>
        </w:tc>
        <w:tc>
          <w:tcPr>
            <w:tcW w:w="2129" w:type="dxa"/>
            <w:tcBorders>
              <w:top w:val="single" w:sz="4" w:space="0" w:color="000001"/>
              <w:left w:val="single" w:sz="4" w:space="0" w:color="000001"/>
              <w:bottom w:val="single" w:sz="4" w:space="0" w:color="000001"/>
              <w:right w:val="single" w:sz="4" w:space="0" w:color="000001"/>
            </w:tcBorders>
            <w:shd w:val="clear" w:color="auto" w:fill="F1F1F1"/>
          </w:tcPr>
          <w:p w14:paraId="6DF77859" w14:textId="77777777" w:rsidR="001458C1" w:rsidRPr="001458C1" w:rsidRDefault="001458C1" w:rsidP="006855BE">
            <w:pPr>
              <w:widowControl w:val="0"/>
              <w:ind w:left="110" w:right="803"/>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1985" w:type="dxa"/>
            <w:tcBorders>
              <w:top w:val="single" w:sz="4" w:space="0" w:color="000001"/>
              <w:left w:val="single" w:sz="4" w:space="0" w:color="000001"/>
              <w:bottom w:val="single" w:sz="4" w:space="0" w:color="000001"/>
              <w:right w:val="single" w:sz="4" w:space="0" w:color="000001"/>
            </w:tcBorders>
            <w:shd w:val="clear" w:color="auto" w:fill="F1F1F1"/>
          </w:tcPr>
          <w:p w14:paraId="49D0D2A9" w14:textId="77777777" w:rsidR="001458C1" w:rsidRPr="001458C1" w:rsidRDefault="001458C1" w:rsidP="006855BE">
            <w:pPr>
              <w:widowControl w:val="0"/>
              <w:ind w:left="110" w:right="770"/>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276" w:type="dxa"/>
            <w:tcBorders>
              <w:top w:val="single" w:sz="4" w:space="0" w:color="000001"/>
              <w:left w:val="single" w:sz="4" w:space="0" w:color="000001"/>
              <w:bottom w:val="single" w:sz="4" w:space="0" w:color="000001"/>
              <w:right w:val="single" w:sz="4" w:space="0" w:color="000001"/>
            </w:tcBorders>
            <w:shd w:val="clear" w:color="auto" w:fill="F1F1F1"/>
          </w:tcPr>
          <w:p w14:paraId="6B2E7FA0" w14:textId="77777777" w:rsidR="001458C1" w:rsidRPr="001458C1" w:rsidRDefault="001458C1" w:rsidP="006855BE">
            <w:pPr>
              <w:widowControl w:val="0"/>
              <w:ind w:left="110" w:right="941"/>
              <w:jc w:val="right"/>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23D47DE6" w14:textId="77777777" w:rsidTr="00B363D8">
        <w:trPr>
          <w:trHeight w:val="553"/>
        </w:trPr>
        <w:tc>
          <w:tcPr>
            <w:tcW w:w="784" w:type="dxa"/>
            <w:tcBorders>
              <w:top w:val="single" w:sz="4" w:space="0" w:color="000001"/>
              <w:left w:val="single" w:sz="4" w:space="0" w:color="000001"/>
              <w:bottom w:val="single" w:sz="4" w:space="0" w:color="000001"/>
              <w:right w:val="single" w:sz="4" w:space="0" w:color="000001"/>
            </w:tcBorders>
            <w:shd w:val="clear" w:color="auto" w:fill="auto"/>
          </w:tcPr>
          <w:p w14:paraId="2BE9CAE4"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1901" w:type="dxa"/>
            <w:tcBorders>
              <w:top w:val="single" w:sz="4" w:space="0" w:color="000001"/>
              <w:left w:val="single" w:sz="4" w:space="0" w:color="000001"/>
              <w:bottom w:val="single" w:sz="4" w:space="0" w:color="000001"/>
              <w:right w:val="single" w:sz="4" w:space="0" w:color="000001"/>
            </w:tcBorders>
            <w:shd w:val="clear" w:color="auto" w:fill="auto"/>
          </w:tcPr>
          <w:p w14:paraId="4319464C" w14:textId="77777777" w:rsidR="001458C1" w:rsidRPr="001458C1" w:rsidRDefault="001458C1" w:rsidP="006855BE">
            <w:pPr>
              <w:widowControl w:val="0"/>
              <w:tabs>
                <w:tab w:val="left" w:pos="1406"/>
              </w:tabs>
              <w:ind w:left="110" w:right="99"/>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Osoby pełnoletnie korzystające z mieszkania chronionego</w:t>
            </w:r>
          </w:p>
        </w:tc>
        <w:tc>
          <w:tcPr>
            <w:tcW w:w="2129" w:type="dxa"/>
            <w:tcBorders>
              <w:top w:val="single" w:sz="4" w:space="0" w:color="000001"/>
              <w:left w:val="single" w:sz="4" w:space="0" w:color="000001"/>
              <w:bottom w:val="single" w:sz="4" w:space="0" w:color="000001"/>
              <w:right w:val="single" w:sz="4" w:space="0" w:color="000001"/>
            </w:tcBorders>
            <w:shd w:val="clear" w:color="auto" w:fill="auto"/>
          </w:tcPr>
          <w:p w14:paraId="3BAAB7AA" w14:textId="77777777" w:rsidR="001458C1" w:rsidRPr="001458C1" w:rsidRDefault="001458C1" w:rsidP="006855BE">
            <w:pPr>
              <w:widowControl w:val="0"/>
              <w:ind w:left="9"/>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w w:val="98"/>
                <w:sz w:val="18"/>
                <w:szCs w:val="18"/>
              </w:rPr>
              <w:t>6</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1F54B75F" w14:textId="77777777" w:rsidR="001458C1" w:rsidRPr="001458C1" w:rsidRDefault="001458C1" w:rsidP="006855BE">
            <w:pPr>
              <w:widowControl w:val="0"/>
              <w:ind w:left="4"/>
              <w:jc w:val="center"/>
              <w:rPr>
                <w:rFonts w:ascii="Times New Roman" w:eastAsia="Times New Roman" w:hAnsi="Times New Roman" w:cs="Times New Roman"/>
                <w:b/>
                <w:color w:val="00000A"/>
                <w:sz w:val="18"/>
                <w:szCs w:val="18"/>
              </w:rPr>
            </w:pPr>
            <w:r w:rsidRPr="001458C1">
              <w:rPr>
                <w:rFonts w:ascii="Times New Roman" w:eastAsia="Times New Roman" w:hAnsi="Times New Roman" w:cs="Times New Roman"/>
                <w:b/>
                <w:color w:val="00000A"/>
                <w:w w:val="98"/>
                <w:sz w:val="18"/>
                <w:szCs w:val="18"/>
              </w:rPr>
              <w:t>3</w:t>
            </w:r>
          </w:p>
        </w:tc>
        <w:tc>
          <w:tcPr>
            <w:tcW w:w="2276" w:type="dxa"/>
            <w:tcBorders>
              <w:top w:val="single" w:sz="4" w:space="0" w:color="000001"/>
              <w:left w:val="single" w:sz="4" w:space="0" w:color="000001"/>
              <w:bottom w:val="single" w:sz="4" w:space="0" w:color="000001"/>
              <w:right w:val="single" w:sz="4" w:space="0" w:color="000001"/>
            </w:tcBorders>
            <w:shd w:val="clear" w:color="auto" w:fill="auto"/>
          </w:tcPr>
          <w:p w14:paraId="100B7D59" w14:textId="77777777" w:rsidR="001458C1" w:rsidRPr="001458C1" w:rsidRDefault="001458C1" w:rsidP="006855BE">
            <w:pPr>
              <w:widowControl w:val="0"/>
              <w:ind w:left="5"/>
              <w:jc w:val="center"/>
              <w:rPr>
                <w:rFonts w:ascii="Times New Roman" w:eastAsia="Times New Roman" w:hAnsi="Times New Roman" w:cs="Times New Roman"/>
                <w:color w:val="00000A"/>
                <w:sz w:val="18"/>
                <w:szCs w:val="18"/>
              </w:rPr>
            </w:pPr>
            <w:r w:rsidRPr="001458C1">
              <w:rPr>
                <w:rFonts w:ascii="Times New Roman" w:eastAsia="Times New Roman" w:hAnsi="Times New Roman" w:cs="Times New Roman"/>
                <w:b/>
                <w:color w:val="00000A"/>
                <w:w w:val="98"/>
                <w:sz w:val="18"/>
                <w:szCs w:val="18"/>
              </w:rPr>
              <w:t>5</w:t>
            </w:r>
          </w:p>
        </w:tc>
      </w:tr>
    </w:tbl>
    <w:p w14:paraId="448BBC38"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Źródło- dane PCPR w Świdnicy</w:t>
      </w:r>
    </w:p>
    <w:p w14:paraId="3FC08FA7"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9"/>
          <w:szCs w:val="24"/>
        </w:rPr>
      </w:pPr>
    </w:p>
    <w:p w14:paraId="5953D54E" w14:textId="77777777" w:rsidR="001458C1" w:rsidRPr="001458C1" w:rsidRDefault="001458C1" w:rsidP="006855BE">
      <w:pPr>
        <w:suppressAutoHyphens/>
        <w:spacing w:after="0" w:line="240" w:lineRule="auto"/>
        <w:ind w:left="1256" w:right="1239"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Mieszkanie chronione dostosowane jest dla 6 osób. W okresie 2018 - 2020 z tej formy wsparcia skorzystało odpowiednio: 6 osób – 2018r., 3 osoby – 2019r. oraz 5 osób – 2020.</w:t>
      </w:r>
    </w:p>
    <w:p w14:paraId="002AF0CC" w14:textId="77777777" w:rsidR="001458C1" w:rsidRPr="001458C1" w:rsidRDefault="001458C1" w:rsidP="006855BE">
      <w:pPr>
        <w:spacing w:after="0" w:line="240" w:lineRule="auto"/>
        <w:ind w:left="1276"/>
        <w:rPr>
          <w:rFonts w:ascii="Arial" w:eastAsia="Times New Roman" w:hAnsi="Arial" w:cs="Arial"/>
          <w:color w:val="00000A"/>
          <w:sz w:val="30"/>
          <w:szCs w:val="30"/>
          <w:lang w:eastAsia="pl-PL"/>
        </w:rPr>
      </w:pPr>
    </w:p>
    <w:p w14:paraId="0A648553" w14:textId="77777777" w:rsidR="001458C1" w:rsidRPr="001458C1" w:rsidRDefault="001458C1" w:rsidP="006855BE">
      <w:pPr>
        <w:suppressAutoHyphens/>
        <w:spacing w:after="0" w:line="240" w:lineRule="auto"/>
        <w:ind w:left="1276" w:right="1238" w:firstLine="42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lang w:eastAsia="pl-PL"/>
        </w:rPr>
        <w:t>Powiatowe Centrum Pomocy Rodzinie w Świdnicy w ramach realizacji usług wsparcia systemu pieczy zastępczej w powiecie świdnickim w latach 2018-2020 realizowało projekt „Akademia rozwoju”. Objął on wsparciem m.in. dzieci i młodzież przebywające w rodzinnej pieczy zastępczej oraz w placówkach opiekuńczo –wychowawczych. Projekt zakłada następujący zakres wsparcia:</w:t>
      </w:r>
      <w:r w:rsidRPr="001458C1">
        <w:rPr>
          <w:rFonts w:ascii="Times New Roman" w:eastAsia="Times New Roman" w:hAnsi="Times New Roman" w:cs="Times New Roman"/>
          <w:color w:val="00000A"/>
          <w:sz w:val="24"/>
          <w:szCs w:val="24"/>
        </w:rPr>
        <w:t xml:space="preserve"> aktywizację społeczną dzieci i młodzieży z pieczy zastępczej oraz poradnictwo i usługi specjalistyczne. Wykaz działań realizowanych w ramach projektu oraz liczbę osób w nim uczestniczących przedstawia tabela nr 14.</w:t>
      </w:r>
    </w:p>
    <w:p w14:paraId="4D5B7202" w14:textId="77777777" w:rsidR="001458C1" w:rsidRPr="001458C1" w:rsidRDefault="001458C1" w:rsidP="006855BE">
      <w:pPr>
        <w:suppressAutoHyphens/>
        <w:spacing w:after="0" w:line="240" w:lineRule="auto"/>
        <w:ind w:left="1276" w:right="1238" w:firstLine="425"/>
        <w:jc w:val="both"/>
        <w:rPr>
          <w:rFonts w:ascii="Times New Roman" w:eastAsia="Times New Roman" w:hAnsi="Times New Roman" w:cs="Times New Roman"/>
          <w:color w:val="00000A"/>
          <w:sz w:val="24"/>
          <w:szCs w:val="24"/>
        </w:rPr>
      </w:pPr>
    </w:p>
    <w:p w14:paraId="48318910" w14:textId="77777777" w:rsidR="001458C1" w:rsidRPr="001458C1" w:rsidRDefault="001458C1" w:rsidP="006855BE">
      <w:pPr>
        <w:suppressAutoHyphens/>
        <w:spacing w:after="0" w:line="240" w:lineRule="auto"/>
        <w:ind w:left="1256" w:right="1248"/>
        <w:jc w:val="both"/>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nr 14. Wsparcie dzieci i młodzieży przebywających w r</w:t>
      </w:r>
      <w:r w:rsidRPr="001458C1">
        <w:rPr>
          <w:rFonts w:ascii="Times New Roman" w:eastAsia="Times New Roman" w:hAnsi="Times New Roman" w:cs="Times New Roman"/>
          <w:b/>
          <w:bCs/>
          <w:color w:val="00000A"/>
          <w:sz w:val="24"/>
          <w:szCs w:val="24"/>
          <w:lang w:eastAsia="pl-PL"/>
        </w:rPr>
        <w:t>odzinnej pieczy zastępczej oraz w placówkach opiekuńczo –wychowawczych</w:t>
      </w:r>
      <w:r w:rsidRPr="001458C1">
        <w:rPr>
          <w:rFonts w:ascii="Times New Roman" w:eastAsia="Times New Roman" w:hAnsi="Times New Roman" w:cs="Times New Roman"/>
          <w:b/>
          <w:bCs/>
          <w:color w:val="00000A"/>
          <w:sz w:val="24"/>
          <w:szCs w:val="24"/>
        </w:rPr>
        <w:t xml:space="preserve"> w ramach projektu „Akademia rozwoju” w latach 2018-2020.</w:t>
      </w:r>
    </w:p>
    <w:p w14:paraId="2C5DDD78" w14:textId="77777777" w:rsidR="001458C1" w:rsidRPr="001458C1" w:rsidRDefault="001458C1" w:rsidP="006855BE">
      <w:pPr>
        <w:suppressAutoHyphens/>
        <w:spacing w:after="0" w:line="240" w:lineRule="auto"/>
        <w:ind w:left="1276"/>
        <w:rPr>
          <w:rFonts w:ascii="Times New Roman" w:eastAsia="Times New Roman" w:hAnsi="Times New Roman" w:cs="Times New Roman"/>
          <w:color w:val="00000A"/>
          <w:sz w:val="16"/>
          <w:szCs w:val="16"/>
        </w:rPr>
      </w:pPr>
    </w:p>
    <w:tbl>
      <w:tblPr>
        <w:tblStyle w:val="Tabela-Siatka1"/>
        <w:tblW w:w="9291" w:type="dxa"/>
        <w:tblInd w:w="1158" w:type="dxa"/>
        <w:tblLook w:val="04A0" w:firstRow="1" w:lastRow="0" w:firstColumn="1" w:lastColumn="0" w:noHBand="0" w:noVBand="1"/>
      </w:tblPr>
      <w:tblGrid>
        <w:gridCol w:w="416"/>
        <w:gridCol w:w="2341"/>
        <w:gridCol w:w="975"/>
        <w:gridCol w:w="1203"/>
        <w:gridCol w:w="975"/>
        <w:gridCol w:w="1203"/>
        <w:gridCol w:w="975"/>
        <w:gridCol w:w="1203"/>
      </w:tblGrid>
      <w:tr w:rsidR="001458C1" w:rsidRPr="001458C1" w14:paraId="02A3BBFA" w14:textId="77777777" w:rsidTr="00B363D8">
        <w:trPr>
          <w:trHeight w:val="422"/>
        </w:trPr>
        <w:tc>
          <w:tcPr>
            <w:tcW w:w="367" w:type="dxa"/>
            <w:vMerge w:val="restart"/>
            <w:shd w:val="clear" w:color="auto" w:fill="auto"/>
            <w:tcMar>
              <w:left w:w="108" w:type="dxa"/>
            </w:tcMar>
          </w:tcPr>
          <w:p w14:paraId="2806106C" w14:textId="77777777" w:rsidR="001458C1" w:rsidRPr="001458C1" w:rsidRDefault="001458C1" w:rsidP="006855BE">
            <w:pPr>
              <w:ind w:left="-142"/>
              <w:rPr>
                <w:rFonts w:ascii="Times New Roman" w:eastAsia="Times New Roman" w:hAnsi="Times New Roman" w:cs="Times New Roman"/>
                <w:b/>
                <w:color w:val="00000A"/>
                <w:sz w:val="16"/>
                <w:szCs w:val="16"/>
                <w:lang w:val="pl-PL"/>
              </w:rPr>
            </w:pPr>
          </w:p>
          <w:p w14:paraId="0BB0D22F" w14:textId="77777777" w:rsidR="001458C1" w:rsidRPr="001458C1" w:rsidRDefault="001458C1" w:rsidP="006855BE">
            <w:pPr>
              <w:ind w:left="-142"/>
              <w:rPr>
                <w:rFonts w:ascii="Times New Roman" w:eastAsia="Times New Roman" w:hAnsi="Times New Roman" w:cs="Times New Roman"/>
                <w:b/>
                <w:color w:val="00000A"/>
                <w:sz w:val="16"/>
                <w:szCs w:val="16"/>
                <w:lang w:val="pl-PL"/>
              </w:rPr>
            </w:pPr>
          </w:p>
          <w:p w14:paraId="197C0B7A" w14:textId="77777777" w:rsidR="001458C1" w:rsidRPr="001458C1" w:rsidRDefault="001458C1" w:rsidP="006855BE">
            <w:pPr>
              <w:ind w:left="-142" w:right="-136"/>
              <w:rPr>
                <w:rFonts w:ascii="Times New Roman" w:eastAsia="Times New Roman" w:hAnsi="Times New Roman" w:cs="Times New Roman"/>
                <w:b/>
                <w:color w:val="00000A"/>
                <w:sz w:val="16"/>
                <w:szCs w:val="16"/>
              </w:rPr>
            </w:pPr>
            <w:proofErr w:type="spellStart"/>
            <w:r w:rsidRPr="001458C1">
              <w:rPr>
                <w:rFonts w:ascii="Times New Roman" w:eastAsia="Times New Roman" w:hAnsi="Times New Roman" w:cs="Times New Roman"/>
                <w:b/>
                <w:color w:val="00000A"/>
                <w:sz w:val="16"/>
                <w:szCs w:val="16"/>
              </w:rPr>
              <w:t>l.p.</w:t>
            </w:r>
            <w:proofErr w:type="spellEnd"/>
          </w:p>
        </w:tc>
        <w:tc>
          <w:tcPr>
            <w:tcW w:w="2726" w:type="dxa"/>
            <w:vMerge w:val="restart"/>
            <w:shd w:val="clear" w:color="auto" w:fill="auto"/>
            <w:tcMar>
              <w:left w:w="108" w:type="dxa"/>
            </w:tcMar>
          </w:tcPr>
          <w:p w14:paraId="46D0F5DA" w14:textId="77777777" w:rsidR="001458C1" w:rsidRPr="001458C1" w:rsidRDefault="001458C1" w:rsidP="006855BE">
            <w:pPr>
              <w:rPr>
                <w:rFonts w:ascii="Times New Roman" w:eastAsia="Times New Roman" w:hAnsi="Times New Roman" w:cs="Times New Roman"/>
                <w:b/>
                <w:color w:val="00000A"/>
                <w:sz w:val="16"/>
                <w:szCs w:val="16"/>
              </w:rPr>
            </w:pPr>
          </w:p>
          <w:p w14:paraId="59747E51" w14:textId="77777777" w:rsidR="001458C1" w:rsidRPr="001458C1" w:rsidRDefault="001458C1" w:rsidP="006855BE">
            <w:pPr>
              <w:rPr>
                <w:rFonts w:ascii="Times New Roman" w:eastAsia="Times New Roman" w:hAnsi="Times New Roman" w:cs="Times New Roman"/>
                <w:b/>
                <w:color w:val="00000A"/>
                <w:sz w:val="16"/>
                <w:szCs w:val="16"/>
              </w:rPr>
            </w:pPr>
          </w:p>
          <w:p w14:paraId="651EC643" w14:textId="77777777" w:rsidR="001458C1" w:rsidRPr="001458C1" w:rsidRDefault="001458C1" w:rsidP="006855BE">
            <w:pPr>
              <w:rPr>
                <w:rFonts w:ascii="Times New Roman" w:eastAsia="Times New Roman" w:hAnsi="Times New Roman" w:cs="Times New Roman"/>
                <w:b/>
                <w:color w:val="00000A"/>
                <w:sz w:val="16"/>
                <w:szCs w:val="16"/>
              </w:rPr>
            </w:pPr>
            <w:proofErr w:type="spellStart"/>
            <w:r w:rsidRPr="001458C1">
              <w:rPr>
                <w:rFonts w:ascii="Times New Roman" w:eastAsia="Times New Roman" w:hAnsi="Times New Roman" w:cs="Times New Roman"/>
                <w:b/>
                <w:color w:val="00000A"/>
                <w:sz w:val="16"/>
                <w:szCs w:val="16"/>
              </w:rPr>
              <w:t>Nazwa</w:t>
            </w:r>
            <w:proofErr w:type="spellEnd"/>
            <w:r w:rsidRPr="001458C1">
              <w:rPr>
                <w:rFonts w:ascii="Times New Roman" w:eastAsia="Times New Roman" w:hAnsi="Times New Roman" w:cs="Times New Roman"/>
                <w:b/>
                <w:color w:val="00000A"/>
                <w:sz w:val="16"/>
                <w:szCs w:val="16"/>
              </w:rPr>
              <w:t xml:space="preserve"> </w:t>
            </w:r>
            <w:proofErr w:type="spellStart"/>
            <w:r w:rsidRPr="001458C1">
              <w:rPr>
                <w:rFonts w:ascii="Times New Roman" w:eastAsia="Times New Roman" w:hAnsi="Times New Roman" w:cs="Times New Roman"/>
                <w:b/>
                <w:color w:val="00000A"/>
                <w:sz w:val="16"/>
                <w:szCs w:val="16"/>
              </w:rPr>
              <w:t>formy</w:t>
            </w:r>
            <w:proofErr w:type="spellEnd"/>
            <w:r w:rsidRPr="001458C1">
              <w:rPr>
                <w:rFonts w:ascii="Times New Roman" w:eastAsia="Times New Roman" w:hAnsi="Times New Roman" w:cs="Times New Roman"/>
                <w:b/>
                <w:color w:val="00000A"/>
                <w:sz w:val="16"/>
                <w:szCs w:val="16"/>
              </w:rPr>
              <w:t xml:space="preserve"> </w:t>
            </w:r>
            <w:proofErr w:type="spellStart"/>
            <w:r w:rsidRPr="001458C1">
              <w:rPr>
                <w:rFonts w:ascii="Times New Roman" w:eastAsia="Times New Roman" w:hAnsi="Times New Roman" w:cs="Times New Roman"/>
                <w:b/>
                <w:color w:val="00000A"/>
                <w:sz w:val="16"/>
                <w:szCs w:val="16"/>
              </w:rPr>
              <w:t>wsparcia</w:t>
            </w:r>
            <w:proofErr w:type="spellEnd"/>
          </w:p>
        </w:tc>
        <w:tc>
          <w:tcPr>
            <w:tcW w:w="6197" w:type="dxa"/>
            <w:gridSpan w:val="6"/>
            <w:shd w:val="clear" w:color="auto" w:fill="auto"/>
            <w:tcMar>
              <w:left w:w="108" w:type="dxa"/>
            </w:tcMar>
          </w:tcPr>
          <w:p w14:paraId="68A8D433" w14:textId="77777777" w:rsidR="001458C1" w:rsidRPr="001458C1" w:rsidRDefault="001458C1" w:rsidP="006855BE">
            <w:pPr>
              <w:jc w:val="center"/>
              <w:rPr>
                <w:rFonts w:ascii="Times New Roman" w:eastAsia="Times New Roman" w:hAnsi="Times New Roman" w:cs="Times New Roman"/>
                <w:b/>
                <w:color w:val="00000A"/>
                <w:sz w:val="16"/>
                <w:szCs w:val="16"/>
              </w:rPr>
            </w:pPr>
          </w:p>
          <w:p w14:paraId="2FE19CE4" w14:textId="77777777" w:rsidR="001458C1" w:rsidRPr="001458C1" w:rsidRDefault="001458C1" w:rsidP="006855BE">
            <w:pPr>
              <w:jc w:val="center"/>
              <w:rPr>
                <w:rFonts w:ascii="Times New Roman" w:eastAsia="Times New Roman" w:hAnsi="Times New Roman" w:cs="Times New Roman"/>
                <w:b/>
                <w:color w:val="00000A"/>
                <w:sz w:val="16"/>
                <w:szCs w:val="16"/>
              </w:rPr>
            </w:pPr>
            <w:proofErr w:type="spellStart"/>
            <w:r w:rsidRPr="001458C1">
              <w:rPr>
                <w:rFonts w:ascii="Times New Roman" w:eastAsia="Times New Roman" w:hAnsi="Times New Roman" w:cs="Times New Roman"/>
                <w:b/>
                <w:color w:val="00000A"/>
                <w:sz w:val="16"/>
                <w:szCs w:val="16"/>
              </w:rPr>
              <w:t>Ilość</w:t>
            </w:r>
            <w:proofErr w:type="spellEnd"/>
            <w:r w:rsidRPr="001458C1">
              <w:rPr>
                <w:rFonts w:ascii="Times New Roman" w:eastAsia="Times New Roman" w:hAnsi="Times New Roman" w:cs="Times New Roman"/>
                <w:b/>
                <w:color w:val="00000A"/>
                <w:sz w:val="16"/>
                <w:szCs w:val="16"/>
              </w:rPr>
              <w:t xml:space="preserve"> </w:t>
            </w:r>
            <w:proofErr w:type="spellStart"/>
            <w:r w:rsidRPr="001458C1">
              <w:rPr>
                <w:rFonts w:ascii="Times New Roman" w:eastAsia="Times New Roman" w:hAnsi="Times New Roman" w:cs="Times New Roman"/>
                <w:b/>
                <w:color w:val="00000A"/>
                <w:sz w:val="16"/>
                <w:szCs w:val="16"/>
              </w:rPr>
              <w:t>osób</w:t>
            </w:r>
            <w:proofErr w:type="spellEnd"/>
            <w:r w:rsidRPr="001458C1">
              <w:rPr>
                <w:rFonts w:ascii="Times New Roman" w:eastAsia="Times New Roman" w:hAnsi="Times New Roman" w:cs="Times New Roman"/>
                <w:b/>
                <w:color w:val="00000A"/>
                <w:sz w:val="16"/>
                <w:szCs w:val="16"/>
              </w:rPr>
              <w:t xml:space="preserve"> </w:t>
            </w:r>
            <w:proofErr w:type="spellStart"/>
            <w:r w:rsidRPr="001458C1">
              <w:rPr>
                <w:rFonts w:ascii="Times New Roman" w:eastAsia="Times New Roman" w:hAnsi="Times New Roman" w:cs="Times New Roman"/>
                <w:b/>
                <w:color w:val="00000A"/>
                <w:sz w:val="16"/>
                <w:szCs w:val="16"/>
              </w:rPr>
              <w:t>objętych</w:t>
            </w:r>
            <w:proofErr w:type="spellEnd"/>
            <w:r w:rsidRPr="001458C1">
              <w:rPr>
                <w:rFonts w:ascii="Times New Roman" w:eastAsia="Times New Roman" w:hAnsi="Times New Roman" w:cs="Times New Roman"/>
                <w:b/>
                <w:color w:val="00000A"/>
                <w:sz w:val="16"/>
                <w:szCs w:val="16"/>
              </w:rPr>
              <w:t xml:space="preserve"> </w:t>
            </w:r>
            <w:proofErr w:type="spellStart"/>
            <w:r w:rsidRPr="001458C1">
              <w:rPr>
                <w:rFonts w:ascii="Times New Roman" w:eastAsia="Times New Roman" w:hAnsi="Times New Roman" w:cs="Times New Roman"/>
                <w:b/>
                <w:color w:val="00000A"/>
                <w:sz w:val="16"/>
                <w:szCs w:val="16"/>
              </w:rPr>
              <w:t>wsparciem</w:t>
            </w:r>
            <w:proofErr w:type="spellEnd"/>
          </w:p>
          <w:p w14:paraId="7D4CB409" w14:textId="77777777" w:rsidR="001458C1" w:rsidRPr="001458C1" w:rsidRDefault="001458C1" w:rsidP="006855BE">
            <w:pPr>
              <w:jc w:val="center"/>
              <w:rPr>
                <w:rFonts w:ascii="Times New Roman" w:eastAsia="Times New Roman" w:hAnsi="Times New Roman" w:cs="Times New Roman"/>
                <w:b/>
                <w:color w:val="00000A"/>
                <w:sz w:val="16"/>
                <w:szCs w:val="16"/>
              </w:rPr>
            </w:pPr>
          </w:p>
        </w:tc>
      </w:tr>
      <w:tr w:rsidR="001458C1" w:rsidRPr="001458C1" w14:paraId="72EB4747" w14:textId="77777777" w:rsidTr="00B363D8">
        <w:trPr>
          <w:trHeight w:val="422"/>
        </w:trPr>
        <w:tc>
          <w:tcPr>
            <w:tcW w:w="367" w:type="dxa"/>
            <w:vMerge/>
            <w:shd w:val="clear" w:color="auto" w:fill="auto"/>
            <w:tcMar>
              <w:left w:w="108" w:type="dxa"/>
            </w:tcMar>
          </w:tcPr>
          <w:p w14:paraId="5E6F1F4A" w14:textId="77777777" w:rsidR="001458C1" w:rsidRPr="001458C1" w:rsidRDefault="001458C1" w:rsidP="006855BE">
            <w:pPr>
              <w:ind w:left="-142"/>
              <w:rPr>
                <w:rFonts w:ascii="Times New Roman" w:eastAsia="Times New Roman" w:hAnsi="Times New Roman" w:cs="Times New Roman"/>
                <w:color w:val="00000A"/>
                <w:sz w:val="16"/>
                <w:szCs w:val="16"/>
              </w:rPr>
            </w:pPr>
          </w:p>
        </w:tc>
        <w:tc>
          <w:tcPr>
            <w:tcW w:w="2726" w:type="dxa"/>
            <w:vMerge/>
            <w:shd w:val="clear" w:color="auto" w:fill="auto"/>
            <w:tcMar>
              <w:left w:w="108" w:type="dxa"/>
            </w:tcMar>
          </w:tcPr>
          <w:p w14:paraId="68103FEF" w14:textId="77777777" w:rsidR="001458C1" w:rsidRPr="001458C1" w:rsidRDefault="001458C1" w:rsidP="006855BE">
            <w:pPr>
              <w:rPr>
                <w:rFonts w:ascii="Times New Roman" w:eastAsia="Times New Roman" w:hAnsi="Times New Roman" w:cs="Times New Roman"/>
                <w:color w:val="00000A"/>
                <w:sz w:val="16"/>
                <w:szCs w:val="16"/>
              </w:rPr>
            </w:pPr>
          </w:p>
        </w:tc>
        <w:tc>
          <w:tcPr>
            <w:tcW w:w="2065" w:type="dxa"/>
            <w:gridSpan w:val="2"/>
            <w:shd w:val="clear" w:color="auto" w:fill="auto"/>
            <w:tcMar>
              <w:left w:w="108" w:type="dxa"/>
            </w:tcMar>
          </w:tcPr>
          <w:p w14:paraId="5271B3CD" w14:textId="77777777" w:rsidR="001458C1" w:rsidRPr="001458C1" w:rsidRDefault="001458C1" w:rsidP="006855BE">
            <w:pPr>
              <w:jc w:val="center"/>
              <w:rPr>
                <w:rFonts w:ascii="Times New Roman" w:eastAsia="Times New Roman" w:hAnsi="Times New Roman" w:cs="Times New Roman"/>
                <w:b/>
                <w:color w:val="00000A"/>
                <w:sz w:val="16"/>
                <w:szCs w:val="16"/>
              </w:rPr>
            </w:pPr>
            <w:r w:rsidRPr="001458C1">
              <w:rPr>
                <w:rFonts w:ascii="Times New Roman" w:eastAsia="Times New Roman" w:hAnsi="Times New Roman" w:cs="Times New Roman"/>
                <w:b/>
                <w:color w:val="00000A"/>
                <w:sz w:val="16"/>
                <w:szCs w:val="16"/>
              </w:rPr>
              <w:t>2018</w:t>
            </w:r>
          </w:p>
        </w:tc>
        <w:tc>
          <w:tcPr>
            <w:tcW w:w="2064" w:type="dxa"/>
            <w:gridSpan w:val="2"/>
            <w:shd w:val="clear" w:color="auto" w:fill="auto"/>
            <w:tcMar>
              <w:left w:w="108" w:type="dxa"/>
            </w:tcMar>
          </w:tcPr>
          <w:p w14:paraId="6F0BA29A" w14:textId="77777777" w:rsidR="001458C1" w:rsidRPr="001458C1" w:rsidRDefault="001458C1" w:rsidP="006855BE">
            <w:pPr>
              <w:jc w:val="center"/>
              <w:rPr>
                <w:rFonts w:ascii="Times New Roman" w:eastAsia="Times New Roman" w:hAnsi="Times New Roman" w:cs="Times New Roman"/>
                <w:b/>
                <w:color w:val="00000A"/>
                <w:sz w:val="16"/>
                <w:szCs w:val="16"/>
              </w:rPr>
            </w:pPr>
            <w:r w:rsidRPr="001458C1">
              <w:rPr>
                <w:rFonts w:ascii="Times New Roman" w:eastAsia="Times New Roman" w:hAnsi="Times New Roman" w:cs="Times New Roman"/>
                <w:b/>
                <w:color w:val="00000A"/>
                <w:sz w:val="16"/>
                <w:szCs w:val="16"/>
              </w:rPr>
              <w:t>2019</w:t>
            </w:r>
          </w:p>
        </w:tc>
        <w:tc>
          <w:tcPr>
            <w:tcW w:w="2068" w:type="dxa"/>
            <w:gridSpan w:val="2"/>
            <w:shd w:val="clear" w:color="auto" w:fill="auto"/>
            <w:tcMar>
              <w:left w:w="108" w:type="dxa"/>
            </w:tcMar>
          </w:tcPr>
          <w:p w14:paraId="2C69D3B3" w14:textId="77777777" w:rsidR="001458C1" w:rsidRPr="001458C1" w:rsidRDefault="001458C1" w:rsidP="006855BE">
            <w:pPr>
              <w:jc w:val="center"/>
              <w:rPr>
                <w:rFonts w:ascii="Times New Roman" w:eastAsia="Times New Roman" w:hAnsi="Times New Roman" w:cs="Times New Roman"/>
                <w:b/>
                <w:color w:val="00000A"/>
                <w:sz w:val="16"/>
                <w:szCs w:val="16"/>
              </w:rPr>
            </w:pPr>
            <w:r w:rsidRPr="001458C1">
              <w:rPr>
                <w:rFonts w:ascii="Times New Roman" w:eastAsia="Times New Roman" w:hAnsi="Times New Roman" w:cs="Times New Roman"/>
                <w:b/>
                <w:color w:val="00000A"/>
                <w:sz w:val="16"/>
                <w:szCs w:val="16"/>
              </w:rPr>
              <w:t>2020</w:t>
            </w:r>
          </w:p>
        </w:tc>
      </w:tr>
      <w:tr w:rsidR="001458C1" w:rsidRPr="001458C1" w14:paraId="7003ABF1" w14:textId="77777777" w:rsidTr="00B363D8">
        <w:trPr>
          <w:trHeight w:val="422"/>
        </w:trPr>
        <w:tc>
          <w:tcPr>
            <w:tcW w:w="367" w:type="dxa"/>
            <w:vMerge/>
            <w:shd w:val="clear" w:color="auto" w:fill="auto"/>
            <w:tcMar>
              <w:left w:w="108" w:type="dxa"/>
            </w:tcMar>
          </w:tcPr>
          <w:p w14:paraId="471A530C" w14:textId="77777777" w:rsidR="001458C1" w:rsidRPr="001458C1" w:rsidRDefault="001458C1" w:rsidP="006855BE">
            <w:pPr>
              <w:ind w:left="-142"/>
              <w:rPr>
                <w:rFonts w:ascii="Times New Roman" w:eastAsia="Times New Roman" w:hAnsi="Times New Roman" w:cs="Times New Roman"/>
                <w:color w:val="00000A"/>
                <w:sz w:val="16"/>
                <w:szCs w:val="16"/>
              </w:rPr>
            </w:pPr>
          </w:p>
        </w:tc>
        <w:tc>
          <w:tcPr>
            <w:tcW w:w="2726" w:type="dxa"/>
            <w:vMerge/>
            <w:shd w:val="clear" w:color="auto" w:fill="auto"/>
            <w:tcMar>
              <w:left w:w="108" w:type="dxa"/>
            </w:tcMar>
          </w:tcPr>
          <w:p w14:paraId="57F0CEB2" w14:textId="77777777" w:rsidR="001458C1" w:rsidRPr="001458C1" w:rsidRDefault="001458C1" w:rsidP="006855BE">
            <w:pPr>
              <w:rPr>
                <w:rFonts w:ascii="Times New Roman" w:eastAsia="Times New Roman" w:hAnsi="Times New Roman" w:cs="Times New Roman"/>
                <w:color w:val="00000A"/>
                <w:sz w:val="16"/>
                <w:szCs w:val="16"/>
              </w:rPr>
            </w:pPr>
          </w:p>
        </w:tc>
        <w:tc>
          <w:tcPr>
            <w:tcW w:w="1032" w:type="dxa"/>
            <w:shd w:val="clear" w:color="auto" w:fill="auto"/>
            <w:tcMar>
              <w:left w:w="108" w:type="dxa"/>
            </w:tcMar>
          </w:tcPr>
          <w:p w14:paraId="4C366C9D"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Rodzinna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piecza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zastępcza</w:t>
            </w:r>
            <w:proofErr w:type="spellEnd"/>
          </w:p>
        </w:tc>
        <w:tc>
          <w:tcPr>
            <w:tcW w:w="1033" w:type="dxa"/>
            <w:shd w:val="clear" w:color="auto" w:fill="auto"/>
            <w:tcMar>
              <w:left w:w="108" w:type="dxa"/>
            </w:tcMar>
          </w:tcPr>
          <w:p w14:paraId="5EF196BA" w14:textId="77777777" w:rsidR="001458C1" w:rsidRPr="001458C1" w:rsidRDefault="001458C1" w:rsidP="006855BE">
            <w:pPr>
              <w:ind w:right="-108"/>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Instytucjonalna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piecza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zastępcza</w:t>
            </w:r>
            <w:proofErr w:type="spellEnd"/>
          </w:p>
        </w:tc>
        <w:tc>
          <w:tcPr>
            <w:tcW w:w="1031" w:type="dxa"/>
            <w:shd w:val="clear" w:color="auto" w:fill="auto"/>
            <w:tcMar>
              <w:left w:w="108" w:type="dxa"/>
            </w:tcMar>
          </w:tcPr>
          <w:p w14:paraId="753059A6"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Rodzinna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piecza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zastępcza</w:t>
            </w:r>
            <w:proofErr w:type="spellEnd"/>
          </w:p>
        </w:tc>
        <w:tc>
          <w:tcPr>
            <w:tcW w:w="1033" w:type="dxa"/>
            <w:shd w:val="clear" w:color="auto" w:fill="auto"/>
            <w:tcMar>
              <w:left w:w="108" w:type="dxa"/>
            </w:tcMar>
          </w:tcPr>
          <w:p w14:paraId="5AEC2DB7"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Instytucjonalna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piecza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zastępcza</w:t>
            </w:r>
            <w:proofErr w:type="spellEnd"/>
          </w:p>
        </w:tc>
        <w:tc>
          <w:tcPr>
            <w:tcW w:w="1032" w:type="dxa"/>
            <w:shd w:val="clear" w:color="auto" w:fill="auto"/>
            <w:tcMar>
              <w:left w:w="108" w:type="dxa"/>
            </w:tcMar>
          </w:tcPr>
          <w:p w14:paraId="31A29B6D" w14:textId="77777777" w:rsidR="001458C1" w:rsidRPr="001458C1" w:rsidRDefault="001458C1" w:rsidP="006855BE">
            <w:pPr>
              <w:ind w:right="-108"/>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Rodzinna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piecza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zastępcza</w:t>
            </w:r>
            <w:proofErr w:type="spellEnd"/>
          </w:p>
        </w:tc>
        <w:tc>
          <w:tcPr>
            <w:tcW w:w="1036" w:type="dxa"/>
            <w:shd w:val="clear" w:color="auto" w:fill="auto"/>
            <w:tcMar>
              <w:left w:w="108" w:type="dxa"/>
            </w:tcMar>
          </w:tcPr>
          <w:p w14:paraId="46316530" w14:textId="77777777" w:rsidR="001458C1" w:rsidRPr="001458C1" w:rsidRDefault="001458C1" w:rsidP="006855BE">
            <w:pPr>
              <w:ind w:right="-102"/>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Instytucjonalna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piecza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zastępcza</w:t>
            </w:r>
            <w:proofErr w:type="spellEnd"/>
          </w:p>
        </w:tc>
      </w:tr>
      <w:tr w:rsidR="001458C1" w:rsidRPr="001458C1" w14:paraId="3AA8D185" w14:textId="77777777" w:rsidTr="00B363D8">
        <w:trPr>
          <w:trHeight w:val="422"/>
        </w:trPr>
        <w:tc>
          <w:tcPr>
            <w:tcW w:w="367" w:type="dxa"/>
            <w:shd w:val="clear" w:color="auto" w:fill="auto"/>
            <w:tcMar>
              <w:left w:w="108" w:type="dxa"/>
            </w:tcMar>
          </w:tcPr>
          <w:p w14:paraId="57E81DA8"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w:t>
            </w:r>
          </w:p>
        </w:tc>
        <w:tc>
          <w:tcPr>
            <w:tcW w:w="2726" w:type="dxa"/>
            <w:shd w:val="clear" w:color="auto" w:fill="auto"/>
            <w:tcMar>
              <w:left w:w="108" w:type="dxa"/>
            </w:tcMar>
          </w:tcPr>
          <w:p w14:paraId="7EC69F74"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Warsztaty teatralne dla dzieci poniżej 15 roku życia</w:t>
            </w:r>
          </w:p>
        </w:tc>
        <w:tc>
          <w:tcPr>
            <w:tcW w:w="1032" w:type="dxa"/>
            <w:shd w:val="clear" w:color="auto" w:fill="auto"/>
            <w:tcMar>
              <w:left w:w="108" w:type="dxa"/>
            </w:tcMar>
          </w:tcPr>
          <w:p w14:paraId="24E014C9"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24</w:t>
            </w:r>
          </w:p>
        </w:tc>
        <w:tc>
          <w:tcPr>
            <w:tcW w:w="1033" w:type="dxa"/>
            <w:shd w:val="clear" w:color="auto" w:fill="auto"/>
            <w:tcMar>
              <w:left w:w="108" w:type="dxa"/>
            </w:tcMar>
          </w:tcPr>
          <w:p w14:paraId="438A2F5F"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7</w:t>
            </w:r>
          </w:p>
        </w:tc>
        <w:tc>
          <w:tcPr>
            <w:tcW w:w="1031" w:type="dxa"/>
            <w:shd w:val="clear" w:color="auto" w:fill="auto"/>
            <w:tcMar>
              <w:left w:w="108" w:type="dxa"/>
            </w:tcMar>
          </w:tcPr>
          <w:p w14:paraId="27482CE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31</w:t>
            </w:r>
          </w:p>
        </w:tc>
        <w:tc>
          <w:tcPr>
            <w:tcW w:w="1033" w:type="dxa"/>
            <w:shd w:val="clear" w:color="auto" w:fill="auto"/>
            <w:tcMar>
              <w:left w:w="108" w:type="dxa"/>
            </w:tcMar>
          </w:tcPr>
          <w:p w14:paraId="16EE4D4B"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11</w:t>
            </w:r>
          </w:p>
        </w:tc>
        <w:tc>
          <w:tcPr>
            <w:tcW w:w="1032" w:type="dxa"/>
            <w:shd w:val="clear" w:color="auto" w:fill="auto"/>
            <w:tcMar>
              <w:left w:w="108" w:type="dxa"/>
            </w:tcMar>
          </w:tcPr>
          <w:p w14:paraId="4F17E766"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22</w:t>
            </w:r>
          </w:p>
        </w:tc>
        <w:tc>
          <w:tcPr>
            <w:tcW w:w="1036" w:type="dxa"/>
            <w:shd w:val="clear" w:color="auto" w:fill="auto"/>
            <w:tcMar>
              <w:left w:w="108" w:type="dxa"/>
            </w:tcMar>
          </w:tcPr>
          <w:p w14:paraId="631513E3"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7</w:t>
            </w:r>
          </w:p>
        </w:tc>
      </w:tr>
      <w:tr w:rsidR="001458C1" w:rsidRPr="001458C1" w14:paraId="77E07028" w14:textId="77777777" w:rsidTr="00B363D8">
        <w:trPr>
          <w:trHeight w:val="422"/>
        </w:trPr>
        <w:tc>
          <w:tcPr>
            <w:tcW w:w="367" w:type="dxa"/>
            <w:shd w:val="clear" w:color="auto" w:fill="auto"/>
            <w:tcMar>
              <w:left w:w="108" w:type="dxa"/>
            </w:tcMar>
          </w:tcPr>
          <w:p w14:paraId="797A9DED"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w:t>
            </w:r>
          </w:p>
        </w:tc>
        <w:tc>
          <w:tcPr>
            <w:tcW w:w="2726" w:type="dxa"/>
            <w:shd w:val="clear" w:color="auto" w:fill="auto"/>
            <w:tcMar>
              <w:left w:w="108" w:type="dxa"/>
            </w:tcMar>
          </w:tcPr>
          <w:p w14:paraId="7009794B"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Treningi kompetencji dla dzieci powyżej 15 roku życia – „Warsztat współdziałania i współpracy zespołowej – czyli w jedności siła”</w:t>
            </w:r>
          </w:p>
        </w:tc>
        <w:tc>
          <w:tcPr>
            <w:tcW w:w="1032" w:type="dxa"/>
            <w:shd w:val="clear" w:color="auto" w:fill="auto"/>
            <w:tcMar>
              <w:left w:w="108" w:type="dxa"/>
            </w:tcMar>
          </w:tcPr>
          <w:p w14:paraId="367F172D"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44A8E699"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1EA35FD7"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7</w:t>
            </w:r>
          </w:p>
        </w:tc>
        <w:tc>
          <w:tcPr>
            <w:tcW w:w="1033" w:type="dxa"/>
            <w:shd w:val="clear" w:color="auto" w:fill="auto"/>
            <w:tcMar>
              <w:left w:w="108" w:type="dxa"/>
            </w:tcMar>
          </w:tcPr>
          <w:p w14:paraId="7CA06FED"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31F2D979"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6" w:type="dxa"/>
            <w:shd w:val="clear" w:color="auto" w:fill="auto"/>
            <w:tcMar>
              <w:left w:w="108" w:type="dxa"/>
            </w:tcMar>
          </w:tcPr>
          <w:p w14:paraId="4C8DD2E5"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402E0C09" w14:textId="77777777" w:rsidTr="00B363D8">
        <w:trPr>
          <w:trHeight w:val="422"/>
        </w:trPr>
        <w:tc>
          <w:tcPr>
            <w:tcW w:w="367" w:type="dxa"/>
            <w:shd w:val="clear" w:color="auto" w:fill="auto"/>
            <w:tcMar>
              <w:left w:w="108" w:type="dxa"/>
            </w:tcMar>
          </w:tcPr>
          <w:p w14:paraId="783BADFB"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3.</w:t>
            </w:r>
          </w:p>
        </w:tc>
        <w:tc>
          <w:tcPr>
            <w:tcW w:w="2726" w:type="dxa"/>
            <w:shd w:val="clear" w:color="auto" w:fill="auto"/>
            <w:tcMar>
              <w:left w:w="108" w:type="dxa"/>
            </w:tcMar>
          </w:tcPr>
          <w:p w14:paraId="248E7557"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Trening komunikowania się, czyli jak mówić żeby zostać zrozumianym</w:t>
            </w:r>
          </w:p>
        </w:tc>
        <w:tc>
          <w:tcPr>
            <w:tcW w:w="1032" w:type="dxa"/>
            <w:shd w:val="clear" w:color="auto" w:fill="auto"/>
            <w:tcMar>
              <w:left w:w="108" w:type="dxa"/>
            </w:tcMar>
          </w:tcPr>
          <w:p w14:paraId="08384787"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721CAD01"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5125EA96"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9</w:t>
            </w:r>
          </w:p>
        </w:tc>
        <w:tc>
          <w:tcPr>
            <w:tcW w:w="1033" w:type="dxa"/>
            <w:shd w:val="clear" w:color="auto" w:fill="auto"/>
            <w:tcMar>
              <w:left w:w="108" w:type="dxa"/>
            </w:tcMar>
          </w:tcPr>
          <w:p w14:paraId="36A553A2"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7F865134"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6" w:type="dxa"/>
            <w:shd w:val="clear" w:color="auto" w:fill="auto"/>
            <w:tcMar>
              <w:left w:w="108" w:type="dxa"/>
            </w:tcMar>
          </w:tcPr>
          <w:p w14:paraId="5EE6328C"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03D99099" w14:textId="77777777" w:rsidTr="00B363D8">
        <w:trPr>
          <w:trHeight w:val="422"/>
        </w:trPr>
        <w:tc>
          <w:tcPr>
            <w:tcW w:w="367" w:type="dxa"/>
            <w:shd w:val="clear" w:color="auto" w:fill="auto"/>
            <w:tcMar>
              <w:left w:w="108" w:type="dxa"/>
            </w:tcMar>
          </w:tcPr>
          <w:p w14:paraId="419093AE"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4.</w:t>
            </w:r>
          </w:p>
        </w:tc>
        <w:tc>
          <w:tcPr>
            <w:tcW w:w="2726" w:type="dxa"/>
            <w:shd w:val="clear" w:color="auto" w:fill="auto"/>
            <w:tcMar>
              <w:left w:w="108" w:type="dxa"/>
            </w:tcMar>
          </w:tcPr>
          <w:p w14:paraId="627E4EF4"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Warsztat budowania motywacji – czyli chcieć to móc</w:t>
            </w:r>
          </w:p>
        </w:tc>
        <w:tc>
          <w:tcPr>
            <w:tcW w:w="1032" w:type="dxa"/>
            <w:shd w:val="clear" w:color="auto" w:fill="auto"/>
            <w:tcMar>
              <w:left w:w="108" w:type="dxa"/>
            </w:tcMar>
          </w:tcPr>
          <w:p w14:paraId="22A7D131"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1B110385"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76C0BA1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5AAEF338"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04B58B7B"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8</w:t>
            </w:r>
          </w:p>
        </w:tc>
        <w:tc>
          <w:tcPr>
            <w:tcW w:w="1036" w:type="dxa"/>
            <w:shd w:val="clear" w:color="auto" w:fill="auto"/>
            <w:tcMar>
              <w:left w:w="108" w:type="dxa"/>
            </w:tcMar>
          </w:tcPr>
          <w:p w14:paraId="43B4A2E2"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1D618AF2" w14:textId="77777777" w:rsidTr="00B363D8">
        <w:trPr>
          <w:trHeight w:val="422"/>
        </w:trPr>
        <w:tc>
          <w:tcPr>
            <w:tcW w:w="367" w:type="dxa"/>
            <w:shd w:val="clear" w:color="auto" w:fill="auto"/>
            <w:tcMar>
              <w:left w:w="108" w:type="dxa"/>
            </w:tcMar>
          </w:tcPr>
          <w:p w14:paraId="4C8CDE8D"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5.</w:t>
            </w:r>
          </w:p>
        </w:tc>
        <w:tc>
          <w:tcPr>
            <w:tcW w:w="2726" w:type="dxa"/>
            <w:shd w:val="clear" w:color="auto" w:fill="auto"/>
            <w:tcMar>
              <w:left w:w="108" w:type="dxa"/>
            </w:tcMar>
          </w:tcPr>
          <w:p w14:paraId="53429E10"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Trening innowacyjności i twórczego myślenia czyli jak zrobić z igły widły</w:t>
            </w:r>
          </w:p>
        </w:tc>
        <w:tc>
          <w:tcPr>
            <w:tcW w:w="1032" w:type="dxa"/>
            <w:shd w:val="clear" w:color="auto" w:fill="auto"/>
            <w:tcMar>
              <w:left w:w="108" w:type="dxa"/>
            </w:tcMar>
          </w:tcPr>
          <w:p w14:paraId="3DB6B9A8"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25FD46D0"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009258CE"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09659601"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19385C9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8</w:t>
            </w:r>
          </w:p>
        </w:tc>
        <w:tc>
          <w:tcPr>
            <w:tcW w:w="1036" w:type="dxa"/>
            <w:shd w:val="clear" w:color="auto" w:fill="auto"/>
            <w:tcMar>
              <w:left w:w="108" w:type="dxa"/>
            </w:tcMar>
          </w:tcPr>
          <w:p w14:paraId="2243C822"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296B4BC8" w14:textId="77777777" w:rsidTr="00B363D8">
        <w:trPr>
          <w:trHeight w:val="422"/>
        </w:trPr>
        <w:tc>
          <w:tcPr>
            <w:tcW w:w="367" w:type="dxa"/>
            <w:shd w:val="clear" w:color="auto" w:fill="auto"/>
            <w:tcMar>
              <w:left w:w="108" w:type="dxa"/>
            </w:tcMar>
          </w:tcPr>
          <w:p w14:paraId="421C25CA"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6.</w:t>
            </w:r>
          </w:p>
        </w:tc>
        <w:tc>
          <w:tcPr>
            <w:tcW w:w="2726" w:type="dxa"/>
            <w:shd w:val="clear" w:color="auto" w:fill="auto"/>
            <w:tcMar>
              <w:left w:w="108" w:type="dxa"/>
            </w:tcMar>
          </w:tcPr>
          <w:p w14:paraId="4CE29D99"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Trening nabywania pewności siebie – czyli jak zostać Herkulesem</w:t>
            </w:r>
          </w:p>
        </w:tc>
        <w:tc>
          <w:tcPr>
            <w:tcW w:w="1032" w:type="dxa"/>
            <w:shd w:val="clear" w:color="auto" w:fill="auto"/>
            <w:tcMar>
              <w:left w:w="108" w:type="dxa"/>
            </w:tcMar>
          </w:tcPr>
          <w:p w14:paraId="2CC4C542"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13D0442E"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37D44BF6"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6672FF7F"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64C090E3"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9</w:t>
            </w:r>
          </w:p>
        </w:tc>
        <w:tc>
          <w:tcPr>
            <w:tcW w:w="1036" w:type="dxa"/>
            <w:shd w:val="clear" w:color="auto" w:fill="auto"/>
            <w:tcMar>
              <w:left w:w="108" w:type="dxa"/>
            </w:tcMar>
          </w:tcPr>
          <w:p w14:paraId="4A8347EE"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w:t>
            </w:r>
          </w:p>
        </w:tc>
      </w:tr>
      <w:tr w:rsidR="001458C1" w:rsidRPr="001458C1" w14:paraId="066EF277" w14:textId="77777777" w:rsidTr="00B363D8">
        <w:trPr>
          <w:trHeight w:val="422"/>
        </w:trPr>
        <w:tc>
          <w:tcPr>
            <w:tcW w:w="367" w:type="dxa"/>
            <w:shd w:val="clear" w:color="auto" w:fill="auto"/>
            <w:tcMar>
              <w:left w:w="108" w:type="dxa"/>
            </w:tcMar>
          </w:tcPr>
          <w:p w14:paraId="1446F4BA"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lastRenderedPageBreak/>
              <w:t>7.</w:t>
            </w:r>
          </w:p>
        </w:tc>
        <w:tc>
          <w:tcPr>
            <w:tcW w:w="2726" w:type="dxa"/>
            <w:shd w:val="clear" w:color="auto" w:fill="auto"/>
            <w:tcMar>
              <w:left w:w="108" w:type="dxa"/>
            </w:tcMar>
          </w:tcPr>
          <w:p w14:paraId="01273879"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Trening sprawnego zarządzania sobą, czyli jak zostać swoim menagerem</w:t>
            </w:r>
          </w:p>
        </w:tc>
        <w:tc>
          <w:tcPr>
            <w:tcW w:w="1032" w:type="dxa"/>
            <w:shd w:val="clear" w:color="auto" w:fill="auto"/>
            <w:tcMar>
              <w:left w:w="108" w:type="dxa"/>
            </w:tcMar>
          </w:tcPr>
          <w:p w14:paraId="58AE3693"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2E707D39"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2C80AE27"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5FA5DBB8"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78EAFB9B"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6" w:type="dxa"/>
            <w:shd w:val="clear" w:color="auto" w:fill="auto"/>
            <w:tcMar>
              <w:left w:w="108" w:type="dxa"/>
            </w:tcMar>
          </w:tcPr>
          <w:p w14:paraId="69C35A60"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34802F02" w14:textId="77777777" w:rsidTr="00B363D8">
        <w:trPr>
          <w:trHeight w:val="422"/>
        </w:trPr>
        <w:tc>
          <w:tcPr>
            <w:tcW w:w="367" w:type="dxa"/>
            <w:shd w:val="clear" w:color="auto" w:fill="auto"/>
            <w:tcMar>
              <w:left w:w="108" w:type="dxa"/>
            </w:tcMar>
          </w:tcPr>
          <w:p w14:paraId="69586DAF"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8.</w:t>
            </w:r>
          </w:p>
        </w:tc>
        <w:tc>
          <w:tcPr>
            <w:tcW w:w="2726" w:type="dxa"/>
            <w:shd w:val="clear" w:color="auto" w:fill="auto"/>
            <w:tcMar>
              <w:left w:w="108" w:type="dxa"/>
            </w:tcMar>
          </w:tcPr>
          <w:p w14:paraId="0074C418"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Trening prowadzenia gospodarstwa domowego, czyli jak przetrwać do 1-go</w:t>
            </w:r>
          </w:p>
        </w:tc>
        <w:tc>
          <w:tcPr>
            <w:tcW w:w="1032" w:type="dxa"/>
            <w:shd w:val="clear" w:color="auto" w:fill="auto"/>
            <w:tcMar>
              <w:left w:w="108" w:type="dxa"/>
            </w:tcMar>
          </w:tcPr>
          <w:p w14:paraId="1A938751"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28BAE38E"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24B8754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5376CBFD"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0F7C7FCB"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8</w:t>
            </w:r>
          </w:p>
        </w:tc>
        <w:tc>
          <w:tcPr>
            <w:tcW w:w="1036" w:type="dxa"/>
            <w:shd w:val="clear" w:color="auto" w:fill="auto"/>
            <w:tcMar>
              <w:left w:w="108" w:type="dxa"/>
            </w:tcMar>
          </w:tcPr>
          <w:p w14:paraId="363F467E"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6</w:t>
            </w:r>
          </w:p>
        </w:tc>
      </w:tr>
      <w:tr w:rsidR="001458C1" w:rsidRPr="001458C1" w14:paraId="73B86090" w14:textId="77777777" w:rsidTr="00B363D8">
        <w:trPr>
          <w:trHeight w:val="584"/>
        </w:trPr>
        <w:tc>
          <w:tcPr>
            <w:tcW w:w="367" w:type="dxa"/>
            <w:shd w:val="clear" w:color="auto" w:fill="auto"/>
            <w:tcMar>
              <w:left w:w="108" w:type="dxa"/>
            </w:tcMar>
          </w:tcPr>
          <w:p w14:paraId="34983466"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9.</w:t>
            </w:r>
          </w:p>
        </w:tc>
        <w:tc>
          <w:tcPr>
            <w:tcW w:w="2726" w:type="dxa"/>
            <w:shd w:val="clear" w:color="auto" w:fill="auto"/>
            <w:tcMar>
              <w:left w:w="108" w:type="dxa"/>
            </w:tcMar>
          </w:tcPr>
          <w:p w14:paraId="4E1EEA45"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Warsztat zdrowego żywienia – jestem tym, co jem</w:t>
            </w:r>
          </w:p>
        </w:tc>
        <w:tc>
          <w:tcPr>
            <w:tcW w:w="1032" w:type="dxa"/>
            <w:shd w:val="clear" w:color="auto" w:fill="auto"/>
            <w:tcMar>
              <w:left w:w="108" w:type="dxa"/>
            </w:tcMar>
          </w:tcPr>
          <w:p w14:paraId="130E4245"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25110571"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190A989E"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468DB3B3"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4533ACC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6" w:type="dxa"/>
            <w:shd w:val="clear" w:color="auto" w:fill="auto"/>
            <w:tcMar>
              <w:left w:w="108" w:type="dxa"/>
            </w:tcMar>
          </w:tcPr>
          <w:p w14:paraId="6A77099B"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74422C37" w14:textId="77777777" w:rsidTr="00B363D8">
        <w:trPr>
          <w:trHeight w:val="280"/>
        </w:trPr>
        <w:tc>
          <w:tcPr>
            <w:tcW w:w="367" w:type="dxa"/>
            <w:shd w:val="clear" w:color="auto" w:fill="auto"/>
            <w:tcMar>
              <w:left w:w="108" w:type="dxa"/>
            </w:tcMar>
          </w:tcPr>
          <w:p w14:paraId="035D6BAD"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10.</w:t>
            </w:r>
          </w:p>
        </w:tc>
        <w:tc>
          <w:tcPr>
            <w:tcW w:w="2726" w:type="dxa"/>
            <w:shd w:val="clear" w:color="auto" w:fill="auto"/>
            <w:tcMar>
              <w:left w:w="108" w:type="dxa"/>
            </w:tcMar>
          </w:tcPr>
          <w:p w14:paraId="31F88CF6"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Kurs prawa jazdy kat. B</w:t>
            </w:r>
          </w:p>
        </w:tc>
        <w:tc>
          <w:tcPr>
            <w:tcW w:w="1032" w:type="dxa"/>
            <w:shd w:val="clear" w:color="auto" w:fill="auto"/>
            <w:tcMar>
              <w:left w:w="108" w:type="dxa"/>
            </w:tcMar>
          </w:tcPr>
          <w:p w14:paraId="27448D4A"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0BED1425"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212A952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16</w:t>
            </w:r>
          </w:p>
        </w:tc>
        <w:tc>
          <w:tcPr>
            <w:tcW w:w="1033" w:type="dxa"/>
            <w:shd w:val="clear" w:color="auto" w:fill="auto"/>
            <w:tcMar>
              <w:left w:w="108" w:type="dxa"/>
            </w:tcMar>
          </w:tcPr>
          <w:p w14:paraId="79A7C39D"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w:t>
            </w:r>
          </w:p>
        </w:tc>
        <w:tc>
          <w:tcPr>
            <w:tcW w:w="1032" w:type="dxa"/>
            <w:shd w:val="clear" w:color="auto" w:fill="auto"/>
            <w:tcMar>
              <w:left w:w="108" w:type="dxa"/>
            </w:tcMar>
          </w:tcPr>
          <w:p w14:paraId="340859D1"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7</w:t>
            </w:r>
          </w:p>
        </w:tc>
        <w:tc>
          <w:tcPr>
            <w:tcW w:w="1036" w:type="dxa"/>
            <w:shd w:val="clear" w:color="auto" w:fill="auto"/>
            <w:tcMar>
              <w:left w:w="108" w:type="dxa"/>
            </w:tcMar>
          </w:tcPr>
          <w:p w14:paraId="3F6A8376"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3</w:t>
            </w:r>
          </w:p>
        </w:tc>
      </w:tr>
      <w:tr w:rsidR="001458C1" w:rsidRPr="001458C1" w14:paraId="5634585F" w14:textId="77777777" w:rsidTr="00B363D8">
        <w:trPr>
          <w:trHeight w:val="670"/>
        </w:trPr>
        <w:tc>
          <w:tcPr>
            <w:tcW w:w="367" w:type="dxa"/>
            <w:shd w:val="clear" w:color="auto" w:fill="auto"/>
            <w:tcMar>
              <w:left w:w="108" w:type="dxa"/>
            </w:tcMar>
          </w:tcPr>
          <w:p w14:paraId="29A73ED4"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11.</w:t>
            </w:r>
          </w:p>
        </w:tc>
        <w:tc>
          <w:tcPr>
            <w:tcW w:w="2726" w:type="dxa"/>
            <w:shd w:val="clear" w:color="auto" w:fill="auto"/>
            <w:tcMar>
              <w:left w:w="108" w:type="dxa"/>
            </w:tcMar>
          </w:tcPr>
          <w:p w14:paraId="102226CE"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Kurs operatora wózków jezdniowych, podnośnikowych z wyłączeniem wózków specjalizowanych</w:t>
            </w:r>
          </w:p>
        </w:tc>
        <w:tc>
          <w:tcPr>
            <w:tcW w:w="1032" w:type="dxa"/>
            <w:shd w:val="clear" w:color="auto" w:fill="auto"/>
            <w:tcMar>
              <w:left w:w="108" w:type="dxa"/>
            </w:tcMar>
          </w:tcPr>
          <w:p w14:paraId="093773DF"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2F64ECFB"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4DE43126"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4</w:t>
            </w:r>
          </w:p>
        </w:tc>
        <w:tc>
          <w:tcPr>
            <w:tcW w:w="1033" w:type="dxa"/>
            <w:shd w:val="clear" w:color="auto" w:fill="auto"/>
            <w:tcMar>
              <w:left w:w="108" w:type="dxa"/>
            </w:tcMar>
          </w:tcPr>
          <w:p w14:paraId="463E6216"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w:t>
            </w:r>
          </w:p>
        </w:tc>
        <w:tc>
          <w:tcPr>
            <w:tcW w:w="1032" w:type="dxa"/>
            <w:shd w:val="clear" w:color="auto" w:fill="auto"/>
            <w:tcMar>
              <w:left w:w="108" w:type="dxa"/>
            </w:tcMar>
          </w:tcPr>
          <w:p w14:paraId="6245B351"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4</w:t>
            </w:r>
          </w:p>
        </w:tc>
        <w:tc>
          <w:tcPr>
            <w:tcW w:w="1036" w:type="dxa"/>
            <w:shd w:val="clear" w:color="auto" w:fill="auto"/>
            <w:tcMar>
              <w:left w:w="108" w:type="dxa"/>
            </w:tcMar>
          </w:tcPr>
          <w:p w14:paraId="26FD15A6"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w:t>
            </w:r>
          </w:p>
        </w:tc>
      </w:tr>
      <w:tr w:rsidR="001458C1" w:rsidRPr="001458C1" w14:paraId="7AED6A3A" w14:textId="77777777" w:rsidTr="00B363D8">
        <w:trPr>
          <w:trHeight w:val="426"/>
        </w:trPr>
        <w:tc>
          <w:tcPr>
            <w:tcW w:w="367" w:type="dxa"/>
            <w:shd w:val="clear" w:color="auto" w:fill="auto"/>
            <w:tcMar>
              <w:left w:w="108" w:type="dxa"/>
            </w:tcMar>
          </w:tcPr>
          <w:p w14:paraId="312F10E6"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12.</w:t>
            </w:r>
          </w:p>
        </w:tc>
        <w:tc>
          <w:tcPr>
            <w:tcW w:w="2726" w:type="dxa"/>
            <w:shd w:val="clear" w:color="auto" w:fill="auto"/>
            <w:tcMar>
              <w:left w:w="108" w:type="dxa"/>
            </w:tcMar>
          </w:tcPr>
          <w:p w14:paraId="75A81FF8"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Indywidualne spotkania z doradcą zawodowym</w:t>
            </w:r>
          </w:p>
        </w:tc>
        <w:tc>
          <w:tcPr>
            <w:tcW w:w="1032" w:type="dxa"/>
            <w:shd w:val="clear" w:color="auto" w:fill="auto"/>
            <w:tcMar>
              <w:left w:w="108" w:type="dxa"/>
            </w:tcMar>
          </w:tcPr>
          <w:p w14:paraId="4DDF53D2"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0B9F7A55"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0024B698"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10</w:t>
            </w:r>
          </w:p>
        </w:tc>
        <w:tc>
          <w:tcPr>
            <w:tcW w:w="1033" w:type="dxa"/>
            <w:shd w:val="clear" w:color="auto" w:fill="auto"/>
            <w:tcMar>
              <w:left w:w="108" w:type="dxa"/>
            </w:tcMar>
          </w:tcPr>
          <w:p w14:paraId="1B7DA30A"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3DE4647E"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31</w:t>
            </w:r>
          </w:p>
        </w:tc>
        <w:tc>
          <w:tcPr>
            <w:tcW w:w="1036" w:type="dxa"/>
            <w:shd w:val="clear" w:color="auto" w:fill="auto"/>
            <w:tcMar>
              <w:left w:w="108" w:type="dxa"/>
            </w:tcMar>
          </w:tcPr>
          <w:p w14:paraId="7DEFFDED"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7</w:t>
            </w:r>
          </w:p>
        </w:tc>
      </w:tr>
      <w:tr w:rsidR="001458C1" w:rsidRPr="001458C1" w14:paraId="2838AE20" w14:textId="77777777" w:rsidTr="00B363D8">
        <w:trPr>
          <w:trHeight w:val="546"/>
        </w:trPr>
        <w:tc>
          <w:tcPr>
            <w:tcW w:w="367" w:type="dxa"/>
            <w:shd w:val="clear" w:color="auto" w:fill="auto"/>
            <w:tcMar>
              <w:left w:w="108" w:type="dxa"/>
            </w:tcMar>
          </w:tcPr>
          <w:p w14:paraId="01111A1A"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13.</w:t>
            </w:r>
          </w:p>
        </w:tc>
        <w:tc>
          <w:tcPr>
            <w:tcW w:w="2726" w:type="dxa"/>
            <w:shd w:val="clear" w:color="auto" w:fill="auto"/>
            <w:tcMar>
              <w:left w:w="108" w:type="dxa"/>
            </w:tcMar>
          </w:tcPr>
          <w:p w14:paraId="082301A2"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Warsztaty aktywizujące „zanim podejmiesz decyzję”</w:t>
            </w:r>
          </w:p>
        </w:tc>
        <w:tc>
          <w:tcPr>
            <w:tcW w:w="1032" w:type="dxa"/>
            <w:shd w:val="clear" w:color="auto" w:fill="auto"/>
            <w:tcMar>
              <w:left w:w="108" w:type="dxa"/>
            </w:tcMar>
          </w:tcPr>
          <w:p w14:paraId="42026172"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70611D3A"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58AB354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9</w:t>
            </w:r>
          </w:p>
        </w:tc>
        <w:tc>
          <w:tcPr>
            <w:tcW w:w="1033" w:type="dxa"/>
            <w:shd w:val="clear" w:color="auto" w:fill="auto"/>
            <w:tcMar>
              <w:left w:w="108" w:type="dxa"/>
            </w:tcMar>
          </w:tcPr>
          <w:p w14:paraId="3B26C9C4"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5A174529"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15</w:t>
            </w:r>
          </w:p>
        </w:tc>
        <w:tc>
          <w:tcPr>
            <w:tcW w:w="1036" w:type="dxa"/>
            <w:shd w:val="clear" w:color="auto" w:fill="auto"/>
            <w:tcMar>
              <w:left w:w="108" w:type="dxa"/>
            </w:tcMar>
          </w:tcPr>
          <w:p w14:paraId="49C51162"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466FD915" w14:textId="77777777" w:rsidTr="00B363D8">
        <w:trPr>
          <w:trHeight w:val="412"/>
        </w:trPr>
        <w:tc>
          <w:tcPr>
            <w:tcW w:w="367" w:type="dxa"/>
            <w:shd w:val="clear" w:color="auto" w:fill="auto"/>
            <w:tcMar>
              <w:left w:w="108" w:type="dxa"/>
            </w:tcMar>
          </w:tcPr>
          <w:p w14:paraId="217CCD14" w14:textId="77777777" w:rsidR="001458C1" w:rsidRPr="001458C1" w:rsidRDefault="001458C1" w:rsidP="006855BE">
            <w:pPr>
              <w:ind w:left="-14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14.</w:t>
            </w:r>
          </w:p>
        </w:tc>
        <w:tc>
          <w:tcPr>
            <w:tcW w:w="2726" w:type="dxa"/>
            <w:shd w:val="clear" w:color="auto" w:fill="auto"/>
            <w:tcMar>
              <w:left w:w="108" w:type="dxa"/>
            </w:tcMar>
          </w:tcPr>
          <w:p w14:paraId="4BD44EBC"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Indywidualna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terapia</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psychologiczna</w:t>
            </w:r>
            <w:proofErr w:type="spellEnd"/>
          </w:p>
        </w:tc>
        <w:tc>
          <w:tcPr>
            <w:tcW w:w="1032" w:type="dxa"/>
            <w:shd w:val="clear" w:color="auto" w:fill="auto"/>
            <w:tcMar>
              <w:left w:w="108" w:type="dxa"/>
            </w:tcMar>
          </w:tcPr>
          <w:p w14:paraId="2ADD4D4D"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06EB55FF"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0D4ED502"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23</w:t>
            </w:r>
          </w:p>
        </w:tc>
        <w:tc>
          <w:tcPr>
            <w:tcW w:w="1033" w:type="dxa"/>
            <w:shd w:val="clear" w:color="auto" w:fill="auto"/>
            <w:tcMar>
              <w:left w:w="108" w:type="dxa"/>
            </w:tcMar>
          </w:tcPr>
          <w:p w14:paraId="244E5823"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w:t>
            </w:r>
          </w:p>
        </w:tc>
        <w:tc>
          <w:tcPr>
            <w:tcW w:w="1032" w:type="dxa"/>
            <w:shd w:val="clear" w:color="auto" w:fill="auto"/>
            <w:tcMar>
              <w:left w:w="108" w:type="dxa"/>
            </w:tcMar>
          </w:tcPr>
          <w:p w14:paraId="6C980935"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16</w:t>
            </w:r>
          </w:p>
        </w:tc>
        <w:tc>
          <w:tcPr>
            <w:tcW w:w="1036" w:type="dxa"/>
            <w:shd w:val="clear" w:color="auto" w:fill="auto"/>
            <w:tcMar>
              <w:left w:w="108" w:type="dxa"/>
            </w:tcMar>
          </w:tcPr>
          <w:p w14:paraId="1FA635EF"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78704B14" w14:textId="77777777" w:rsidTr="00B363D8">
        <w:trPr>
          <w:trHeight w:val="404"/>
        </w:trPr>
        <w:tc>
          <w:tcPr>
            <w:tcW w:w="367" w:type="dxa"/>
            <w:shd w:val="clear" w:color="auto" w:fill="auto"/>
            <w:tcMar>
              <w:left w:w="108" w:type="dxa"/>
            </w:tcMar>
          </w:tcPr>
          <w:p w14:paraId="4BE7CA81"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15.</w:t>
            </w:r>
          </w:p>
        </w:tc>
        <w:tc>
          <w:tcPr>
            <w:tcW w:w="2726" w:type="dxa"/>
            <w:shd w:val="clear" w:color="auto" w:fill="auto"/>
            <w:tcMar>
              <w:left w:w="108" w:type="dxa"/>
            </w:tcMar>
          </w:tcPr>
          <w:p w14:paraId="16508278"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Reedukacja</w:t>
            </w:r>
            <w:proofErr w:type="spellEnd"/>
            <w:r w:rsidRPr="001458C1">
              <w:rPr>
                <w:rFonts w:ascii="Times New Roman" w:eastAsia="Times New Roman" w:hAnsi="Times New Roman" w:cs="Times New Roman"/>
                <w:color w:val="00000A"/>
                <w:sz w:val="16"/>
                <w:szCs w:val="16"/>
              </w:rPr>
              <w:t xml:space="preserve"> – </w:t>
            </w:r>
            <w:proofErr w:type="spellStart"/>
            <w:r w:rsidRPr="001458C1">
              <w:rPr>
                <w:rFonts w:ascii="Times New Roman" w:eastAsia="Times New Roman" w:hAnsi="Times New Roman" w:cs="Times New Roman"/>
                <w:color w:val="00000A"/>
                <w:sz w:val="16"/>
                <w:szCs w:val="16"/>
              </w:rPr>
              <w:t>korepetycje</w:t>
            </w:r>
            <w:proofErr w:type="spellEnd"/>
            <w:r w:rsidRPr="001458C1">
              <w:rPr>
                <w:rFonts w:ascii="Times New Roman" w:eastAsia="Times New Roman" w:hAnsi="Times New Roman" w:cs="Times New Roman"/>
                <w:color w:val="00000A"/>
                <w:sz w:val="16"/>
                <w:szCs w:val="16"/>
              </w:rPr>
              <w:t xml:space="preserve"> z </w:t>
            </w:r>
            <w:proofErr w:type="spellStart"/>
            <w:r w:rsidRPr="001458C1">
              <w:rPr>
                <w:rFonts w:ascii="Times New Roman" w:eastAsia="Times New Roman" w:hAnsi="Times New Roman" w:cs="Times New Roman"/>
                <w:color w:val="00000A"/>
                <w:sz w:val="16"/>
                <w:szCs w:val="16"/>
              </w:rPr>
              <w:t>matematyki</w:t>
            </w:r>
            <w:proofErr w:type="spellEnd"/>
          </w:p>
        </w:tc>
        <w:tc>
          <w:tcPr>
            <w:tcW w:w="1032" w:type="dxa"/>
            <w:shd w:val="clear" w:color="auto" w:fill="auto"/>
            <w:tcMar>
              <w:left w:w="108" w:type="dxa"/>
            </w:tcMar>
          </w:tcPr>
          <w:p w14:paraId="29A9F3A3"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77F476F9"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78852896"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55</w:t>
            </w:r>
          </w:p>
        </w:tc>
        <w:tc>
          <w:tcPr>
            <w:tcW w:w="1033" w:type="dxa"/>
            <w:shd w:val="clear" w:color="auto" w:fill="auto"/>
            <w:tcMar>
              <w:left w:w="108" w:type="dxa"/>
            </w:tcMar>
          </w:tcPr>
          <w:p w14:paraId="277305B2"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02AE333E"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52</w:t>
            </w:r>
          </w:p>
        </w:tc>
        <w:tc>
          <w:tcPr>
            <w:tcW w:w="1036" w:type="dxa"/>
            <w:shd w:val="clear" w:color="auto" w:fill="auto"/>
            <w:tcMar>
              <w:left w:w="108" w:type="dxa"/>
            </w:tcMar>
          </w:tcPr>
          <w:p w14:paraId="6FF08020"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219756AA" w14:textId="77777777" w:rsidTr="00B363D8">
        <w:trPr>
          <w:trHeight w:val="423"/>
        </w:trPr>
        <w:tc>
          <w:tcPr>
            <w:tcW w:w="367" w:type="dxa"/>
            <w:shd w:val="clear" w:color="auto" w:fill="auto"/>
            <w:tcMar>
              <w:left w:w="108" w:type="dxa"/>
            </w:tcMar>
          </w:tcPr>
          <w:p w14:paraId="06FD2DFD"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16.</w:t>
            </w:r>
          </w:p>
        </w:tc>
        <w:tc>
          <w:tcPr>
            <w:tcW w:w="2726" w:type="dxa"/>
            <w:shd w:val="clear" w:color="auto" w:fill="auto"/>
            <w:tcMar>
              <w:left w:w="108" w:type="dxa"/>
            </w:tcMar>
          </w:tcPr>
          <w:p w14:paraId="39D9EFCB"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Reedukacja – korepetycje z j. ang.</w:t>
            </w:r>
          </w:p>
        </w:tc>
        <w:tc>
          <w:tcPr>
            <w:tcW w:w="1032" w:type="dxa"/>
            <w:shd w:val="clear" w:color="auto" w:fill="auto"/>
            <w:tcMar>
              <w:left w:w="108" w:type="dxa"/>
            </w:tcMar>
          </w:tcPr>
          <w:p w14:paraId="78D11104"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0786B13B"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5549D1C4"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41</w:t>
            </w:r>
          </w:p>
        </w:tc>
        <w:tc>
          <w:tcPr>
            <w:tcW w:w="1033" w:type="dxa"/>
            <w:shd w:val="clear" w:color="auto" w:fill="auto"/>
            <w:tcMar>
              <w:left w:w="108" w:type="dxa"/>
            </w:tcMar>
          </w:tcPr>
          <w:p w14:paraId="0C0121ED"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227F2CC8"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28</w:t>
            </w:r>
          </w:p>
        </w:tc>
        <w:tc>
          <w:tcPr>
            <w:tcW w:w="1036" w:type="dxa"/>
            <w:shd w:val="clear" w:color="auto" w:fill="auto"/>
            <w:tcMar>
              <w:left w:w="108" w:type="dxa"/>
            </w:tcMar>
          </w:tcPr>
          <w:p w14:paraId="03E5CA87"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707AA27C" w14:textId="77777777" w:rsidTr="00B363D8">
        <w:trPr>
          <w:trHeight w:val="274"/>
        </w:trPr>
        <w:tc>
          <w:tcPr>
            <w:tcW w:w="367" w:type="dxa"/>
            <w:shd w:val="clear" w:color="auto" w:fill="auto"/>
            <w:tcMar>
              <w:left w:w="108" w:type="dxa"/>
            </w:tcMar>
          </w:tcPr>
          <w:p w14:paraId="45E48562"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17.</w:t>
            </w:r>
          </w:p>
        </w:tc>
        <w:tc>
          <w:tcPr>
            <w:tcW w:w="2726" w:type="dxa"/>
            <w:shd w:val="clear" w:color="auto" w:fill="auto"/>
            <w:tcMar>
              <w:left w:w="108" w:type="dxa"/>
            </w:tcMar>
          </w:tcPr>
          <w:p w14:paraId="6ADDE155"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Korepetycje</w:t>
            </w:r>
            <w:proofErr w:type="spellEnd"/>
            <w:r w:rsidRPr="001458C1">
              <w:rPr>
                <w:rFonts w:ascii="Times New Roman" w:eastAsia="Times New Roman" w:hAnsi="Times New Roman" w:cs="Times New Roman"/>
                <w:color w:val="00000A"/>
                <w:sz w:val="16"/>
                <w:szCs w:val="16"/>
              </w:rPr>
              <w:t xml:space="preserve"> z j. </w:t>
            </w:r>
            <w:proofErr w:type="spellStart"/>
            <w:r w:rsidRPr="001458C1">
              <w:rPr>
                <w:rFonts w:ascii="Times New Roman" w:eastAsia="Times New Roman" w:hAnsi="Times New Roman" w:cs="Times New Roman"/>
                <w:color w:val="00000A"/>
                <w:sz w:val="16"/>
                <w:szCs w:val="16"/>
              </w:rPr>
              <w:t>niem</w:t>
            </w:r>
            <w:proofErr w:type="spellEnd"/>
            <w:r w:rsidRPr="001458C1">
              <w:rPr>
                <w:rFonts w:ascii="Times New Roman" w:eastAsia="Times New Roman" w:hAnsi="Times New Roman" w:cs="Times New Roman"/>
                <w:color w:val="00000A"/>
                <w:sz w:val="16"/>
                <w:szCs w:val="16"/>
              </w:rPr>
              <w:t>.</w:t>
            </w:r>
          </w:p>
        </w:tc>
        <w:tc>
          <w:tcPr>
            <w:tcW w:w="1032" w:type="dxa"/>
            <w:shd w:val="clear" w:color="auto" w:fill="auto"/>
            <w:tcMar>
              <w:left w:w="108" w:type="dxa"/>
            </w:tcMar>
          </w:tcPr>
          <w:p w14:paraId="5D1A66D3"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58E78AB0"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45C05A34"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10</w:t>
            </w:r>
          </w:p>
        </w:tc>
        <w:tc>
          <w:tcPr>
            <w:tcW w:w="1033" w:type="dxa"/>
            <w:shd w:val="clear" w:color="auto" w:fill="auto"/>
            <w:tcMar>
              <w:left w:w="108" w:type="dxa"/>
            </w:tcMar>
          </w:tcPr>
          <w:p w14:paraId="7F5155AD"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6E50D76A"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4</w:t>
            </w:r>
          </w:p>
        </w:tc>
        <w:tc>
          <w:tcPr>
            <w:tcW w:w="1036" w:type="dxa"/>
            <w:shd w:val="clear" w:color="auto" w:fill="auto"/>
            <w:tcMar>
              <w:left w:w="108" w:type="dxa"/>
            </w:tcMar>
          </w:tcPr>
          <w:p w14:paraId="2E64EA3B"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68C7DD35" w14:textId="77777777" w:rsidTr="00B363D8">
        <w:trPr>
          <w:trHeight w:val="411"/>
        </w:trPr>
        <w:tc>
          <w:tcPr>
            <w:tcW w:w="367" w:type="dxa"/>
            <w:shd w:val="clear" w:color="auto" w:fill="auto"/>
            <w:tcMar>
              <w:left w:w="108" w:type="dxa"/>
            </w:tcMar>
          </w:tcPr>
          <w:p w14:paraId="2BB87312"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18.</w:t>
            </w:r>
          </w:p>
        </w:tc>
        <w:tc>
          <w:tcPr>
            <w:tcW w:w="2726" w:type="dxa"/>
            <w:shd w:val="clear" w:color="auto" w:fill="auto"/>
            <w:tcMar>
              <w:left w:w="108" w:type="dxa"/>
            </w:tcMar>
          </w:tcPr>
          <w:p w14:paraId="5E235579"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Usługi</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specjalistyczne</w:t>
            </w:r>
            <w:proofErr w:type="spellEnd"/>
            <w:r w:rsidRPr="001458C1">
              <w:rPr>
                <w:rFonts w:ascii="Times New Roman" w:eastAsia="Times New Roman" w:hAnsi="Times New Roman" w:cs="Times New Roman"/>
                <w:color w:val="00000A"/>
                <w:sz w:val="16"/>
                <w:szCs w:val="16"/>
              </w:rPr>
              <w:t xml:space="preserve"> - </w:t>
            </w:r>
            <w:proofErr w:type="spellStart"/>
            <w:r w:rsidRPr="001458C1">
              <w:rPr>
                <w:rFonts w:ascii="Times New Roman" w:eastAsia="Times New Roman" w:hAnsi="Times New Roman" w:cs="Times New Roman"/>
                <w:color w:val="00000A"/>
                <w:sz w:val="16"/>
                <w:szCs w:val="16"/>
              </w:rPr>
              <w:t>fizjoterapia</w:t>
            </w:r>
            <w:proofErr w:type="spellEnd"/>
          </w:p>
        </w:tc>
        <w:tc>
          <w:tcPr>
            <w:tcW w:w="1032" w:type="dxa"/>
            <w:shd w:val="clear" w:color="auto" w:fill="auto"/>
            <w:tcMar>
              <w:left w:w="108" w:type="dxa"/>
            </w:tcMar>
          </w:tcPr>
          <w:p w14:paraId="0C92FE4B"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7E3235F8"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674D6A2C"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12</w:t>
            </w:r>
          </w:p>
        </w:tc>
        <w:tc>
          <w:tcPr>
            <w:tcW w:w="1033" w:type="dxa"/>
            <w:shd w:val="clear" w:color="auto" w:fill="auto"/>
            <w:tcMar>
              <w:left w:w="108" w:type="dxa"/>
            </w:tcMar>
          </w:tcPr>
          <w:p w14:paraId="1FEEF639"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2D68B33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27</w:t>
            </w:r>
          </w:p>
        </w:tc>
        <w:tc>
          <w:tcPr>
            <w:tcW w:w="1036" w:type="dxa"/>
            <w:shd w:val="clear" w:color="auto" w:fill="auto"/>
            <w:tcMar>
              <w:left w:w="108" w:type="dxa"/>
            </w:tcMar>
          </w:tcPr>
          <w:p w14:paraId="24AF010C"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5660EB32" w14:textId="77777777" w:rsidTr="00B363D8">
        <w:trPr>
          <w:trHeight w:val="411"/>
        </w:trPr>
        <w:tc>
          <w:tcPr>
            <w:tcW w:w="367" w:type="dxa"/>
            <w:shd w:val="clear" w:color="auto" w:fill="auto"/>
            <w:tcMar>
              <w:left w:w="108" w:type="dxa"/>
            </w:tcMar>
          </w:tcPr>
          <w:p w14:paraId="567E2EC4"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19.</w:t>
            </w:r>
          </w:p>
        </w:tc>
        <w:tc>
          <w:tcPr>
            <w:tcW w:w="2726" w:type="dxa"/>
            <w:shd w:val="clear" w:color="auto" w:fill="auto"/>
            <w:tcMar>
              <w:left w:w="108" w:type="dxa"/>
            </w:tcMar>
          </w:tcPr>
          <w:p w14:paraId="41D5005A"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Indywidualne</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konsultacje</w:t>
            </w:r>
            <w:proofErr w:type="spellEnd"/>
            <w:r w:rsidRPr="001458C1">
              <w:rPr>
                <w:rFonts w:ascii="Times New Roman" w:eastAsia="Times New Roman" w:hAnsi="Times New Roman" w:cs="Times New Roman"/>
                <w:color w:val="00000A"/>
                <w:sz w:val="16"/>
                <w:szCs w:val="16"/>
              </w:rPr>
              <w:t xml:space="preserve"> - </w:t>
            </w:r>
            <w:proofErr w:type="spellStart"/>
            <w:r w:rsidRPr="001458C1">
              <w:rPr>
                <w:rFonts w:ascii="Times New Roman" w:eastAsia="Times New Roman" w:hAnsi="Times New Roman" w:cs="Times New Roman"/>
                <w:color w:val="00000A"/>
                <w:sz w:val="16"/>
                <w:szCs w:val="16"/>
              </w:rPr>
              <w:t>neurologopeda</w:t>
            </w:r>
            <w:proofErr w:type="spellEnd"/>
          </w:p>
        </w:tc>
        <w:tc>
          <w:tcPr>
            <w:tcW w:w="1032" w:type="dxa"/>
            <w:shd w:val="clear" w:color="auto" w:fill="auto"/>
            <w:tcMar>
              <w:left w:w="108" w:type="dxa"/>
            </w:tcMar>
          </w:tcPr>
          <w:p w14:paraId="237B4CCC"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4C3DE841"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7E03DDA7"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5</w:t>
            </w:r>
          </w:p>
        </w:tc>
        <w:tc>
          <w:tcPr>
            <w:tcW w:w="1033" w:type="dxa"/>
            <w:shd w:val="clear" w:color="auto" w:fill="auto"/>
            <w:tcMar>
              <w:left w:w="108" w:type="dxa"/>
            </w:tcMar>
          </w:tcPr>
          <w:p w14:paraId="755B39EA"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47C9B5BA"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14</w:t>
            </w:r>
          </w:p>
        </w:tc>
        <w:tc>
          <w:tcPr>
            <w:tcW w:w="1036" w:type="dxa"/>
            <w:shd w:val="clear" w:color="auto" w:fill="auto"/>
            <w:tcMar>
              <w:left w:w="108" w:type="dxa"/>
            </w:tcMar>
          </w:tcPr>
          <w:p w14:paraId="204D73D1"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r w:rsidR="001458C1" w:rsidRPr="001458C1" w14:paraId="6B4D925C" w14:textId="77777777" w:rsidTr="00B363D8">
        <w:trPr>
          <w:trHeight w:val="411"/>
        </w:trPr>
        <w:tc>
          <w:tcPr>
            <w:tcW w:w="367" w:type="dxa"/>
            <w:shd w:val="clear" w:color="auto" w:fill="auto"/>
            <w:tcMar>
              <w:left w:w="108" w:type="dxa"/>
            </w:tcMar>
          </w:tcPr>
          <w:p w14:paraId="5F2BC7EF"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20.</w:t>
            </w:r>
          </w:p>
        </w:tc>
        <w:tc>
          <w:tcPr>
            <w:tcW w:w="2726" w:type="dxa"/>
            <w:shd w:val="clear" w:color="auto" w:fill="auto"/>
            <w:tcMar>
              <w:left w:w="108" w:type="dxa"/>
            </w:tcMar>
          </w:tcPr>
          <w:p w14:paraId="2DA215CF"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Konsultacje</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indywidualne</w:t>
            </w:r>
            <w:proofErr w:type="spellEnd"/>
            <w:r w:rsidRPr="001458C1">
              <w:rPr>
                <w:rFonts w:ascii="Times New Roman" w:eastAsia="Times New Roman" w:hAnsi="Times New Roman" w:cs="Times New Roman"/>
                <w:color w:val="00000A"/>
                <w:sz w:val="16"/>
                <w:szCs w:val="16"/>
              </w:rPr>
              <w:t xml:space="preserve"> - </w:t>
            </w:r>
            <w:proofErr w:type="spellStart"/>
            <w:r w:rsidRPr="001458C1">
              <w:rPr>
                <w:rFonts w:ascii="Times New Roman" w:eastAsia="Times New Roman" w:hAnsi="Times New Roman" w:cs="Times New Roman"/>
                <w:color w:val="00000A"/>
                <w:sz w:val="16"/>
                <w:szCs w:val="16"/>
              </w:rPr>
              <w:t>dietetyk</w:t>
            </w:r>
            <w:proofErr w:type="spellEnd"/>
          </w:p>
        </w:tc>
        <w:tc>
          <w:tcPr>
            <w:tcW w:w="1032" w:type="dxa"/>
            <w:shd w:val="clear" w:color="auto" w:fill="auto"/>
            <w:tcMar>
              <w:left w:w="108" w:type="dxa"/>
            </w:tcMar>
          </w:tcPr>
          <w:p w14:paraId="3E2B74F3"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24326472"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3C443EE8"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212E2DCA"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039F5A41"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14</w:t>
            </w:r>
          </w:p>
        </w:tc>
        <w:tc>
          <w:tcPr>
            <w:tcW w:w="1036" w:type="dxa"/>
            <w:shd w:val="clear" w:color="auto" w:fill="auto"/>
            <w:tcMar>
              <w:left w:w="108" w:type="dxa"/>
            </w:tcMar>
          </w:tcPr>
          <w:p w14:paraId="1356281D"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7</w:t>
            </w:r>
          </w:p>
        </w:tc>
      </w:tr>
      <w:tr w:rsidR="001458C1" w:rsidRPr="001458C1" w14:paraId="175ECFAF" w14:textId="77777777" w:rsidTr="00B363D8">
        <w:trPr>
          <w:trHeight w:val="411"/>
        </w:trPr>
        <w:tc>
          <w:tcPr>
            <w:tcW w:w="367" w:type="dxa"/>
            <w:shd w:val="clear" w:color="auto" w:fill="auto"/>
            <w:tcMar>
              <w:left w:w="108" w:type="dxa"/>
            </w:tcMar>
          </w:tcPr>
          <w:p w14:paraId="19F4CB9C" w14:textId="77777777" w:rsidR="001458C1" w:rsidRPr="001458C1" w:rsidRDefault="001458C1" w:rsidP="006855BE">
            <w:pPr>
              <w:ind w:left="-142"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21.</w:t>
            </w:r>
          </w:p>
        </w:tc>
        <w:tc>
          <w:tcPr>
            <w:tcW w:w="2726" w:type="dxa"/>
            <w:shd w:val="clear" w:color="auto" w:fill="auto"/>
            <w:tcMar>
              <w:left w:w="108" w:type="dxa"/>
            </w:tcMar>
          </w:tcPr>
          <w:p w14:paraId="5F33E0A2" w14:textId="77777777" w:rsidR="001458C1" w:rsidRPr="001458C1" w:rsidRDefault="001458C1" w:rsidP="006855BE">
            <w:pPr>
              <w:rPr>
                <w:rFonts w:ascii="Times New Roman" w:eastAsia="Times New Roman" w:hAnsi="Times New Roman" w:cs="Times New Roman"/>
                <w:color w:val="00000A"/>
                <w:sz w:val="16"/>
                <w:szCs w:val="16"/>
              </w:rPr>
            </w:pPr>
            <w:proofErr w:type="spellStart"/>
            <w:r w:rsidRPr="001458C1">
              <w:rPr>
                <w:rFonts w:ascii="Times New Roman" w:eastAsia="Times New Roman" w:hAnsi="Times New Roman" w:cs="Times New Roman"/>
                <w:color w:val="00000A"/>
                <w:sz w:val="16"/>
                <w:szCs w:val="16"/>
              </w:rPr>
              <w:t>Konsultacje</w:t>
            </w:r>
            <w:proofErr w:type="spellEnd"/>
            <w:r w:rsidRPr="001458C1">
              <w:rPr>
                <w:rFonts w:ascii="Times New Roman" w:eastAsia="Times New Roman" w:hAnsi="Times New Roman" w:cs="Times New Roman"/>
                <w:color w:val="00000A"/>
                <w:sz w:val="16"/>
                <w:szCs w:val="16"/>
              </w:rPr>
              <w:t xml:space="preserve"> </w:t>
            </w:r>
            <w:proofErr w:type="spellStart"/>
            <w:r w:rsidRPr="001458C1">
              <w:rPr>
                <w:rFonts w:ascii="Times New Roman" w:eastAsia="Times New Roman" w:hAnsi="Times New Roman" w:cs="Times New Roman"/>
                <w:color w:val="00000A"/>
                <w:sz w:val="16"/>
                <w:szCs w:val="16"/>
              </w:rPr>
              <w:t>indywidualne</w:t>
            </w:r>
            <w:proofErr w:type="spellEnd"/>
            <w:r w:rsidRPr="001458C1">
              <w:rPr>
                <w:rFonts w:ascii="Times New Roman" w:eastAsia="Times New Roman" w:hAnsi="Times New Roman" w:cs="Times New Roman"/>
                <w:color w:val="00000A"/>
                <w:sz w:val="16"/>
                <w:szCs w:val="16"/>
              </w:rPr>
              <w:t xml:space="preserve"> - </w:t>
            </w:r>
            <w:proofErr w:type="spellStart"/>
            <w:r w:rsidRPr="001458C1">
              <w:rPr>
                <w:rFonts w:ascii="Times New Roman" w:eastAsia="Times New Roman" w:hAnsi="Times New Roman" w:cs="Times New Roman"/>
                <w:color w:val="00000A"/>
                <w:sz w:val="16"/>
                <w:szCs w:val="16"/>
              </w:rPr>
              <w:t>seksuolog</w:t>
            </w:r>
            <w:proofErr w:type="spellEnd"/>
          </w:p>
        </w:tc>
        <w:tc>
          <w:tcPr>
            <w:tcW w:w="1032" w:type="dxa"/>
            <w:shd w:val="clear" w:color="auto" w:fill="auto"/>
            <w:tcMar>
              <w:left w:w="108" w:type="dxa"/>
            </w:tcMar>
          </w:tcPr>
          <w:p w14:paraId="643D9332"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2944D808"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51206FD7"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646F6923"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21216259"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8</w:t>
            </w:r>
          </w:p>
        </w:tc>
        <w:tc>
          <w:tcPr>
            <w:tcW w:w="1036" w:type="dxa"/>
            <w:shd w:val="clear" w:color="auto" w:fill="auto"/>
            <w:tcMar>
              <w:left w:w="108" w:type="dxa"/>
            </w:tcMar>
          </w:tcPr>
          <w:p w14:paraId="18C6A2C3"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6</w:t>
            </w:r>
          </w:p>
        </w:tc>
      </w:tr>
      <w:tr w:rsidR="001458C1" w:rsidRPr="001458C1" w14:paraId="2AB319A8" w14:textId="77777777" w:rsidTr="00B363D8">
        <w:trPr>
          <w:trHeight w:val="411"/>
        </w:trPr>
        <w:tc>
          <w:tcPr>
            <w:tcW w:w="367" w:type="dxa"/>
            <w:shd w:val="clear" w:color="auto" w:fill="auto"/>
            <w:tcMar>
              <w:left w:w="108" w:type="dxa"/>
            </w:tcMar>
          </w:tcPr>
          <w:p w14:paraId="2B5232EF" w14:textId="77777777" w:rsidR="001458C1" w:rsidRPr="001458C1" w:rsidRDefault="001458C1" w:rsidP="006855BE">
            <w:pPr>
              <w:ind w:right="-136"/>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22.</w:t>
            </w:r>
          </w:p>
        </w:tc>
        <w:tc>
          <w:tcPr>
            <w:tcW w:w="2726" w:type="dxa"/>
            <w:shd w:val="clear" w:color="auto" w:fill="auto"/>
            <w:tcMar>
              <w:left w:w="108" w:type="dxa"/>
            </w:tcMar>
          </w:tcPr>
          <w:p w14:paraId="0B78C3CF" w14:textId="77777777" w:rsidR="001458C1" w:rsidRPr="001458C1" w:rsidRDefault="001458C1" w:rsidP="006855BE">
            <w:pPr>
              <w:rPr>
                <w:rFonts w:ascii="Times New Roman" w:eastAsia="Times New Roman" w:hAnsi="Times New Roman" w:cs="Times New Roman"/>
                <w:color w:val="00000A"/>
                <w:sz w:val="16"/>
                <w:szCs w:val="16"/>
                <w:lang w:val="pl-PL"/>
              </w:rPr>
            </w:pPr>
            <w:r w:rsidRPr="001458C1">
              <w:rPr>
                <w:rFonts w:ascii="Times New Roman" w:eastAsia="Times New Roman" w:hAnsi="Times New Roman" w:cs="Times New Roman"/>
                <w:color w:val="00000A"/>
                <w:sz w:val="16"/>
                <w:szCs w:val="16"/>
                <w:lang w:val="pl-PL"/>
              </w:rPr>
              <w:t xml:space="preserve">Usługi specjalistyczne – terapia EEG </w:t>
            </w:r>
            <w:proofErr w:type="spellStart"/>
            <w:r w:rsidRPr="001458C1">
              <w:rPr>
                <w:rFonts w:ascii="Times New Roman" w:eastAsia="Times New Roman" w:hAnsi="Times New Roman" w:cs="Times New Roman"/>
                <w:color w:val="00000A"/>
                <w:sz w:val="16"/>
                <w:szCs w:val="16"/>
                <w:lang w:val="pl-PL"/>
              </w:rPr>
              <w:t>Biofeedback</w:t>
            </w:r>
            <w:proofErr w:type="spellEnd"/>
          </w:p>
        </w:tc>
        <w:tc>
          <w:tcPr>
            <w:tcW w:w="1032" w:type="dxa"/>
            <w:shd w:val="clear" w:color="auto" w:fill="auto"/>
            <w:tcMar>
              <w:left w:w="108" w:type="dxa"/>
            </w:tcMar>
          </w:tcPr>
          <w:p w14:paraId="32FC8C87"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3" w:type="dxa"/>
            <w:shd w:val="clear" w:color="auto" w:fill="auto"/>
            <w:tcMar>
              <w:left w:w="108" w:type="dxa"/>
            </w:tcMar>
          </w:tcPr>
          <w:p w14:paraId="1DA7F6F4" w14:textId="77777777" w:rsidR="001458C1" w:rsidRPr="001458C1" w:rsidRDefault="001458C1" w:rsidP="006855BE">
            <w:pPr>
              <w:ind w:right="-108"/>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1" w:type="dxa"/>
            <w:shd w:val="clear" w:color="auto" w:fill="auto"/>
            <w:tcMar>
              <w:left w:w="108" w:type="dxa"/>
            </w:tcMar>
          </w:tcPr>
          <w:p w14:paraId="4FB9B54C"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9</w:t>
            </w:r>
          </w:p>
        </w:tc>
        <w:tc>
          <w:tcPr>
            <w:tcW w:w="1033" w:type="dxa"/>
            <w:shd w:val="clear" w:color="auto" w:fill="auto"/>
            <w:tcMar>
              <w:left w:w="108" w:type="dxa"/>
            </w:tcMar>
          </w:tcPr>
          <w:p w14:paraId="226D0977"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c>
          <w:tcPr>
            <w:tcW w:w="1032" w:type="dxa"/>
            <w:shd w:val="clear" w:color="auto" w:fill="auto"/>
            <w:tcMar>
              <w:left w:w="108" w:type="dxa"/>
            </w:tcMar>
          </w:tcPr>
          <w:p w14:paraId="4C10E070" w14:textId="77777777" w:rsidR="001458C1" w:rsidRPr="001458C1" w:rsidRDefault="001458C1" w:rsidP="006855BE">
            <w:pPr>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34</w:t>
            </w:r>
          </w:p>
        </w:tc>
        <w:tc>
          <w:tcPr>
            <w:tcW w:w="1036" w:type="dxa"/>
            <w:shd w:val="clear" w:color="auto" w:fill="auto"/>
            <w:tcMar>
              <w:left w:w="108" w:type="dxa"/>
            </w:tcMar>
          </w:tcPr>
          <w:p w14:paraId="3E7F0A18" w14:textId="77777777" w:rsidR="001458C1" w:rsidRPr="001458C1" w:rsidRDefault="001458C1" w:rsidP="006855BE">
            <w:pPr>
              <w:ind w:right="-102"/>
              <w:rPr>
                <w:rFonts w:ascii="Times New Roman" w:eastAsia="Times New Roman" w:hAnsi="Times New Roman" w:cs="Times New Roman"/>
                <w:color w:val="00000A"/>
                <w:sz w:val="16"/>
                <w:szCs w:val="16"/>
              </w:rPr>
            </w:pPr>
            <w:r w:rsidRPr="001458C1">
              <w:rPr>
                <w:rFonts w:ascii="Times New Roman" w:eastAsia="Times New Roman" w:hAnsi="Times New Roman" w:cs="Times New Roman"/>
                <w:color w:val="00000A"/>
                <w:sz w:val="16"/>
                <w:szCs w:val="16"/>
              </w:rPr>
              <w:t>0</w:t>
            </w:r>
          </w:p>
        </w:tc>
      </w:tr>
    </w:tbl>
    <w:p w14:paraId="33EBFAD4" w14:textId="77777777" w:rsidR="001458C1" w:rsidRPr="001458C1" w:rsidRDefault="001458C1" w:rsidP="006855BE">
      <w:pPr>
        <w:suppressAutoHyphens/>
        <w:spacing w:after="0" w:line="240" w:lineRule="auto"/>
        <w:ind w:right="1238"/>
        <w:jc w:val="both"/>
        <w:rPr>
          <w:rFonts w:ascii="Times New Roman" w:eastAsia="Times New Roman" w:hAnsi="Times New Roman" w:cs="Times New Roman"/>
          <w:color w:val="00000A"/>
          <w:sz w:val="24"/>
          <w:szCs w:val="24"/>
        </w:rPr>
      </w:pPr>
    </w:p>
    <w:p w14:paraId="7F0264B6" w14:textId="77777777" w:rsidR="001458C1" w:rsidRPr="001458C1" w:rsidRDefault="001458C1" w:rsidP="006855BE">
      <w:pPr>
        <w:suppressAutoHyphens/>
        <w:spacing w:after="0" w:line="240" w:lineRule="auto"/>
        <w:rPr>
          <w:rFonts w:ascii="Times New Roman" w:eastAsia="Times New Roman" w:hAnsi="Times New Roman" w:cs="Times New Roman"/>
          <w:color w:val="00000A"/>
          <w:sz w:val="16"/>
          <w:szCs w:val="16"/>
        </w:rPr>
      </w:pPr>
    </w:p>
    <w:p w14:paraId="19DEA82F" w14:textId="77777777" w:rsidR="001458C1" w:rsidRPr="001458C1" w:rsidRDefault="001458C1" w:rsidP="006855BE">
      <w:pPr>
        <w:spacing w:after="0" w:line="240" w:lineRule="auto"/>
        <w:ind w:left="1276"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Wsparcie w ramach projektu skierowane zostało do 290 osób zamieszkujących powiat świdnicki:</w:t>
      </w:r>
    </w:p>
    <w:p w14:paraId="0DE6D58A" w14:textId="77777777" w:rsidR="001458C1" w:rsidRPr="001458C1" w:rsidRDefault="001458C1" w:rsidP="006855BE">
      <w:pPr>
        <w:numPr>
          <w:ilvl w:val="0"/>
          <w:numId w:val="26"/>
        </w:numPr>
        <w:suppressAutoHyphens/>
        <w:spacing w:after="0" w:line="240" w:lineRule="auto"/>
        <w:ind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osoby zagrożone ubóstwem lub wykluczeniem społecznym – 130 dzieci i młodzież do 25 roku życia z rodzinnej pieczy zastępczej, dzieci własne osób pełniących funkcję rodzinnych domów dziecka i rodzin zastępczych zawodowych,</w:t>
      </w:r>
    </w:p>
    <w:p w14:paraId="6B9AC707" w14:textId="77777777" w:rsidR="001458C1" w:rsidRPr="001458C1" w:rsidRDefault="001458C1" w:rsidP="006855BE">
      <w:pPr>
        <w:numPr>
          <w:ilvl w:val="0"/>
          <w:numId w:val="26"/>
        </w:numPr>
        <w:suppressAutoHyphens/>
        <w:spacing w:after="0" w:line="240" w:lineRule="auto"/>
        <w:ind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dzieci w zinstytucjonalizowanej pieczy zastępczej (dzieci przebywające w placówkach opiekuńczo – wychowawczych: typu rodzinnego do 8 osób oraz typu socjalizacyjnego, interwencyjnego lub specjalistyczno – interwencyjnego do 14 osób) - 40 dzieci,</w:t>
      </w:r>
    </w:p>
    <w:p w14:paraId="2BD244B7" w14:textId="77777777" w:rsidR="001458C1" w:rsidRPr="001458C1" w:rsidRDefault="001458C1" w:rsidP="006855BE">
      <w:pPr>
        <w:numPr>
          <w:ilvl w:val="0"/>
          <w:numId w:val="26"/>
        </w:numPr>
        <w:suppressAutoHyphens/>
        <w:spacing w:after="0" w:line="240" w:lineRule="auto"/>
        <w:ind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osoby przygotowujące się i świadczące usługi na rzecz pieczy zastępczej - 120 osób.</w:t>
      </w:r>
    </w:p>
    <w:p w14:paraId="3CA2ECFC" w14:textId="77777777" w:rsidR="001458C1" w:rsidRPr="001458C1" w:rsidRDefault="001458C1" w:rsidP="006855BE">
      <w:pPr>
        <w:spacing w:after="0" w:line="240" w:lineRule="auto"/>
        <w:ind w:left="1276"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Projekt zakładał następujący zakres wsparcia w podziale na zadania:</w:t>
      </w:r>
    </w:p>
    <w:p w14:paraId="516A447B" w14:textId="77777777" w:rsidR="001458C1" w:rsidRPr="001458C1" w:rsidRDefault="001458C1" w:rsidP="006855BE">
      <w:pPr>
        <w:numPr>
          <w:ilvl w:val="0"/>
          <w:numId w:val="16"/>
        </w:numPr>
        <w:suppressAutoHyphens/>
        <w:spacing w:after="0" w:line="240" w:lineRule="auto"/>
        <w:ind w:left="1276"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Działania wspierające kadry systemu pieczy zastępczej:</w:t>
      </w:r>
    </w:p>
    <w:p w14:paraId="74D200B7" w14:textId="77777777" w:rsidR="001458C1" w:rsidRPr="001458C1" w:rsidRDefault="001458C1" w:rsidP="006855BE">
      <w:pPr>
        <w:numPr>
          <w:ilvl w:val="0"/>
          <w:numId w:val="27"/>
        </w:numPr>
        <w:suppressAutoHyphens/>
        <w:spacing w:after="0" w:line="240" w:lineRule="auto"/>
        <w:ind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szkolenie tematyczne dla kandydatów na rodziny zastępcze,</w:t>
      </w:r>
    </w:p>
    <w:p w14:paraId="37726B1C" w14:textId="77777777" w:rsidR="001458C1" w:rsidRPr="001458C1" w:rsidRDefault="001458C1" w:rsidP="006855BE">
      <w:pPr>
        <w:numPr>
          <w:ilvl w:val="0"/>
          <w:numId w:val="27"/>
        </w:numPr>
        <w:suppressAutoHyphens/>
        <w:spacing w:after="0" w:line="240" w:lineRule="auto"/>
        <w:ind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grupa wsparcia dla rodzin zastępczych,</w:t>
      </w:r>
    </w:p>
    <w:p w14:paraId="3B83EA1D" w14:textId="77777777" w:rsidR="001458C1" w:rsidRPr="001458C1" w:rsidRDefault="001458C1" w:rsidP="006855BE">
      <w:pPr>
        <w:numPr>
          <w:ilvl w:val="0"/>
          <w:numId w:val="27"/>
        </w:numPr>
        <w:suppressAutoHyphens/>
        <w:spacing w:after="0" w:line="240" w:lineRule="auto"/>
        <w:ind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zatrudnianie osób do pomocy przy sprawowaniu opieki i przy pracach gospodarskich,</w:t>
      </w:r>
    </w:p>
    <w:p w14:paraId="4EB92550" w14:textId="77777777" w:rsidR="001458C1" w:rsidRPr="001458C1" w:rsidRDefault="001458C1" w:rsidP="006855BE">
      <w:pPr>
        <w:numPr>
          <w:ilvl w:val="0"/>
          <w:numId w:val="27"/>
        </w:numPr>
        <w:suppressAutoHyphens/>
        <w:spacing w:after="0" w:line="240" w:lineRule="auto"/>
        <w:ind w:right="1238"/>
        <w:jc w:val="both"/>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usługi koordynatorów rodzinnej pieczy zastępczej.</w:t>
      </w:r>
    </w:p>
    <w:p w14:paraId="2FD9528B" w14:textId="77777777" w:rsidR="001458C1" w:rsidRPr="001458C1" w:rsidRDefault="001458C1" w:rsidP="006855BE">
      <w:pPr>
        <w:numPr>
          <w:ilvl w:val="0"/>
          <w:numId w:val="18"/>
        </w:numPr>
        <w:suppressAutoHyphens/>
        <w:spacing w:after="0" w:line="240" w:lineRule="auto"/>
        <w:ind w:left="1276"/>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Podnoszenie kompetencji i kwalifikacji kadr systemu pieczy zastępczej:</w:t>
      </w:r>
    </w:p>
    <w:p w14:paraId="3F40683A" w14:textId="77777777" w:rsidR="001458C1" w:rsidRPr="001458C1" w:rsidRDefault="001458C1" w:rsidP="006A01EC">
      <w:pPr>
        <w:numPr>
          <w:ilvl w:val="0"/>
          <w:numId w:val="28"/>
        </w:numPr>
        <w:suppressAutoHyphens/>
        <w:spacing w:after="0" w:line="240" w:lineRule="auto"/>
        <w:ind w:right="1238"/>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superwizja dla zawodowych rodzin zastępczych i osób prowadzących rodzinne domy dziecka,</w:t>
      </w:r>
    </w:p>
    <w:p w14:paraId="24EB48B9" w14:textId="77777777" w:rsidR="001458C1" w:rsidRPr="001458C1" w:rsidRDefault="001458C1" w:rsidP="006A01EC">
      <w:pPr>
        <w:numPr>
          <w:ilvl w:val="0"/>
          <w:numId w:val="28"/>
        </w:numPr>
        <w:suppressAutoHyphens/>
        <w:spacing w:after="0" w:line="240" w:lineRule="auto"/>
        <w:ind w:right="1238"/>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szkolenia tematyczne dla rodzin zastępczych,</w:t>
      </w:r>
    </w:p>
    <w:p w14:paraId="715197E7" w14:textId="77777777" w:rsidR="001458C1" w:rsidRPr="001458C1" w:rsidRDefault="001458C1" w:rsidP="006A01EC">
      <w:pPr>
        <w:numPr>
          <w:ilvl w:val="0"/>
          <w:numId w:val="28"/>
        </w:numPr>
        <w:suppressAutoHyphens/>
        <w:spacing w:after="0" w:line="240" w:lineRule="auto"/>
        <w:ind w:right="1238"/>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 xml:space="preserve">wyjazdowe szkolenie dla zawodowych rodzin zastępczych i osób prowadzących rodzinne domy dziecka, dzieci z pieczy zastępczej i dzieci własnych. </w:t>
      </w:r>
    </w:p>
    <w:p w14:paraId="623D69AF" w14:textId="77777777" w:rsidR="001458C1" w:rsidRPr="001458C1" w:rsidRDefault="001458C1" w:rsidP="006A01EC">
      <w:pPr>
        <w:numPr>
          <w:ilvl w:val="0"/>
          <w:numId w:val="20"/>
        </w:numPr>
        <w:suppressAutoHyphens/>
        <w:spacing w:after="0" w:line="240" w:lineRule="auto"/>
        <w:ind w:left="1276" w:right="1238"/>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Aktywizacja społeczna dzieci i młodzieży z pieczy zastępczej:</w:t>
      </w:r>
    </w:p>
    <w:p w14:paraId="690C46A6" w14:textId="77777777" w:rsidR="001458C1" w:rsidRPr="001458C1" w:rsidRDefault="001458C1" w:rsidP="006A01EC">
      <w:pPr>
        <w:numPr>
          <w:ilvl w:val="0"/>
          <w:numId w:val="29"/>
        </w:numPr>
        <w:suppressAutoHyphens/>
        <w:spacing w:after="0" w:line="240" w:lineRule="auto"/>
        <w:ind w:right="1238"/>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warsztaty teatralne dla dzieci poniżej 15 roku życia,</w:t>
      </w:r>
    </w:p>
    <w:p w14:paraId="16FF339C" w14:textId="77777777" w:rsidR="001458C1" w:rsidRPr="001458C1" w:rsidRDefault="001458C1" w:rsidP="006A01EC">
      <w:pPr>
        <w:numPr>
          <w:ilvl w:val="0"/>
          <w:numId w:val="29"/>
        </w:numPr>
        <w:tabs>
          <w:tab w:val="left" w:pos="10348"/>
        </w:tabs>
        <w:suppressAutoHyphens/>
        <w:spacing w:after="0" w:line="240" w:lineRule="auto"/>
        <w:ind w:right="1238"/>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lastRenderedPageBreak/>
        <w:t xml:space="preserve">treningi kompetencji i umiejętności społecznych dla dzieci i młodzieży powyżej 15 roku życia (8 zakresów tematycznych), </w:t>
      </w:r>
    </w:p>
    <w:p w14:paraId="576BB153" w14:textId="77777777" w:rsidR="001458C1" w:rsidRPr="001458C1" w:rsidRDefault="001458C1" w:rsidP="006A01EC">
      <w:pPr>
        <w:numPr>
          <w:ilvl w:val="0"/>
          <w:numId w:val="22"/>
        </w:numPr>
        <w:tabs>
          <w:tab w:val="left" w:pos="10348"/>
        </w:tabs>
        <w:suppressAutoHyphens/>
        <w:spacing w:after="0" w:line="240" w:lineRule="auto"/>
        <w:ind w:left="1276"/>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Aktywizacja zawodowa dzieci i młodzieży z pieczy zastępczej:</w:t>
      </w:r>
    </w:p>
    <w:p w14:paraId="597EAC32" w14:textId="77777777" w:rsidR="001458C1" w:rsidRPr="001458C1" w:rsidRDefault="001458C1" w:rsidP="006A01EC">
      <w:pPr>
        <w:numPr>
          <w:ilvl w:val="0"/>
          <w:numId w:val="30"/>
        </w:numPr>
        <w:tabs>
          <w:tab w:val="left" w:pos="10348"/>
        </w:tabs>
        <w:suppressAutoHyphens/>
        <w:spacing w:after="0" w:line="240" w:lineRule="auto"/>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kursy i szkolenia zawodowe np. prawo jazdy, wózki widłowe,</w:t>
      </w:r>
    </w:p>
    <w:p w14:paraId="6BA0DB58" w14:textId="77777777" w:rsidR="001458C1" w:rsidRPr="001458C1" w:rsidRDefault="001458C1" w:rsidP="006A01EC">
      <w:pPr>
        <w:numPr>
          <w:ilvl w:val="0"/>
          <w:numId w:val="30"/>
        </w:numPr>
        <w:tabs>
          <w:tab w:val="left" w:pos="10348"/>
        </w:tabs>
        <w:suppressAutoHyphens/>
        <w:spacing w:after="0" w:line="240" w:lineRule="auto"/>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indywidualne spotkania z doradcą zawodowym dla młodzieży powyżej 15 roku życia,</w:t>
      </w:r>
    </w:p>
    <w:p w14:paraId="150BAF5D" w14:textId="77777777" w:rsidR="001458C1" w:rsidRPr="001458C1" w:rsidRDefault="001458C1" w:rsidP="006A01EC">
      <w:pPr>
        <w:numPr>
          <w:ilvl w:val="0"/>
          <w:numId w:val="30"/>
        </w:numPr>
        <w:tabs>
          <w:tab w:val="left" w:pos="10348"/>
        </w:tabs>
        <w:suppressAutoHyphens/>
        <w:spacing w:after="0" w:line="240" w:lineRule="auto"/>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warsztaty aktywizujące zawodowo dla dzieci i młodzieży powyżej 15 roku życia.</w:t>
      </w:r>
    </w:p>
    <w:p w14:paraId="7C5347F1" w14:textId="77777777" w:rsidR="001458C1" w:rsidRPr="001458C1" w:rsidRDefault="001458C1" w:rsidP="006A01EC">
      <w:pPr>
        <w:numPr>
          <w:ilvl w:val="0"/>
          <w:numId w:val="24"/>
        </w:numPr>
        <w:tabs>
          <w:tab w:val="left" w:pos="10348"/>
        </w:tabs>
        <w:suppressAutoHyphens/>
        <w:spacing w:after="0" w:line="240" w:lineRule="auto"/>
        <w:ind w:left="1276"/>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Poradnictwo i usługi specjalistyczne:</w:t>
      </w:r>
    </w:p>
    <w:p w14:paraId="21FBDB7E" w14:textId="77777777" w:rsidR="001458C1" w:rsidRPr="001458C1" w:rsidRDefault="001458C1" w:rsidP="006A01EC">
      <w:pPr>
        <w:numPr>
          <w:ilvl w:val="0"/>
          <w:numId w:val="31"/>
        </w:numPr>
        <w:tabs>
          <w:tab w:val="left" w:pos="10348"/>
        </w:tabs>
        <w:suppressAutoHyphens/>
        <w:spacing w:after="0" w:line="240" w:lineRule="auto"/>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indywidualna i/lub rodzinna terapia psychologiczna,</w:t>
      </w:r>
    </w:p>
    <w:p w14:paraId="56203CD3" w14:textId="77777777" w:rsidR="001458C1" w:rsidRPr="001458C1" w:rsidRDefault="001458C1" w:rsidP="006A01EC">
      <w:pPr>
        <w:numPr>
          <w:ilvl w:val="0"/>
          <w:numId w:val="31"/>
        </w:numPr>
        <w:tabs>
          <w:tab w:val="left" w:pos="10348"/>
        </w:tabs>
        <w:suppressAutoHyphens/>
        <w:spacing w:after="0" w:line="240" w:lineRule="auto"/>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reedukacja – korepetycje dla dzieci z rodzinnej pieczy zastępczej,</w:t>
      </w:r>
    </w:p>
    <w:p w14:paraId="2DCA5281" w14:textId="77777777" w:rsidR="001458C1" w:rsidRPr="001458C1" w:rsidRDefault="001458C1" w:rsidP="006A01EC">
      <w:pPr>
        <w:numPr>
          <w:ilvl w:val="0"/>
          <w:numId w:val="31"/>
        </w:numPr>
        <w:tabs>
          <w:tab w:val="left" w:pos="10348"/>
        </w:tabs>
        <w:suppressAutoHyphens/>
        <w:spacing w:after="0" w:line="240" w:lineRule="auto"/>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 xml:space="preserve">rehabilitacja – fizjoterapia/hipoterapia dla dzieci z rodzinnej pieczy zastępczej, </w:t>
      </w:r>
    </w:p>
    <w:p w14:paraId="45CBEF43" w14:textId="77777777" w:rsidR="001458C1" w:rsidRPr="001458C1" w:rsidRDefault="001458C1" w:rsidP="006A01EC">
      <w:pPr>
        <w:numPr>
          <w:ilvl w:val="0"/>
          <w:numId w:val="31"/>
        </w:numPr>
        <w:tabs>
          <w:tab w:val="left" w:pos="10348"/>
        </w:tabs>
        <w:suppressAutoHyphens/>
        <w:spacing w:after="0" w:line="240" w:lineRule="auto"/>
        <w:ind w:right="1238"/>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indywidualne konsultacje ze specjalistami wg. potrzeb m.in. seksuolog, logopeda, dietetyk,</w:t>
      </w:r>
    </w:p>
    <w:p w14:paraId="3BA6B35C" w14:textId="77777777" w:rsidR="001458C1" w:rsidRPr="001458C1" w:rsidRDefault="001458C1" w:rsidP="006A01EC">
      <w:pPr>
        <w:numPr>
          <w:ilvl w:val="0"/>
          <w:numId w:val="31"/>
        </w:numPr>
        <w:tabs>
          <w:tab w:val="left" w:pos="10348"/>
        </w:tabs>
        <w:suppressAutoHyphens/>
        <w:spacing w:after="0" w:line="240" w:lineRule="auto"/>
        <w:rPr>
          <w:rFonts w:ascii="Times New Roman" w:eastAsia="Times New Roman" w:hAnsi="Times New Roman" w:cs="Times New Roman"/>
          <w:sz w:val="24"/>
          <w:szCs w:val="24"/>
          <w:lang w:eastAsia="pl-PL"/>
        </w:rPr>
      </w:pPr>
      <w:r w:rsidRPr="001458C1">
        <w:rPr>
          <w:rFonts w:ascii="Times New Roman" w:eastAsia="Times New Roman" w:hAnsi="Times New Roman" w:cs="Times New Roman"/>
          <w:sz w:val="24"/>
          <w:szCs w:val="24"/>
          <w:lang w:eastAsia="pl-PL"/>
        </w:rPr>
        <w:t xml:space="preserve">terapia </w:t>
      </w:r>
      <w:proofErr w:type="spellStart"/>
      <w:r w:rsidRPr="001458C1">
        <w:rPr>
          <w:rFonts w:ascii="Times New Roman" w:eastAsia="Times New Roman" w:hAnsi="Times New Roman" w:cs="Times New Roman"/>
          <w:sz w:val="24"/>
          <w:szCs w:val="24"/>
          <w:lang w:eastAsia="pl-PL"/>
        </w:rPr>
        <w:t>biofeedback</w:t>
      </w:r>
      <w:proofErr w:type="spellEnd"/>
      <w:r w:rsidRPr="001458C1">
        <w:rPr>
          <w:rFonts w:ascii="Times New Roman" w:eastAsia="Times New Roman" w:hAnsi="Times New Roman" w:cs="Times New Roman"/>
          <w:sz w:val="24"/>
          <w:szCs w:val="24"/>
          <w:lang w:eastAsia="pl-PL"/>
        </w:rPr>
        <w:t xml:space="preserve"> dla dzieci z rodzinnej pieczy zastępczej.</w:t>
      </w:r>
    </w:p>
    <w:p w14:paraId="053B97FB" w14:textId="77777777" w:rsidR="001458C1" w:rsidRPr="001458C1" w:rsidRDefault="001458C1" w:rsidP="006855BE">
      <w:pPr>
        <w:suppressAutoHyphens/>
        <w:spacing w:after="0" w:line="240" w:lineRule="auto"/>
        <w:ind w:left="1256" w:right="1241"/>
        <w:jc w:val="both"/>
        <w:rPr>
          <w:rFonts w:ascii="Times New Roman" w:eastAsia="Times New Roman" w:hAnsi="Times New Roman" w:cs="Times New Roman"/>
          <w:b/>
          <w:color w:val="00000A"/>
          <w:sz w:val="24"/>
          <w:szCs w:val="24"/>
        </w:rPr>
      </w:pPr>
    </w:p>
    <w:p w14:paraId="5A423D91" w14:textId="77777777" w:rsidR="001458C1" w:rsidRPr="001458C1" w:rsidRDefault="001458C1" w:rsidP="006855BE">
      <w:pPr>
        <w:suppressAutoHyphens/>
        <w:spacing w:after="0" w:line="240" w:lineRule="auto"/>
        <w:ind w:left="1256" w:right="1241"/>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b/>
          <w:color w:val="00000A"/>
          <w:sz w:val="24"/>
          <w:szCs w:val="24"/>
        </w:rPr>
        <w:t xml:space="preserve">4. </w:t>
      </w:r>
      <w:r w:rsidRPr="001458C1">
        <w:rPr>
          <w:rFonts w:ascii="Times New Roman" w:eastAsia="Times New Roman" w:hAnsi="Times New Roman" w:cs="Times New Roman"/>
          <w:b/>
          <w:bCs/>
          <w:color w:val="00000A"/>
          <w:sz w:val="24"/>
          <w:szCs w:val="24"/>
        </w:rPr>
        <w:t>Analiza wydatków na pieczę zastępczą w okresie</w:t>
      </w:r>
      <w:r w:rsidRPr="001458C1">
        <w:rPr>
          <w:rFonts w:ascii="Times New Roman" w:eastAsia="Times New Roman" w:hAnsi="Times New Roman" w:cs="Times New Roman"/>
          <w:b/>
          <w:bCs/>
          <w:color w:val="00000A"/>
          <w:spacing w:val="10"/>
          <w:sz w:val="24"/>
          <w:szCs w:val="24"/>
        </w:rPr>
        <w:t xml:space="preserve"> </w:t>
      </w:r>
      <w:r w:rsidRPr="001458C1">
        <w:rPr>
          <w:rFonts w:ascii="Times New Roman" w:eastAsia="Times New Roman" w:hAnsi="Times New Roman" w:cs="Times New Roman"/>
          <w:b/>
          <w:bCs/>
          <w:color w:val="00000A"/>
          <w:sz w:val="24"/>
          <w:szCs w:val="24"/>
        </w:rPr>
        <w:t>2018 - 2020.</w:t>
      </w:r>
    </w:p>
    <w:p w14:paraId="3A40C528" w14:textId="77777777" w:rsidR="001458C1" w:rsidRDefault="001458C1" w:rsidP="006855BE">
      <w:pPr>
        <w:suppressAutoHyphens/>
        <w:spacing w:after="0" w:line="240" w:lineRule="auto"/>
        <w:ind w:left="1256" w:right="1238"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Źródłem finansowania zadań realizowanych przez Powiatowe Centrum Pomocy Rodzinie w Świdnicy w ramach ustawy o wspieraniu rodziny i systemie pieczy zastępczej są środki finansowe pochodzące: z budżetu powiatu świdnickiego, z budżetu państwa zgodnie z art.187 ust. 1 pkt.2 (ministra właściwego  ds. rodziny),  z  budżetu samorządów gminnych,  zgodnie    </w:t>
      </w:r>
      <w:r w:rsidRPr="001458C1">
        <w:rPr>
          <w:rFonts w:ascii="Times New Roman" w:eastAsia="Times New Roman" w:hAnsi="Times New Roman" w:cs="Times New Roman"/>
          <w:color w:val="00000A"/>
          <w:sz w:val="24"/>
          <w:szCs w:val="24"/>
        </w:rPr>
        <w:br/>
        <w:t xml:space="preserve">z art. 191 ust.9 i 10 ustawy,  z  budżetów innych powiatów,  zgodnie z  art.191.ust. 4 ustawy,  </w:t>
      </w:r>
      <w:r w:rsidRPr="001458C1">
        <w:rPr>
          <w:rFonts w:ascii="Times New Roman" w:eastAsia="Times New Roman" w:hAnsi="Times New Roman" w:cs="Times New Roman"/>
          <w:color w:val="00000A"/>
          <w:sz w:val="24"/>
          <w:szCs w:val="24"/>
        </w:rPr>
        <w:br/>
        <w:t xml:space="preserve">z odpłatności rodziców biologicznych, ze środków zewnętrznych np. Europejskiego Funduszu Społecznego. Zgodnie z zapisami ustawy o wspieraniu rodziny i systemie pieczy zastępczej powiat świdnicki zobowiązany jest do finansowania wszystkich kosztów związanych z pieczą zastępczą. Rodziny zastępcze i placówki opiekuńczo-wychowawcze funkcjonujące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terenie powiatu świdnickiego finansowane są głównie z budżetu powiatu.</w:t>
      </w:r>
    </w:p>
    <w:p w14:paraId="61D8756F" w14:textId="77777777" w:rsidR="001458C1" w:rsidRPr="001458C1" w:rsidRDefault="001458C1" w:rsidP="006855BE">
      <w:pPr>
        <w:suppressAutoHyphens/>
        <w:spacing w:after="0" w:line="240" w:lineRule="auto"/>
        <w:ind w:left="1256"/>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16. Środki pieniężne wydatkowane na pieczę zastępczą w latach 2018 - 2020.</w:t>
      </w:r>
    </w:p>
    <w:p w14:paraId="481DFE5D"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21"/>
          <w:szCs w:val="24"/>
        </w:rPr>
      </w:pPr>
    </w:p>
    <w:tbl>
      <w:tblPr>
        <w:tblStyle w:val="TableNormal"/>
        <w:tblW w:w="9073" w:type="dxa"/>
        <w:tblInd w:w="1143" w:type="dxa"/>
        <w:tblLayout w:type="fixed"/>
        <w:tblCellMar>
          <w:left w:w="73" w:type="dxa"/>
          <w:right w:w="108" w:type="dxa"/>
        </w:tblCellMar>
        <w:tblLook w:val="01E0" w:firstRow="1" w:lastRow="1" w:firstColumn="1" w:lastColumn="1" w:noHBand="0" w:noVBand="0"/>
      </w:tblPr>
      <w:tblGrid>
        <w:gridCol w:w="586"/>
        <w:gridCol w:w="1694"/>
        <w:gridCol w:w="2280"/>
        <w:gridCol w:w="2120"/>
        <w:gridCol w:w="2393"/>
      </w:tblGrid>
      <w:tr w:rsidR="001458C1" w:rsidRPr="001458C1" w14:paraId="08F32EEC" w14:textId="77777777" w:rsidTr="00B363D8">
        <w:trPr>
          <w:trHeight w:val="182"/>
        </w:trPr>
        <w:tc>
          <w:tcPr>
            <w:tcW w:w="586" w:type="dxa"/>
            <w:tcBorders>
              <w:top w:val="single" w:sz="4" w:space="0" w:color="000001"/>
              <w:left w:val="single" w:sz="4" w:space="0" w:color="000001"/>
              <w:bottom w:val="single" w:sz="4" w:space="0" w:color="000001"/>
              <w:right w:val="single" w:sz="4" w:space="0" w:color="000001"/>
            </w:tcBorders>
            <w:shd w:val="clear" w:color="auto" w:fill="F1F1F1"/>
          </w:tcPr>
          <w:p w14:paraId="41B403DC" w14:textId="77777777" w:rsidR="001458C1" w:rsidRPr="001458C1" w:rsidRDefault="001458C1" w:rsidP="006855BE">
            <w:pPr>
              <w:widowControl w:val="0"/>
              <w:ind w:left="11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L.p</w:t>
            </w:r>
            <w:proofErr w:type="spellEnd"/>
          </w:p>
        </w:tc>
        <w:tc>
          <w:tcPr>
            <w:tcW w:w="1694" w:type="dxa"/>
            <w:tcBorders>
              <w:top w:val="single" w:sz="4" w:space="0" w:color="000001"/>
              <w:left w:val="single" w:sz="4" w:space="0" w:color="000001"/>
              <w:bottom w:val="single" w:sz="4" w:space="0" w:color="000001"/>
              <w:right w:val="single" w:sz="4" w:space="0" w:color="000001"/>
            </w:tcBorders>
            <w:shd w:val="clear" w:color="auto" w:fill="F1F1F1"/>
          </w:tcPr>
          <w:p w14:paraId="3204F31A" w14:textId="77777777" w:rsidR="001458C1" w:rsidRPr="001458C1" w:rsidRDefault="001458C1" w:rsidP="006855BE">
            <w:pPr>
              <w:widowControl w:val="0"/>
              <w:ind w:left="11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Wydatki</w:t>
            </w:r>
            <w:proofErr w:type="spellEnd"/>
            <w:r w:rsidRPr="001458C1">
              <w:rPr>
                <w:rFonts w:ascii="Times New Roman" w:eastAsia="Times New Roman" w:hAnsi="Times New Roman" w:cs="Times New Roman"/>
                <w:b/>
                <w:color w:val="00000A"/>
                <w:szCs w:val="20"/>
              </w:rPr>
              <w:t xml:space="preserve"> z </w:t>
            </w:r>
            <w:proofErr w:type="spellStart"/>
            <w:r w:rsidRPr="001458C1">
              <w:rPr>
                <w:rFonts w:ascii="Times New Roman" w:eastAsia="Times New Roman" w:hAnsi="Times New Roman" w:cs="Times New Roman"/>
                <w:b/>
                <w:color w:val="00000A"/>
                <w:szCs w:val="20"/>
              </w:rPr>
              <w:t>tytułu</w:t>
            </w:r>
            <w:proofErr w:type="spellEnd"/>
          </w:p>
          <w:p w14:paraId="02EF00AB" w14:textId="77777777" w:rsidR="001458C1" w:rsidRPr="001458C1" w:rsidRDefault="001458C1" w:rsidP="006855BE">
            <w:pPr>
              <w:widowControl w:val="0"/>
              <w:ind w:left="110"/>
              <w:rPr>
                <w:rFonts w:ascii="Times New Roman" w:eastAsia="Times New Roman" w:hAnsi="Times New Roman" w:cs="Times New Roman"/>
                <w:b/>
                <w:color w:val="00000A"/>
              </w:rPr>
            </w:pPr>
          </w:p>
        </w:tc>
        <w:tc>
          <w:tcPr>
            <w:tcW w:w="2280" w:type="dxa"/>
            <w:tcBorders>
              <w:top w:val="single" w:sz="4" w:space="0" w:color="000001"/>
              <w:left w:val="single" w:sz="4" w:space="0" w:color="000001"/>
              <w:bottom w:val="single" w:sz="4" w:space="0" w:color="000001"/>
              <w:right w:val="single" w:sz="4" w:space="0" w:color="000001"/>
            </w:tcBorders>
            <w:shd w:val="clear" w:color="auto" w:fill="F1F1F1"/>
          </w:tcPr>
          <w:p w14:paraId="25F959E5" w14:textId="77777777" w:rsidR="001458C1" w:rsidRPr="001458C1" w:rsidRDefault="001458C1" w:rsidP="006855BE">
            <w:pPr>
              <w:widowControl w:val="0"/>
              <w:ind w:left="519" w:right="451"/>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2120" w:type="dxa"/>
            <w:tcBorders>
              <w:top w:val="single" w:sz="4" w:space="0" w:color="000001"/>
              <w:left w:val="single" w:sz="4" w:space="0" w:color="000001"/>
              <w:bottom w:val="single" w:sz="4" w:space="0" w:color="000001"/>
              <w:right w:val="single" w:sz="4" w:space="0" w:color="000001"/>
            </w:tcBorders>
            <w:shd w:val="clear" w:color="auto" w:fill="F1F1F1"/>
          </w:tcPr>
          <w:p w14:paraId="69FA5B64" w14:textId="77777777" w:rsidR="001458C1" w:rsidRPr="001458C1" w:rsidRDefault="001458C1" w:rsidP="006855BE">
            <w:pPr>
              <w:widowControl w:val="0"/>
              <w:ind w:left="435" w:right="435"/>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393" w:type="dxa"/>
            <w:tcBorders>
              <w:top w:val="single" w:sz="4" w:space="0" w:color="000001"/>
              <w:left w:val="single" w:sz="4" w:space="0" w:color="000001"/>
              <w:bottom w:val="single" w:sz="4" w:space="0" w:color="000001"/>
              <w:right w:val="single" w:sz="4" w:space="0" w:color="000001"/>
            </w:tcBorders>
            <w:shd w:val="clear" w:color="auto" w:fill="F1F1F1"/>
          </w:tcPr>
          <w:p w14:paraId="4490FAD2" w14:textId="77777777" w:rsidR="001458C1" w:rsidRPr="001458C1" w:rsidRDefault="001458C1" w:rsidP="006855BE">
            <w:pPr>
              <w:widowControl w:val="0"/>
              <w:ind w:left="574" w:right="574"/>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3A46BF9D" w14:textId="77777777" w:rsidTr="00B363D8">
        <w:trPr>
          <w:trHeight w:val="556"/>
        </w:trPr>
        <w:tc>
          <w:tcPr>
            <w:tcW w:w="586" w:type="dxa"/>
            <w:tcBorders>
              <w:top w:val="single" w:sz="4" w:space="0" w:color="000001"/>
              <w:left w:val="single" w:sz="4" w:space="0" w:color="000001"/>
              <w:bottom w:val="single" w:sz="4" w:space="0" w:color="000001"/>
              <w:right w:val="single" w:sz="4" w:space="0" w:color="000001"/>
            </w:tcBorders>
            <w:shd w:val="clear" w:color="auto" w:fill="auto"/>
          </w:tcPr>
          <w:p w14:paraId="745BC509"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1694" w:type="dxa"/>
            <w:tcBorders>
              <w:top w:val="single" w:sz="4" w:space="0" w:color="000001"/>
              <w:left w:val="single" w:sz="4" w:space="0" w:color="000001"/>
              <w:bottom w:val="single" w:sz="4" w:space="0" w:color="000001"/>
              <w:right w:val="single" w:sz="4" w:space="0" w:color="000001"/>
            </w:tcBorders>
            <w:shd w:val="clear" w:color="auto" w:fill="auto"/>
          </w:tcPr>
          <w:p w14:paraId="7FA2D809" w14:textId="77777777" w:rsidR="001458C1" w:rsidRPr="001458C1" w:rsidRDefault="001458C1" w:rsidP="006855BE">
            <w:pPr>
              <w:widowControl w:val="0"/>
              <w:ind w:left="110"/>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 xml:space="preserve">Środki pieniężne </w:t>
            </w:r>
            <w:r w:rsidRPr="001458C1">
              <w:rPr>
                <w:rFonts w:ascii="Times New Roman" w:eastAsia="Times New Roman" w:hAnsi="Times New Roman" w:cs="Times New Roman"/>
                <w:b/>
                <w:color w:val="00000A"/>
                <w:sz w:val="16"/>
                <w:lang w:val="pl-PL"/>
              </w:rPr>
              <w:br/>
              <w:t>na RODZINNĄ</w:t>
            </w:r>
          </w:p>
          <w:p w14:paraId="2546D585" w14:textId="77777777" w:rsidR="001458C1" w:rsidRPr="001458C1" w:rsidRDefault="001458C1" w:rsidP="006855BE">
            <w:pPr>
              <w:widowControl w:val="0"/>
              <w:ind w:left="110"/>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pieczę zastępczą na terenie powiatu</w:t>
            </w:r>
          </w:p>
        </w:tc>
        <w:tc>
          <w:tcPr>
            <w:tcW w:w="2280" w:type="dxa"/>
            <w:tcBorders>
              <w:top w:val="single" w:sz="4" w:space="0" w:color="000001"/>
              <w:left w:val="single" w:sz="4" w:space="0" w:color="000001"/>
              <w:bottom w:val="single" w:sz="4" w:space="0" w:color="000001"/>
              <w:right w:val="single" w:sz="4" w:space="0" w:color="000001"/>
            </w:tcBorders>
            <w:shd w:val="clear" w:color="auto" w:fill="auto"/>
          </w:tcPr>
          <w:p w14:paraId="297A19B9" w14:textId="77777777" w:rsidR="001458C1" w:rsidRPr="001458C1" w:rsidRDefault="001458C1" w:rsidP="006855BE">
            <w:pPr>
              <w:widowControl w:val="0"/>
              <w:ind w:right="516"/>
              <w:jc w:val="center"/>
              <w:rPr>
                <w:rFonts w:ascii="Times New Roman" w:eastAsia="SimSun" w:hAnsi="Times New Roman" w:cs="Times New Roman"/>
                <w:color w:val="00000A"/>
                <w:kern w:val="2"/>
                <w:szCs w:val="20"/>
                <w:lang w:eastAsia="zh-CN" w:bidi="hi-IN"/>
              </w:rPr>
            </w:pPr>
            <w:r w:rsidRPr="001458C1">
              <w:rPr>
                <w:rFonts w:ascii="Times New Roman" w:eastAsia="Calibri" w:hAnsi="Times New Roman" w:cs="Times New Roman"/>
                <w:color w:val="00000A"/>
                <w:szCs w:val="20"/>
                <w:lang w:val="pl-PL"/>
              </w:rPr>
              <w:t xml:space="preserve">        </w:t>
            </w:r>
            <w:r w:rsidRPr="001458C1">
              <w:rPr>
                <w:rFonts w:ascii="Times New Roman" w:eastAsia="Calibri" w:hAnsi="Times New Roman" w:cs="Times New Roman"/>
                <w:color w:val="00000A"/>
                <w:szCs w:val="20"/>
              </w:rPr>
              <w:t>4.627.245,53</w:t>
            </w:r>
          </w:p>
        </w:tc>
        <w:tc>
          <w:tcPr>
            <w:tcW w:w="2120" w:type="dxa"/>
            <w:tcBorders>
              <w:top w:val="single" w:sz="4" w:space="0" w:color="000001"/>
              <w:left w:val="single" w:sz="4" w:space="0" w:color="000001"/>
              <w:bottom w:val="single" w:sz="4" w:space="0" w:color="000001"/>
              <w:right w:val="single" w:sz="4" w:space="0" w:color="000001"/>
            </w:tcBorders>
            <w:shd w:val="clear" w:color="auto" w:fill="auto"/>
          </w:tcPr>
          <w:p w14:paraId="4C398FD8" w14:textId="77777777" w:rsidR="001458C1" w:rsidRPr="001458C1" w:rsidRDefault="001458C1" w:rsidP="006855BE">
            <w:pPr>
              <w:widowControl w:val="0"/>
              <w:ind w:left="437" w:right="435"/>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4.487.742,64</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14:paraId="57502FCD" w14:textId="77777777" w:rsidR="001458C1" w:rsidRPr="001458C1" w:rsidRDefault="001458C1" w:rsidP="006855BE">
            <w:pPr>
              <w:widowControl w:val="0"/>
              <w:ind w:left="576" w:right="574"/>
              <w:jc w:val="center"/>
              <w:rPr>
                <w:rFonts w:ascii="Times New Roman" w:eastAsia="Times New Roman" w:hAnsi="Times New Roman" w:cs="Times New Roman"/>
                <w:color w:val="00000A"/>
              </w:rPr>
            </w:pPr>
            <w:r w:rsidRPr="001458C1">
              <w:rPr>
                <w:rFonts w:ascii="Times New Roman" w:eastAsia="Calibri" w:hAnsi="Times New Roman" w:cs="Times New Roman"/>
                <w:color w:val="00000A"/>
              </w:rPr>
              <w:t>4.505.366,35</w:t>
            </w:r>
          </w:p>
        </w:tc>
      </w:tr>
      <w:tr w:rsidR="001458C1" w:rsidRPr="001458C1" w14:paraId="40234EC6" w14:textId="77777777" w:rsidTr="00B363D8">
        <w:trPr>
          <w:trHeight w:val="1468"/>
        </w:trPr>
        <w:tc>
          <w:tcPr>
            <w:tcW w:w="586" w:type="dxa"/>
            <w:tcBorders>
              <w:top w:val="single" w:sz="4" w:space="0" w:color="000001"/>
              <w:left w:val="single" w:sz="4" w:space="0" w:color="000001"/>
              <w:bottom w:val="single" w:sz="4" w:space="0" w:color="000001"/>
              <w:right w:val="single" w:sz="4" w:space="0" w:color="000001"/>
            </w:tcBorders>
            <w:shd w:val="clear" w:color="auto" w:fill="auto"/>
          </w:tcPr>
          <w:p w14:paraId="4731B257"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1694" w:type="dxa"/>
            <w:tcBorders>
              <w:top w:val="single" w:sz="4" w:space="0" w:color="000001"/>
              <w:left w:val="single" w:sz="4" w:space="0" w:color="000001"/>
              <w:bottom w:val="single" w:sz="4" w:space="0" w:color="000001"/>
              <w:right w:val="single" w:sz="4" w:space="0" w:color="000001"/>
            </w:tcBorders>
            <w:shd w:val="clear" w:color="auto" w:fill="auto"/>
          </w:tcPr>
          <w:p w14:paraId="5893984F" w14:textId="77777777" w:rsidR="001458C1" w:rsidRPr="001458C1" w:rsidRDefault="001458C1" w:rsidP="006855BE">
            <w:pPr>
              <w:widowControl w:val="0"/>
              <w:tabs>
                <w:tab w:val="left" w:pos="1482"/>
                <w:tab w:val="left" w:pos="1712"/>
              </w:tabs>
              <w:ind w:left="110" w:right="97"/>
              <w:jc w:val="both"/>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 xml:space="preserve">Środki pieniężne na INSTYTUCJONALNĄ </w:t>
            </w:r>
            <w:r w:rsidRPr="001458C1">
              <w:rPr>
                <w:rFonts w:ascii="Times New Roman" w:eastAsia="Times New Roman" w:hAnsi="Times New Roman" w:cs="Times New Roman"/>
                <w:b/>
                <w:color w:val="00000A"/>
                <w:sz w:val="16"/>
                <w:lang w:val="pl-PL"/>
              </w:rPr>
              <w:br/>
              <w:t>pieczę zastępczą na terenie powiatu (Zespół Placówek Opiekuńczo-</w:t>
            </w:r>
          </w:p>
          <w:p w14:paraId="3146ED56" w14:textId="77777777" w:rsidR="001458C1" w:rsidRPr="001458C1" w:rsidRDefault="001458C1" w:rsidP="006855BE">
            <w:pPr>
              <w:widowControl w:val="0"/>
              <w:ind w:left="110"/>
              <w:jc w:val="both"/>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Wychowawczych</w:t>
            </w:r>
          </w:p>
          <w:p w14:paraId="090BBF88" w14:textId="77777777" w:rsidR="001458C1" w:rsidRPr="001458C1" w:rsidRDefault="001458C1" w:rsidP="006855BE">
            <w:pPr>
              <w:widowControl w:val="0"/>
              <w:ind w:left="110"/>
              <w:jc w:val="both"/>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 xml:space="preserve">ze Świdnicy + Chata I </w:t>
            </w:r>
            <w:proofErr w:type="spellStart"/>
            <w:r w:rsidRPr="001458C1">
              <w:rPr>
                <w:rFonts w:ascii="Times New Roman" w:eastAsia="Times New Roman" w:hAnsi="Times New Roman" w:cs="Times New Roman"/>
                <w:b/>
                <w:color w:val="00000A"/>
                <w:sz w:val="16"/>
                <w:lang w:val="pl-PL"/>
              </w:rPr>
              <w:t>i</w:t>
            </w:r>
            <w:proofErr w:type="spellEnd"/>
            <w:r w:rsidRPr="001458C1">
              <w:rPr>
                <w:rFonts w:ascii="Times New Roman" w:eastAsia="Times New Roman" w:hAnsi="Times New Roman" w:cs="Times New Roman"/>
                <w:b/>
                <w:color w:val="00000A"/>
                <w:sz w:val="16"/>
                <w:lang w:val="pl-PL"/>
              </w:rPr>
              <w:t xml:space="preserve"> Chata II + TPD Strzegom)</w:t>
            </w:r>
          </w:p>
        </w:tc>
        <w:tc>
          <w:tcPr>
            <w:tcW w:w="2280" w:type="dxa"/>
            <w:tcBorders>
              <w:top w:val="single" w:sz="4" w:space="0" w:color="000001"/>
              <w:left w:val="single" w:sz="4" w:space="0" w:color="000001"/>
              <w:bottom w:val="single" w:sz="4" w:space="0" w:color="000001"/>
              <w:right w:val="single" w:sz="4" w:space="0" w:color="000001"/>
            </w:tcBorders>
            <w:shd w:val="clear" w:color="auto" w:fill="auto"/>
          </w:tcPr>
          <w:p w14:paraId="22BF7C3B" w14:textId="77777777" w:rsidR="001458C1" w:rsidRPr="001458C1" w:rsidRDefault="001458C1" w:rsidP="006855BE">
            <w:pPr>
              <w:widowControl w:val="0"/>
              <w:ind w:left="519" w:right="516"/>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4.313.513,68</w:t>
            </w:r>
          </w:p>
        </w:tc>
        <w:tc>
          <w:tcPr>
            <w:tcW w:w="2120" w:type="dxa"/>
            <w:tcBorders>
              <w:top w:val="single" w:sz="4" w:space="0" w:color="000001"/>
              <w:left w:val="single" w:sz="4" w:space="0" w:color="000001"/>
              <w:bottom w:val="single" w:sz="4" w:space="0" w:color="000001"/>
              <w:right w:val="single" w:sz="4" w:space="0" w:color="000001"/>
            </w:tcBorders>
            <w:shd w:val="clear" w:color="auto" w:fill="auto"/>
          </w:tcPr>
          <w:p w14:paraId="270DA346" w14:textId="77777777" w:rsidR="001458C1" w:rsidRPr="001458C1" w:rsidRDefault="001458C1" w:rsidP="006855BE">
            <w:pPr>
              <w:widowControl w:val="0"/>
              <w:ind w:left="437" w:right="435"/>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4.970 373,03</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14:paraId="513D84FA" w14:textId="77777777" w:rsidR="001458C1" w:rsidRPr="001458C1" w:rsidRDefault="001458C1" w:rsidP="006855BE">
            <w:pPr>
              <w:widowControl w:val="0"/>
              <w:ind w:left="576" w:right="57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4.979.392,82</w:t>
            </w:r>
          </w:p>
        </w:tc>
      </w:tr>
      <w:tr w:rsidR="001458C1" w:rsidRPr="001458C1" w14:paraId="6B568638" w14:textId="77777777" w:rsidTr="00B363D8">
        <w:trPr>
          <w:trHeight w:val="921"/>
        </w:trPr>
        <w:tc>
          <w:tcPr>
            <w:tcW w:w="586" w:type="dxa"/>
            <w:tcBorders>
              <w:top w:val="single" w:sz="4" w:space="0" w:color="000001"/>
              <w:left w:val="single" w:sz="4" w:space="0" w:color="000001"/>
              <w:bottom w:val="single" w:sz="4" w:space="0" w:color="000001"/>
              <w:right w:val="single" w:sz="4" w:space="0" w:color="000001"/>
            </w:tcBorders>
            <w:shd w:val="clear" w:color="auto" w:fill="auto"/>
          </w:tcPr>
          <w:p w14:paraId="2591E79C"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3</w:t>
            </w:r>
          </w:p>
        </w:tc>
        <w:tc>
          <w:tcPr>
            <w:tcW w:w="1694" w:type="dxa"/>
            <w:tcBorders>
              <w:top w:val="single" w:sz="4" w:space="0" w:color="000001"/>
              <w:left w:val="single" w:sz="4" w:space="0" w:color="000001"/>
              <w:bottom w:val="single" w:sz="4" w:space="0" w:color="000001"/>
              <w:right w:val="single" w:sz="4" w:space="0" w:color="000001"/>
            </w:tcBorders>
            <w:shd w:val="clear" w:color="auto" w:fill="auto"/>
          </w:tcPr>
          <w:p w14:paraId="696F11CD" w14:textId="77777777" w:rsidR="001458C1" w:rsidRPr="001458C1" w:rsidRDefault="001458C1" w:rsidP="006855BE">
            <w:pPr>
              <w:widowControl w:val="0"/>
              <w:tabs>
                <w:tab w:val="left" w:pos="1329"/>
                <w:tab w:val="left" w:pos="1492"/>
                <w:tab w:val="left" w:pos="1683"/>
                <w:tab w:val="left" w:pos="1818"/>
              </w:tabs>
              <w:ind w:left="110" w:right="97" w:firstLine="38"/>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 xml:space="preserve">Środki </w:t>
            </w:r>
            <w:r w:rsidRPr="001458C1">
              <w:rPr>
                <w:rFonts w:ascii="Times New Roman" w:eastAsia="Times New Roman" w:hAnsi="Times New Roman" w:cs="Times New Roman"/>
                <w:b/>
                <w:color w:val="00000A"/>
                <w:w w:val="95"/>
                <w:sz w:val="16"/>
                <w:lang w:val="pl-PL"/>
              </w:rPr>
              <w:t xml:space="preserve">pieniężne </w:t>
            </w:r>
            <w:r w:rsidRPr="001458C1">
              <w:rPr>
                <w:rFonts w:ascii="Times New Roman" w:eastAsia="Times New Roman" w:hAnsi="Times New Roman" w:cs="Times New Roman"/>
                <w:b/>
                <w:color w:val="00000A"/>
                <w:sz w:val="16"/>
                <w:lang w:val="pl-PL"/>
              </w:rPr>
              <w:t xml:space="preserve">wydatkowane dla osób usamodzielnianych pochodzących </w:t>
            </w:r>
            <w:r w:rsidRPr="001458C1">
              <w:rPr>
                <w:rFonts w:ascii="Times New Roman" w:eastAsia="Times New Roman" w:hAnsi="Times New Roman" w:cs="Times New Roman"/>
                <w:b/>
                <w:color w:val="00000A"/>
                <w:sz w:val="16"/>
                <w:lang w:val="pl-PL"/>
              </w:rPr>
              <w:br/>
              <w:t>z terenu</w:t>
            </w:r>
          </w:p>
          <w:p w14:paraId="650AE646" w14:textId="77777777" w:rsidR="001458C1" w:rsidRPr="001458C1" w:rsidRDefault="001458C1" w:rsidP="006855BE">
            <w:pPr>
              <w:widowControl w:val="0"/>
              <w:ind w:left="110"/>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powiatu</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świdnickiego</w:t>
            </w:r>
            <w:proofErr w:type="spellEnd"/>
          </w:p>
        </w:tc>
        <w:tc>
          <w:tcPr>
            <w:tcW w:w="2280" w:type="dxa"/>
            <w:tcBorders>
              <w:top w:val="single" w:sz="4" w:space="0" w:color="000001"/>
              <w:left w:val="single" w:sz="4" w:space="0" w:color="000001"/>
              <w:bottom w:val="single" w:sz="4" w:space="0" w:color="000001"/>
              <w:right w:val="single" w:sz="4" w:space="0" w:color="000001"/>
            </w:tcBorders>
            <w:shd w:val="clear" w:color="auto" w:fill="auto"/>
          </w:tcPr>
          <w:p w14:paraId="6E30EE7B" w14:textId="77777777" w:rsidR="001458C1" w:rsidRPr="001458C1" w:rsidRDefault="001458C1" w:rsidP="006855BE">
            <w:pPr>
              <w:widowControl w:val="0"/>
              <w:rPr>
                <w:rFonts w:ascii="Times New Roman" w:eastAsia="Times New Roman" w:hAnsi="Times New Roman" w:cs="Times New Roman"/>
                <w:color w:val="00000A"/>
              </w:rPr>
            </w:pPr>
          </w:p>
          <w:p w14:paraId="6639E9D4" w14:textId="77777777" w:rsidR="001458C1" w:rsidRPr="001458C1" w:rsidRDefault="001458C1" w:rsidP="006855BE">
            <w:pPr>
              <w:widowControl w:val="0"/>
              <w:ind w:left="519" w:right="516"/>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286.621,53</w:t>
            </w:r>
          </w:p>
        </w:tc>
        <w:tc>
          <w:tcPr>
            <w:tcW w:w="2120" w:type="dxa"/>
            <w:tcBorders>
              <w:top w:val="single" w:sz="4" w:space="0" w:color="000001"/>
              <w:left w:val="single" w:sz="4" w:space="0" w:color="000001"/>
              <w:bottom w:val="single" w:sz="4" w:space="0" w:color="000001"/>
              <w:right w:val="single" w:sz="4" w:space="0" w:color="000001"/>
            </w:tcBorders>
            <w:shd w:val="clear" w:color="auto" w:fill="auto"/>
          </w:tcPr>
          <w:p w14:paraId="56CC61AD" w14:textId="77777777" w:rsidR="001458C1" w:rsidRPr="001458C1" w:rsidRDefault="001458C1" w:rsidP="006855BE">
            <w:pPr>
              <w:widowControl w:val="0"/>
              <w:rPr>
                <w:rFonts w:ascii="Times New Roman" w:eastAsia="Times New Roman" w:hAnsi="Times New Roman" w:cs="Times New Roman"/>
                <w:color w:val="00000A"/>
              </w:rPr>
            </w:pPr>
          </w:p>
          <w:p w14:paraId="79CC06C1" w14:textId="77777777" w:rsidR="001458C1" w:rsidRPr="001458C1" w:rsidRDefault="001458C1" w:rsidP="006855BE">
            <w:pPr>
              <w:widowControl w:val="0"/>
              <w:ind w:left="437"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485.527,22</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14:paraId="232C234F" w14:textId="77777777" w:rsidR="001458C1" w:rsidRPr="001458C1" w:rsidRDefault="001458C1" w:rsidP="006855BE">
            <w:pPr>
              <w:widowControl w:val="0"/>
              <w:rPr>
                <w:rFonts w:ascii="Times New Roman" w:eastAsia="Times New Roman" w:hAnsi="Times New Roman" w:cs="Times New Roman"/>
                <w:color w:val="00000A"/>
              </w:rPr>
            </w:pPr>
          </w:p>
          <w:p w14:paraId="6F5357A7" w14:textId="77777777" w:rsidR="001458C1" w:rsidRPr="001458C1" w:rsidRDefault="001458C1" w:rsidP="006855BE">
            <w:pPr>
              <w:widowControl w:val="0"/>
              <w:ind w:left="576" w:right="57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343.986,14</w:t>
            </w:r>
          </w:p>
        </w:tc>
      </w:tr>
      <w:tr w:rsidR="001458C1" w:rsidRPr="001458C1" w14:paraId="0979BB6B" w14:textId="77777777" w:rsidTr="00B363D8">
        <w:trPr>
          <w:trHeight w:val="551"/>
        </w:trPr>
        <w:tc>
          <w:tcPr>
            <w:tcW w:w="586" w:type="dxa"/>
            <w:tcBorders>
              <w:top w:val="single" w:sz="4" w:space="0" w:color="000001"/>
              <w:left w:val="single" w:sz="4" w:space="0" w:color="000001"/>
              <w:bottom w:val="single" w:sz="4" w:space="0" w:color="000001"/>
              <w:right w:val="single" w:sz="4" w:space="0" w:color="000001"/>
            </w:tcBorders>
            <w:shd w:val="clear" w:color="auto" w:fill="auto"/>
          </w:tcPr>
          <w:p w14:paraId="7168098D"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4.</w:t>
            </w:r>
          </w:p>
        </w:tc>
        <w:tc>
          <w:tcPr>
            <w:tcW w:w="1694" w:type="dxa"/>
            <w:tcBorders>
              <w:top w:val="single" w:sz="4" w:space="0" w:color="000001"/>
              <w:left w:val="single" w:sz="4" w:space="0" w:color="000001"/>
              <w:bottom w:val="single" w:sz="4" w:space="0" w:color="000001"/>
              <w:right w:val="single" w:sz="4" w:space="0" w:color="000001"/>
            </w:tcBorders>
            <w:shd w:val="clear" w:color="auto" w:fill="auto"/>
          </w:tcPr>
          <w:p w14:paraId="3F436620" w14:textId="77777777" w:rsidR="001458C1" w:rsidRPr="001458C1" w:rsidRDefault="001458C1" w:rsidP="006855BE">
            <w:pPr>
              <w:widowControl w:val="0"/>
              <w:tabs>
                <w:tab w:val="left" w:pos="844"/>
                <w:tab w:val="left" w:pos="1813"/>
              </w:tabs>
              <w:ind w:left="110" w:right="97"/>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Środki pieniężne na rodzinną piecz zastępczą poza powiatem- porozumienia</w:t>
            </w:r>
          </w:p>
        </w:tc>
        <w:tc>
          <w:tcPr>
            <w:tcW w:w="2280" w:type="dxa"/>
            <w:tcBorders>
              <w:top w:val="single" w:sz="4" w:space="0" w:color="000001"/>
              <w:left w:val="single" w:sz="4" w:space="0" w:color="000001"/>
              <w:bottom w:val="single" w:sz="4" w:space="0" w:color="000001"/>
              <w:right w:val="single" w:sz="4" w:space="0" w:color="000001"/>
            </w:tcBorders>
            <w:shd w:val="clear" w:color="auto" w:fill="auto"/>
          </w:tcPr>
          <w:p w14:paraId="17B1B5DD" w14:textId="77777777" w:rsidR="001458C1" w:rsidRPr="001458C1" w:rsidRDefault="001458C1" w:rsidP="006855BE">
            <w:pPr>
              <w:widowControl w:val="0"/>
              <w:ind w:left="519" w:right="516"/>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519.454,12</w:t>
            </w:r>
          </w:p>
        </w:tc>
        <w:tc>
          <w:tcPr>
            <w:tcW w:w="2120" w:type="dxa"/>
            <w:tcBorders>
              <w:top w:val="single" w:sz="4" w:space="0" w:color="000001"/>
              <w:left w:val="single" w:sz="4" w:space="0" w:color="000001"/>
              <w:bottom w:val="single" w:sz="4" w:space="0" w:color="000001"/>
              <w:right w:val="single" w:sz="4" w:space="0" w:color="000001"/>
            </w:tcBorders>
            <w:shd w:val="clear" w:color="auto" w:fill="auto"/>
          </w:tcPr>
          <w:p w14:paraId="179AA9C4" w14:textId="77777777" w:rsidR="001458C1" w:rsidRPr="001458C1" w:rsidRDefault="001458C1" w:rsidP="006855BE">
            <w:pPr>
              <w:widowControl w:val="0"/>
              <w:ind w:left="437"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767.963,29</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14:paraId="236F8CD0" w14:textId="77777777" w:rsidR="001458C1" w:rsidRPr="001458C1" w:rsidRDefault="001458C1" w:rsidP="006855BE">
            <w:pPr>
              <w:widowControl w:val="0"/>
              <w:ind w:left="576" w:right="57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737.828,87</w:t>
            </w:r>
          </w:p>
        </w:tc>
      </w:tr>
      <w:tr w:rsidR="001458C1" w:rsidRPr="001458C1" w14:paraId="47F2FBD7" w14:textId="77777777" w:rsidTr="00B363D8">
        <w:trPr>
          <w:trHeight w:val="1042"/>
        </w:trPr>
        <w:tc>
          <w:tcPr>
            <w:tcW w:w="586" w:type="dxa"/>
            <w:tcBorders>
              <w:top w:val="single" w:sz="4" w:space="0" w:color="000001"/>
              <w:left w:val="single" w:sz="4" w:space="0" w:color="000001"/>
              <w:bottom w:val="single" w:sz="4" w:space="0" w:color="000001"/>
              <w:right w:val="single" w:sz="4" w:space="0" w:color="000001"/>
            </w:tcBorders>
            <w:shd w:val="clear" w:color="auto" w:fill="auto"/>
          </w:tcPr>
          <w:p w14:paraId="1E179FA9"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5.</w:t>
            </w:r>
          </w:p>
        </w:tc>
        <w:tc>
          <w:tcPr>
            <w:tcW w:w="1694" w:type="dxa"/>
            <w:tcBorders>
              <w:top w:val="single" w:sz="4" w:space="0" w:color="000001"/>
              <w:left w:val="single" w:sz="4" w:space="0" w:color="000001"/>
              <w:bottom w:val="single" w:sz="4" w:space="0" w:color="000001"/>
              <w:right w:val="single" w:sz="4" w:space="0" w:color="000001"/>
            </w:tcBorders>
            <w:shd w:val="clear" w:color="auto" w:fill="auto"/>
          </w:tcPr>
          <w:p w14:paraId="0B54DB2F" w14:textId="77777777" w:rsidR="001458C1" w:rsidRPr="001458C1" w:rsidRDefault="001458C1" w:rsidP="006855BE">
            <w:pPr>
              <w:widowControl w:val="0"/>
              <w:tabs>
                <w:tab w:val="left" w:pos="1712"/>
              </w:tabs>
              <w:ind w:left="110" w:right="97"/>
              <w:jc w:val="both"/>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Środki pieniężne na instytucjonalną pieczę zastępczą poza</w:t>
            </w:r>
            <w:r w:rsidRPr="001458C1">
              <w:rPr>
                <w:rFonts w:ascii="Times New Roman" w:eastAsia="Times New Roman" w:hAnsi="Times New Roman" w:cs="Times New Roman"/>
                <w:b/>
                <w:color w:val="00000A"/>
                <w:spacing w:val="4"/>
                <w:sz w:val="16"/>
                <w:lang w:val="pl-PL"/>
              </w:rPr>
              <w:t xml:space="preserve"> </w:t>
            </w:r>
            <w:r w:rsidRPr="001458C1">
              <w:rPr>
                <w:rFonts w:ascii="Times New Roman" w:eastAsia="Times New Roman" w:hAnsi="Times New Roman" w:cs="Times New Roman"/>
                <w:b/>
                <w:color w:val="00000A"/>
                <w:sz w:val="16"/>
                <w:lang w:val="pl-PL"/>
              </w:rPr>
              <w:t>powiatem -</w:t>
            </w:r>
          </w:p>
          <w:p w14:paraId="516943CF" w14:textId="77777777" w:rsidR="001458C1" w:rsidRPr="001458C1" w:rsidRDefault="001458C1" w:rsidP="006855BE">
            <w:pPr>
              <w:widowControl w:val="0"/>
              <w:ind w:left="110"/>
              <w:jc w:val="both"/>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porozumienia</w:t>
            </w:r>
            <w:proofErr w:type="spellEnd"/>
          </w:p>
        </w:tc>
        <w:tc>
          <w:tcPr>
            <w:tcW w:w="2280" w:type="dxa"/>
            <w:tcBorders>
              <w:top w:val="single" w:sz="4" w:space="0" w:color="000001"/>
              <w:left w:val="single" w:sz="4" w:space="0" w:color="000001"/>
              <w:bottom w:val="single" w:sz="4" w:space="0" w:color="000001"/>
              <w:right w:val="single" w:sz="4" w:space="0" w:color="000001"/>
            </w:tcBorders>
            <w:shd w:val="clear" w:color="auto" w:fill="auto"/>
          </w:tcPr>
          <w:p w14:paraId="4E5B3CB5" w14:textId="77777777" w:rsidR="001458C1" w:rsidRPr="001458C1" w:rsidRDefault="001458C1" w:rsidP="006855BE">
            <w:pPr>
              <w:widowControl w:val="0"/>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657.898,06</w:t>
            </w:r>
          </w:p>
        </w:tc>
        <w:tc>
          <w:tcPr>
            <w:tcW w:w="2120" w:type="dxa"/>
            <w:tcBorders>
              <w:top w:val="single" w:sz="4" w:space="0" w:color="000001"/>
              <w:left w:val="single" w:sz="4" w:space="0" w:color="000001"/>
              <w:bottom w:val="single" w:sz="4" w:space="0" w:color="000001"/>
              <w:right w:val="single" w:sz="4" w:space="0" w:color="000001"/>
            </w:tcBorders>
            <w:shd w:val="clear" w:color="auto" w:fill="auto"/>
          </w:tcPr>
          <w:p w14:paraId="1D34C3CC" w14:textId="77777777" w:rsidR="001458C1" w:rsidRPr="001458C1" w:rsidRDefault="001458C1" w:rsidP="006855BE">
            <w:pPr>
              <w:widowControl w:val="0"/>
              <w:ind w:left="437"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930.450,56</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14:paraId="0C482CFF" w14:textId="77777777" w:rsidR="001458C1" w:rsidRPr="001458C1" w:rsidRDefault="001458C1" w:rsidP="006855BE">
            <w:pPr>
              <w:widowControl w:val="0"/>
              <w:ind w:left="576" w:right="57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1.047.663,26</w:t>
            </w:r>
          </w:p>
        </w:tc>
      </w:tr>
      <w:tr w:rsidR="001458C1" w:rsidRPr="001458C1" w14:paraId="2415BDDF" w14:textId="77777777" w:rsidTr="00B363D8">
        <w:trPr>
          <w:trHeight w:val="234"/>
        </w:trPr>
        <w:tc>
          <w:tcPr>
            <w:tcW w:w="586" w:type="dxa"/>
            <w:tcBorders>
              <w:top w:val="single" w:sz="4" w:space="0" w:color="000001"/>
              <w:left w:val="single" w:sz="4" w:space="0" w:color="000001"/>
              <w:bottom w:val="single" w:sz="4" w:space="0" w:color="000001"/>
              <w:right w:val="single" w:sz="4" w:space="0" w:color="000001"/>
            </w:tcBorders>
            <w:shd w:val="clear" w:color="auto" w:fill="auto"/>
          </w:tcPr>
          <w:p w14:paraId="4FB452B4" w14:textId="77777777" w:rsidR="001458C1" w:rsidRPr="001458C1" w:rsidRDefault="001458C1" w:rsidP="006855BE">
            <w:pPr>
              <w:widowControl w:val="0"/>
              <w:ind w:left="182"/>
              <w:rPr>
                <w:rFonts w:ascii="Times New Roman" w:eastAsia="Times New Roman" w:hAnsi="Times New Roman" w:cs="Times New Roman"/>
                <w:color w:val="00000A"/>
              </w:rPr>
            </w:pPr>
            <w:r w:rsidRPr="001458C1">
              <w:rPr>
                <w:rFonts w:ascii="Times New Roman" w:eastAsia="Times New Roman" w:hAnsi="Times New Roman" w:cs="Times New Roman"/>
                <w:b/>
                <w:color w:val="00000A"/>
                <w:sz w:val="16"/>
                <w:szCs w:val="16"/>
              </w:rPr>
              <w:lastRenderedPageBreak/>
              <w:t>6</w:t>
            </w:r>
            <w:r w:rsidRPr="001458C1">
              <w:rPr>
                <w:rFonts w:ascii="Times New Roman" w:eastAsia="Times New Roman" w:hAnsi="Times New Roman" w:cs="Times New Roman"/>
                <w:b/>
                <w:color w:val="00000A"/>
              </w:rPr>
              <w:t>.</w:t>
            </w:r>
          </w:p>
        </w:tc>
        <w:tc>
          <w:tcPr>
            <w:tcW w:w="1694" w:type="dxa"/>
            <w:tcBorders>
              <w:top w:val="single" w:sz="4" w:space="0" w:color="000001"/>
              <w:left w:val="single" w:sz="4" w:space="0" w:color="000001"/>
              <w:bottom w:val="single" w:sz="4" w:space="0" w:color="000001"/>
              <w:right w:val="single" w:sz="4" w:space="0" w:color="000001"/>
            </w:tcBorders>
            <w:shd w:val="clear" w:color="auto" w:fill="auto"/>
          </w:tcPr>
          <w:p w14:paraId="53D596EF" w14:textId="77777777" w:rsidR="001458C1" w:rsidRPr="001458C1" w:rsidRDefault="001458C1" w:rsidP="006855BE">
            <w:pPr>
              <w:widowControl w:val="0"/>
              <w:ind w:left="110"/>
              <w:rPr>
                <w:rFonts w:ascii="Times New Roman" w:eastAsia="Times New Roman" w:hAnsi="Times New Roman" w:cs="Times New Roman"/>
                <w:color w:val="00000A"/>
              </w:rPr>
            </w:pPr>
            <w:r w:rsidRPr="001458C1">
              <w:rPr>
                <w:rFonts w:ascii="Times New Roman" w:eastAsia="Times New Roman" w:hAnsi="Times New Roman" w:cs="Times New Roman"/>
                <w:b/>
                <w:color w:val="00000A"/>
              </w:rPr>
              <w:t>OGÓŁEM</w:t>
            </w:r>
          </w:p>
        </w:tc>
        <w:tc>
          <w:tcPr>
            <w:tcW w:w="2280" w:type="dxa"/>
            <w:tcBorders>
              <w:top w:val="single" w:sz="4" w:space="0" w:color="000001"/>
              <w:left w:val="single" w:sz="4" w:space="0" w:color="000001"/>
              <w:bottom w:val="single" w:sz="4" w:space="0" w:color="000001"/>
              <w:right w:val="single" w:sz="4" w:space="0" w:color="000001"/>
            </w:tcBorders>
            <w:shd w:val="clear" w:color="auto" w:fill="auto"/>
          </w:tcPr>
          <w:p w14:paraId="440C3CF8" w14:textId="77777777" w:rsidR="001458C1" w:rsidRPr="001458C1" w:rsidRDefault="001458C1" w:rsidP="006855BE">
            <w:pPr>
              <w:widowControl w:val="0"/>
              <w:tabs>
                <w:tab w:val="center" w:pos="975"/>
              </w:tabs>
              <w:ind w:left="110" w:right="516"/>
              <w:rPr>
                <w:rFonts w:ascii="Times New Roman" w:eastAsia="Times New Roman" w:hAnsi="Times New Roman" w:cs="Times New Roman"/>
                <w:color w:val="00000A"/>
                <w:szCs w:val="20"/>
              </w:rPr>
            </w:pPr>
            <w:r w:rsidRPr="001458C1">
              <w:rPr>
                <w:rFonts w:ascii="Times New Roman" w:eastAsia="Times New Roman" w:hAnsi="Times New Roman" w:cs="Times New Roman"/>
                <w:color w:val="00000A"/>
                <w:szCs w:val="20"/>
              </w:rPr>
              <w:t xml:space="preserve">      10.404 732,92</w:t>
            </w:r>
          </w:p>
        </w:tc>
        <w:tc>
          <w:tcPr>
            <w:tcW w:w="2120" w:type="dxa"/>
            <w:tcBorders>
              <w:top w:val="single" w:sz="4" w:space="0" w:color="000001"/>
              <w:left w:val="single" w:sz="4" w:space="0" w:color="000001"/>
              <w:bottom w:val="single" w:sz="4" w:space="0" w:color="000001"/>
              <w:right w:val="single" w:sz="4" w:space="0" w:color="000001"/>
            </w:tcBorders>
            <w:shd w:val="clear" w:color="auto" w:fill="auto"/>
          </w:tcPr>
          <w:p w14:paraId="248BD062" w14:textId="77777777" w:rsidR="001458C1" w:rsidRPr="001458C1" w:rsidRDefault="001458C1" w:rsidP="006855BE">
            <w:pPr>
              <w:widowControl w:val="0"/>
              <w:ind w:left="110" w:right="435"/>
              <w:rPr>
                <w:rFonts w:ascii="Times New Roman" w:eastAsia="Times New Roman" w:hAnsi="Times New Roman" w:cs="Times New Roman"/>
                <w:color w:val="00000A"/>
              </w:rPr>
            </w:pPr>
            <w:r w:rsidRPr="001458C1">
              <w:rPr>
                <w:rFonts w:ascii="Times New Roman" w:eastAsia="Times New Roman" w:hAnsi="Times New Roman" w:cs="Times New Roman"/>
                <w:color w:val="00000A"/>
              </w:rPr>
              <w:t xml:space="preserve">    11.642 056,74</w:t>
            </w:r>
          </w:p>
        </w:tc>
        <w:tc>
          <w:tcPr>
            <w:tcW w:w="2393" w:type="dxa"/>
            <w:tcBorders>
              <w:top w:val="single" w:sz="4" w:space="0" w:color="000001"/>
              <w:left w:val="single" w:sz="4" w:space="0" w:color="000001"/>
              <w:bottom w:val="single" w:sz="4" w:space="0" w:color="000001"/>
              <w:right w:val="single" w:sz="4" w:space="0" w:color="000001"/>
            </w:tcBorders>
            <w:shd w:val="clear" w:color="auto" w:fill="auto"/>
          </w:tcPr>
          <w:p w14:paraId="22C614B9" w14:textId="77777777" w:rsidR="001458C1" w:rsidRPr="001458C1" w:rsidRDefault="001458C1" w:rsidP="006855BE">
            <w:pPr>
              <w:widowControl w:val="0"/>
              <w:ind w:left="110" w:right="574"/>
              <w:rPr>
                <w:rFonts w:ascii="Times New Roman" w:eastAsia="Times New Roman" w:hAnsi="Times New Roman" w:cs="Times New Roman"/>
                <w:color w:val="00000A"/>
              </w:rPr>
            </w:pPr>
            <w:bookmarkStart w:id="6" w:name="_Hlk56367395"/>
            <w:bookmarkEnd w:id="6"/>
            <w:r w:rsidRPr="001458C1">
              <w:rPr>
                <w:rFonts w:ascii="Times New Roman" w:eastAsia="Times New Roman" w:hAnsi="Times New Roman" w:cs="Times New Roman"/>
                <w:color w:val="00000A"/>
              </w:rPr>
              <w:t xml:space="preserve">       11.614 237,44 </w:t>
            </w:r>
          </w:p>
        </w:tc>
      </w:tr>
    </w:tbl>
    <w:p w14:paraId="7121E47B"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35"/>
          <w:szCs w:val="24"/>
        </w:rPr>
      </w:pPr>
    </w:p>
    <w:p w14:paraId="3C474609"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Źródło- dane PCPR w Świdnicy</w:t>
      </w:r>
    </w:p>
    <w:p w14:paraId="15568AC8"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9"/>
          <w:szCs w:val="24"/>
        </w:rPr>
      </w:pPr>
    </w:p>
    <w:p w14:paraId="3416E762" w14:textId="30894960" w:rsidR="001458C1" w:rsidRPr="001458C1" w:rsidRDefault="001458C1" w:rsidP="006855BE">
      <w:pPr>
        <w:suppressAutoHyphens/>
        <w:spacing w:after="0" w:line="240" w:lineRule="auto"/>
        <w:ind w:left="1256" w:right="1237"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Z powyższych danych wynika, że wydatki przeznaczane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rodzinną pieczę zastępczą (rodziny zastępcze)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przestrzeni trzech lat są porównywalne do wydatków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instytucjonalną pieczę (placówki opiekuńczo – wychowawcze)</w:t>
      </w:r>
      <w:r w:rsidRPr="001458C1">
        <w:rPr>
          <w:rFonts w:ascii="Times New Roman" w:eastAsia="Times New Roman" w:hAnsi="Times New Roman" w:cs="Times New Roman"/>
          <w:color w:val="00000A"/>
          <w:spacing w:val="-2"/>
          <w:sz w:val="24"/>
          <w:szCs w:val="24"/>
        </w:rPr>
        <w:t xml:space="preserve">. </w:t>
      </w:r>
      <w:r w:rsidRPr="001458C1">
        <w:rPr>
          <w:rFonts w:ascii="Times New Roman" w:eastAsia="Times New Roman" w:hAnsi="Times New Roman" w:cs="Times New Roman"/>
          <w:color w:val="00000A"/>
          <w:sz w:val="24"/>
          <w:szCs w:val="24"/>
        </w:rPr>
        <w:t xml:space="preserve">W tym miejscu należy zaznaczyć, że kwoty wykazane w poz. 1 obejmują środki finansowe przeznaczane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świadczenia dla wszystkich rodzin zastępczych i rodzinnych domów dziecka oraz wynagrodzenia dla osób zawodowo zajmujących się opieką i wychowaniem dzieci oraz osób </w:t>
      </w:r>
      <w:r w:rsidRPr="001458C1">
        <w:rPr>
          <w:rFonts w:ascii="Times New Roman" w:eastAsia="Times New Roman" w:hAnsi="Times New Roman" w:cs="Times New Roman"/>
          <w:color w:val="00000A"/>
          <w:spacing w:val="-3"/>
          <w:sz w:val="24"/>
          <w:szCs w:val="24"/>
        </w:rPr>
        <w:t xml:space="preserve">je </w:t>
      </w:r>
      <w:r w:rsidRPr="001458C1">
        <w:rPr>
          <w:rFonts w:ascii="Times New Roman" w:eastAsia="Times New Roman" w:hAnsi="Times New Roman" w:cs="Times New Roman"/>
          <w:color w:val="00000A"/>
          <w:sz w:val="24"/>
          <w:szCs w:val="24"/>
        </w:rPr>
        <w:t xml:space="preserve">wspierających, bez kosztów związanych z zatrudnianiem kadry realizującej zadania rodzinnej pieczy zastępczej (koordynatorzy oraz pracownicy Centrum). Porównując wydatki na rodzinną i instytucjonalną pieczę zastępczą w latach 2018 z rokiem 2019 oraz 2020 zauważalny jest wzrost kosztów </w:t>
      </w:r>
      <w:r w:rsidR="00B363D8">
        <w:rPr>
          <w:rFonts w:ascii="Times New Roman" w:eastAsia="Times New Roman" w:hAnsi="Times New Roman" w:cs="Times New Roman"/>
          <w:color w:val="00000A"/>
          <w:sz w:val="24"/>
          <w:szCs w:val="24"/>
        </w:rPr>
        <w:t xml:space="preserve">                           </w:t>
      </w:r>
      <w:r w:rsidRPr="001458C1">
        <w:rPr>
          <w:rFonts w:ascii="Times New Roman" w:eastAsia="Times New Roman" w:hAnsi="Times New Roman" w:cs="Times New Roman"/>
          <w:color w:val="00000A"/>
          <w:sz w:val="24"/>
          <w:szCs w:val="24"/>
        </w:rPr>
        <w:t>w pieczy instytucjonalnej</w:t>
      </w:r>
      <w:r w:rsidR="00B363D8">
        <w:rPr>
          <w:rFonts w:ascii="Times New Roman" w:eastAsia="Times New Roman" w:hAnsi="Times New Roman" w:cs="Times New Roman"/>
          <w:color w:val="00000A"/>
          <w:sz w:val="24"/>
          <w:szCs w:val="24"/>
        </w:rPr>
        <w:t xml:space="preserve"> poza powiatem</w:t>
      </w:r>
      <w:r w:rsidRPr="001458C1">
        <w:rPr>
          <w:rFonts w:ascii="Times New Roman" w:eastAsia="Times New Roman" w:hAnsi="Times New Roman" w:cs="Times New Roman"/>
          <w:color w:val="00000A"/>
          <w:sz w:val="24"/>
          <w:szCs w:val="24"/>
        </w:rPr>
        <w:t xml:space="preserve">. Wzrost ten spowodowany jest realizacją rządowego programu “Rodzina 500 plus”. W poz. </w:t>
      </w:r>
      <w:r w:rsidRPr="001458C1">
        <w:rPr>
          <w:rFonts w:ascii="Times New Roman" w:eastAsia="Times New Roman" w:hAnsi="Times New Roman" w:cs="Times New Roman"/>
          <w:color w:val="00000A"/>
          <w:spacing w:val="-3"/>
          <w:sz w:val="24"/>
          <w:szCs w:val="24"/>
        </w:rPr>
        <w:t xml:space="preserve">nr </w:t>
      </w:r>
      <w:r w:rsidRPr="001458C1">
        <w:rPr>
          <w:rFonts w:ascii="Times New Roman" w:eastAsia="Times New Roman" w:hAnsi="Times New Roman" w:cs="Times New Roman"/>
          <w:color w:val="00000A"/>
          <w:sz w:val="24"/>
          <w:szCs w:val="24"/>
        </w:rPr>
        <w:t xml:space="preserve">2 znajdują się wydatki z tytułu opieki i wychowania dzieci w instytucjonalnej pieczy zastępczej na terenie powiatu, w tym wszystkie środki przeznaczone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utrzymanie placówek,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potrzeby dnia codziennego dzieci i ich potrzeby edukacyjne, zdrowotne i rozwojowe oraz wynagrodzenia kadry</w:t>
      </w:r>
      <w:r w:rsidRPr="001458C1">
        <w:rPr>
          <w:rFonts w:ascii="Times New Roman" w:eastAsia="Times New Roman" w:hAnsi="Times New Roman" w:cs="Times New Roman"/>
          <w:color w:val="00000A"/>
          <w:spacing w:val="-7"/>
          <w:sz w:val="24"/>
          <w:szCs w:val="24"/>
        </w:rPr>
        <w:t xml:space="preserve"> </w:t>
      </w:r>
      <w:r w:rsidRPr="001458C1">
        <w:rPr>
          <w:rFonts w:ascii="Times New Roman" w:eastAsia="Times New Roman" w:hAnsi="Times New Roman" w:cs="Times New Roman"/>
          <w:color w:val="00000A"/>
          <w:sz w:val="24"/>
          <w:szCs w:val="24"/>
        </w:rPr>
        <w:t>placówek.</w:t>
      </w:r>
    </w:p>
    <w:p w14:paraId="6DB77470" w14:textId="55BECB6E" w:rsidR="001458C1" w:rsidRPr="001458C1" w:rsidRDefault="001458C1" w:rsidP="006855BE">
      <w:pPr>
        <w:suppressAutoHyphens/>
        <w:spacing w:after="0" w:line="240" w:lineRule="auto"/>
        <w:ind w:left="1256" w:right="1237"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Biorąc pod uwagę kolejne rodzaje wydatków, tj. środki pieniężne wydatkowane dla osób usamodzielnianych pochodzących z terenu powiatu świdnickiego, jednoznacznie można stwierdzić, że dynamika wydatków uzależniona jest od ilości usamodzielnianych się wychowanków w danym roku kalendarzowym. Następna pula wydatków związana jest </w:t>
      </w:r>
      <w:r w:rsidRPr="001458C1">
        <w:rPr>
          <w:rFonts w:ascii="Times New Roman" w:eastAsia="Times New Roman" w:hAnsi="Times New Roman" w:cs="Times New Roman"/>
          <w:color w:val="00000A"/>
          <w:sz w:val="24"/>
          <w:szCs w:val="24"/>
        </w:rPr>
        <w:br/>
        <w:t xml:space="preserve">z kosztami pobytu dzieci, pochodzących z terenu powiatu świdnickiego na terenie innych powiatów w ramach podpisanych porozumień, tj. w rodzinach zastępczych oraz w placówkach opiekuńczo - wychowawczych. Niniejsze koszty ewidentnie są związane z brakiem miejsc </w:t>
      </w:r>
      <w:r w:rsidR="006A01EC">
        <w:rPr>
          <w:rFonts w:ascii="Times New Roman" w:eastAsia="Times New Roman" w:hAnsi="Times New Roman" w:cs="Times New Roman"/>
          <w:color w:val="00000A"/>
          <w:sz w:val="24"/>
          <w:szCs w:val="24"/>
        </w:rPr>
        <w:t xml:space="preserve">                    </w:t>
      </w:r>
      <w:r w:rsidRPr="001458C1">
        <w:rPr>
          <w:rFonts w:ascii="Times New Roman" w:eastAsia="Times New Roman" w:hAnsi="Times New Roman" w:cs="Times New Roman"/>
          <w:color w:val="00000A"/>
          <w:sz w:val="24"/>
          <w:szCs w:val="24"/>
        </w:rPr>
        <w:t xml:space="preserve">w pieczy zastępczej na terenie naszego powiatu i koniecznością umieszczenia wychowanków poza granicami powiatu. Znaczący wzrost wydatków odnotowany jest w 2020 roku </w:t>
      </w:r>
      <w:r w:rsidRPr="001458C1">
        <w:rPr>
          <w:rFonts w:ascii="Times New Roman" w:eastAsia="Times New Roman" w:hAnsi="Times New Roman" w:cs="Times New Roman"/>
          <w:color w:val="00000A"/>
          <w:sz w:val="24"/>
          <w:szCs w:val="24"/>
        </w:rPr>
        <w:br/>
        <w:t>w instytucjonalnej pieczy. Jednak widoczny jest także wzrost w rodzinnej pieczy, porównując np. rok 2018 pomiędzy latami 2019 i 2020. To kwota powyżej 200,000 zł.</w:t>
      </w:r>
    </w:p>
    <w:p w14:paraId="31FAE4B9" w14:textId="77777777" w:rsidR="001458C1" w:rsidRPr="001458C1" w:rsidRDefault="001458C1" w:rsidP="006855BE">
      <w:pPr>
        <w:tabs>
          <w:tab w:val="left" w:pos="1501"/>
        </w:tabs>
        <w:suppressAutoHyphens/>
        <w:spacing w:after="0" w:line="240" w:lineRule="auto"/>
        <w:ind w:left="1256"/>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5. Analiza dochodów uzyskiwanych na pieczę zastępczą w okresie 2018 -</w:t>
      </w:r>
      <w:r w:rsidRPr="001458C1">
        <w:rPr>
          <w:rFonts w:ascii="Times New Roman" w:eastAsia="Times New Roman" w:hAnsi="Times New Roman" w:cs="Times New Roman"/>
          <w:b/>
          <w:bCs/>
          <w:color w:val="00000A"/>
          <w:spacing w:val="13"/>
          <w:sz w:val="24"/>
          <w:szCs w:val="24"/>
        </w:rPr>
        <w:t xml:space="preserve"> </w:t>
      </w:r>
      <w:r w:rsidRPr="001458C1">
        <w:rPr>
          <w:rFonts w:ascii="Times New Roman" w:eastAsia="Times New Roman" w:hAnsi="Times New Roman" w:cs="Times New Roman"/>
          <w:b/>
          <w:bCs/>
          <w:color w:val="00000A"/>
          <w:sz w:val="24"/>
          <w:szCs w:val="24"/>
        </w:rPr>
        <w:t>2020</w:t>
      </w:r>
    </w:p>
    <w:p w14:paraId="012566C0"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21"/>
          <w:szCs w:val="24"/>
        </w:rPr>
      </w:pPr>
    </w:p>
    <w:p w14:paraId="12E3898D" w14:textId="77777777" w:rsidR="001458C1" w:rsidRPr="001458C1" w:rsidRDefault="001458C1" w:rsidP="006855BE">
      <w:pPr>
        <w:suppressAutoHyphens/>
        <w:spacing w:after="0" w:line="240" w:lineRule="auto"/>
        <w:ind w:left="1256" w:right="1243"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Istotnym elementem budżetu są dochody powiatu, które powiat otrzymuje realizując zadania z zakresu pieczy zastępczej. Wśród nich należy wymieć: zwrot kosztów utrzymania dzieci  pochodzących  z  innych  powiatów,   a   przebywających  w   rodzinach  zastępczych  </w:t>
      </w:r>
      <w:r w:rsidRPr="001458C1">
        <w:rPr>
          <w:rFonts w:ascii="Times New Roman" w:eastAsia="Times New Roman" w:hAnsi="Times New Roman" w:cs="Times New Roman"/>
          <w:color w:val="00000A"/>
          <w:sz w:val="24"/>
          <w:szCs w:val="24"/>
        </w:rPr>
        <w:br/>
        <w:t xml:space="preserve">i placówkach opiekuńczo-wychowawczych </w:t>
      </w:r>
      <w:r w:rsidRPr="001458C1">
        <w:rPr>
          <w:rFonts w:ascii="Times New Roman" w:eastAsia="Times New Roman" w:hAnsi="Times New Roman" w:cs="Times New Roman"/>
          <w:color w:val="00000A"/>
          <w:spacing w:val="-4"/>
          <w:sz w:val="24"/>
          <w:szCs w:val="24"/>
        </w:rPr>
        <w:t xml:space="preserve">na  </w:t>
      </w:r>
      <w:r w:rsidRPr="001458C1">
        <w:rPr>
          <w:rFonts w:ascii="Times New Roman" w:eastAsia="Times New Roman" w:hAnsi="Times New Roman" w:cs="Times New Roman"/>
          <w:color w:val="00000A"/>
          <w:sz w:val="24"/>
          <w:szCs w:val="24"/>
        </w:rPr>
        <w:t xml:space="preserve">terenie  naszego  powiatu,  odpłatność  gmin </w:t>
      </w:r>
      <w:r w:rsidRPr="001458C1">
        <w:rPr>
          <w:rFonts w:ascii="Times New Roman" w:eastAsia="Times New Roman" w:hAnsi="Times New Roman" w:cs="Times New Roman"/>
          <w:color w:val="00000A"/>
          <w:sz w:val="24"/>
          <w:szCs w:val="24"/>
        </w:rPr>
        <w:br/>
        <w:t xml:space="preserve">za pobyt dzieci w pieczy zastępczej, odpłatność rodziców biologicznych, odpłatność pełnoletnich wychowanków za pobyt w mieszkaniu chronionym oraz zwrot nienależnie pobranych świadczeń. Wysokość dochodów przedstawia tabela </w:t>
      </w:r>
      <w:r w:rsidRPr="001458C1">
        <w:rPr>
          <w:rFonts w:ascii="Times New Roman" w:eastAsia="Times New Roman" w:hAnsi="Times New Roman" w:cs="Times New Roman"/>
          <w:color w:val="00000A"/>
          <w:spacing w:val="-3"/>
          <w:sz w:val="24"/>
          <w:szCs w:val="24"/>
        </w:rPr>
        <w:t>nr</w:t>
      </w:r>
      <w:r w:rsidRPr="001458C1">
        <w:rPr>
          <w:rFonts w:ascii="Times New Roman" w:eastAsia="Times New Roman" w:hAnsi="Times New Roman" w:cs="Times New Roman"/>
          <w:color w:val="00000A"/>
          <w:spacing w:val="1"/>
          <w:sz w:val="24"/>
          <w:szCs w:val="24"/>
        </w:rPr>
        <w:t xml:space="preserve"> </w:t>
      </w:r>
      <w:r w:rsidRPr="001458C1">
        <w:rPr>
          <w:rFonts w:ascii="Times New Roman" w:eastAsia="Times New Roman" w:hAnsi="Times New Roman" w:cs="Times New Roman"/>
          <w:color w:val="00000A"/>
          <w:sz w:val="24"/>
          <w:szCs w:val="24"/>
        </w:rPr>
        <w:t>17.</w:t>
      </w:r>
    </w:p>
    <w:p w14:paraId="3E20A9BC" w14:textId="77777777" w:rsidR="001458C1" w:rsidRPr="001458C1" w:rsidRDefault="001458C1" w:rsidP="006855BE">
      <w:pPr>
        <w:suppressAutoHyphens/>
        <w:spacing w:after="0" w:line="240" w:lineRule="auto"/>
        <w:ind w:left="1256" w:right="1456"/>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17. Dochody powiatu świdnickiego w okresie 2018 - 2020 z tytułu pobytu dzieci    w pieczy zastępczej na terenie powiatu</w:t>
      </w:r>
      <w:r w:rsidRPr="001458C1">
        <w:rPr>
          <w:rFonts w:ascii="Times New Roman" w:eastAsia="Times New Roman" w:hAnsi="Times New Roman" w:cs="Times New Roman"/>
          <w:b/>
          <w:bCs/>
          <w:color w:val="00000A"/>
          <w:spacing w:val="15"/>
          <w:sz w:val="24"/>
          <w:szCs w:val="24"/>
        </w:rPr>
        <w:t xml:space="preserve"> </w:t>
      </w:r>
      <w:r w:rsidRPr="001458C1">
        <w:rPr>
          <w:rFonts w:ascii="Times New Roman" w:eastAsia="Times New Roman" w:hAnsi="Times New Roman" w:cs="Times New Roman"/>
          <w:b/>
          <w:bCs/>
          <w:color w:val="00000A"/>
          <w:sz w:val="24"/>
          <w:szCs w:val="24"/>
        </w:rPr>
        <w:t>świdnickiego.</w:t>
      </w:r>
    </w:p>
    <w:p w14:paraId="061C6987"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8"/>
          <w:szCs w:val="24"/>
        </w:rPr>
      </w:pPr>
    </w:p>
    <w:tbl>
      <w:tblPr>
        <w:tblStyle w:val="TableNormal"/>
        <w:tblW w:w="9073" w:type="dxa"/>
        <w:tblInd w:w="1143" w:type="dxa"/>
        <w:tblLayout w:type="fixed"/>
        <w:tblCellMar>
          <w:left w:w="73" w:type="dxa"/>
          <w:right w:w="108" w:type="dxa"/>
        </w:tblCellMar>
        <w:tblLook w:val="01E0" w:firstRow="1" w:lastRow="1" w:firstColumn="1" w:lastColumn="1" w:noHBand="0" w:noVBand="0"/>
      </w:tblPr>
      <w:tblGrid>
        <w:gridCol w:w="593"/>
        <w:gridCol w:w="1563"/>
        <w:gridCol w:w="2119"/>
        <w:gridCol w:w="2028"/>
        <w:gridCol w:w="2770"/>
      </w:tblGrid>
      <w:tr w:rsidR="001458C1" w:rsidRPr="001458C1" w14:paraId="6E63AA09" w14:textId="77777777" w:rsidTr="00B363D8">
        <w:trPr>
          <w:trHeight w:val="181"/>
        </w:trPr>
        <w:tc>
          <w:tcPr>
            <w:tcW w:w="593" w:type="dxa"/>
            <w:tcBorders>
              <w:top w:val="single" w:sz="4" w:space="0" w:color="000001"/>
              <w:left w:val="single" w:sz="4" w:space="0" w:color="000001"/>
              <w:bottom w:val="single" w:sz="4" w:space="0" w:color="000001"/>
              <w:right w:val="single" w:sz="4" w:space="0" w:color="000001"/>
            </w:tcBorders>
            <w:shd w:val="clear" w:color="auto" w:fill="F1F1F1"/>
          </w:tcPr>
          <w:p w14:paraId="0B092222" w14:textId="77777777" w:rsidR="001458C1" w:rsidRPr="001458C1" w:rsidRDefault="001458C1" w:rsidP="006855BE">
            <w:pPr>
              <w:widowControl w:val="0"/>
              <w:ind w:left="11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L.p</w:t>
            </w:r>
            <w:proofErr w:type="spellEnd"/>
          </w:p>
        </w:tc>
        <w:tc>
          <w:tcPr>
            <w:tcW w:w="1563" w:type="dxa"/>
            <w:tcBorders>
              <w:top w:val="single" w:sz="4" w:space="0" w:color="000001"/>
              <w:left w:val="single" w:sz="4" w:space="0" w:color="000001"/>
              <w:bottom w:val="single" w:sz="4" w:space="0" w:color="000001"/>
              <w:right w:val="single" w:sz="4" w:space="0" w:color="000001"/>
            </w:tcBorders>
            <w:shd w:val="clear" w:color="auto" w:fill="F1F1F1"/>
          </w:tcPr>
          <w:p w14:paraId="786F2DC4" w14:textId="77777777" w:rsidR="001458C1" w:rsidRPr="001458C1" w:rsidRDefault="001458C1" w:rsidP="006855BE">
            <w:pPr>
              <w:widowControl w:val="0"/>
              <w:ind w:left="110"/>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Cs w:val="20"/>
              </w:rPr>
              <w:t>Dochody</w:t>
            </w:r>
            <w:proofErr w:type="spellEnd"/>
          </w:p>
        </w:tc>
        <w:tc>
          <w:tcPr>
            <w:tcW w:w="2119" w:type="dxa"/>
            <w:tcBorders>
              <w:top w:val="single" w:sz="4" w:space="0" w:color="000001"/>
              <w:left w:val="single" w:sz="4" w:space="0" w:color="000001"/>
              <w:bottom w:val="single" w:sz="4" w:space="0" w:color="000001"/>
              <w:right w:val="single" w:sz="4" w:space="0" w:color="000001"/>
            </w:tcBorders>
            <w:shd w:val="clear" w:color="auto" w:fill="F1F1F1"/>
          </w:tcPr>
          <w:p w14:paraId="5C3BB9FA" w14:textId="77777777" w:rsidR="001458C1" w:rsidRPr="001458C1" w:rsidRDefault="001458C1" w:rsidP="006855BE">
            <w:pPr>
              <w:widowControl w:val="0"/>
              <w:ind w:left="590" w:right="512"/>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2028" w:type="dxa"/>
            <w:tcBorders>
              <w:top w:val="single" w:sz="4" w:space="0" w:color="000001"/>
              <w:left w:val="single" w:sz="4" w:space="0" w:color="000001"/>
              <w:bottom w:val="single" w:sz="4" w:space="0" w:color="000001"/>
              <w:right w:val="single" w:sz="4" w:space="0" w:color="000001"/>
            </w:tcBorders>
            <w:shd w:val="clear" w:color="auto" w:fill="F1F1F1"/>
          </w:tcPr>
          <w:p w14:paraId="7A5A9CBC" w14:textId="77777777" w:rsidR="001458C1" w:rsidRPr="001458C1" w:rsidRDefault="001458C1" w:rsidP="006855BE">
            <w:pPr>
              <w:widowControl w:val="0"/>
              <w:ind w:left="435" w:right="435"/>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770" w:type="dxa"/>
            <w:tcBorders>
              <w:top w:val="single" w:sz="4" w:space="0" w:color="000001"/>
              <w:left w:val="single" w:sz="4" w:space="0" w:color="000001"/>
              <w:bottom w:val="single" w:sz="4" w:space="0" w:color="000001"/>
              <w:right w:val="single" w:sz="4" w:space="0" w:color="000001"/>
            </w:tcBorders>
            <w:shd w:val="clear" w:color="auto" w:fill="F1F1F1"/>
          </w:tcPr>
          <w:p w14:paraId="013BCE3D" w14:textId="77777777" w:rsidR="001458C1" w:rsidRPr="001458C1" w:rsidRDefault="001458C1" w:rsidP="006855BE">
            <w:pPr>
              <w:widowControl w:val="0"/>
              <w:ind w:left="581" w:right="571"/>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4F79AB8C" w14:textId="77777777" w:rsidTr="00B363D8">
        <w:trPr>
          <w:trHeight w:val="738"/>
        </w:trPr>
        <w:tc>
          <w:tcPr>
            <w:tcW w:w="593" w:type="dxa"/>
            <w:tcBorders>
              <w:top w:val="single" w:sz="4" w:space="0" w:color="000001"/>
              <w:left w:val="single" w:sz="4" w:space="0" w:color="000001"/>
              <w:bottom w:val="single" w:sz="4" w:space="0" w:color="000001"/>
              <w:right w:val="single" w:sz="4" w:space="0" w:color="000001"/>
            </w:tcBorders>
            <w:shd w:val="clear" w:color="auto" w:fill="auto"/>
          </w:tcPr>
          <w:p w14:paraId="007F1E1A"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1.</w:t>
            </w:r>
          </w:p>
        </w:tc>
        <w:tc>
          <w:tcPr>
            <w:tcW w:w="1563" w:type="dxa"/>
            <w:tcBorders>
              <w:top w:val="single" w:sz="4" w:space="0" w:color="000001"/>
              <w:left w:val="single" w:sz="4" w:space="0" w:color="000001"/>
              <w:bottom w:val="single" w:sz="4" w:space="0" w:color="000001"/>
              <w:right w:val="single" w:sz="4" w:space="0" w:color="000001"/>
            </w:tcBorders>
            <w:shd w:val="clear" w:color="auto" w:fill="auto"/>
          </w:tcPr>
          <w:p w14:paraId="27B269A5" w14:textId="77777777" w:rsidR="001458C1" w:rsidRPr="001458C1" w:rsidRDefault="001458C1" w:rsidP="006855BE">
            <w:pPr>
              <w:widowControl w:val="0"/>
              <w:tabs>
                <w:tab w:val="left" w:pos="1016"/>
                <w:tab w:val="left" w:pos="2105"/>
              </w:tabs>
              <w:ind w:left="110"/>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Piecza rodzinna i</w:t>
            </w:r>
            <w:r w:rsidRPr="001458C1">
              <w:rPr>
                <w:rFonts w:ascii="Times New Roman" w:eastAsia="Times New Roman" w:hAnsi="Times New Roman" w:cs="Times New Roman"/>
                <w:b/>
                <w:color w:val="00000A"/>
                <w:sz w:val="16"/>
                <w:lang w:val="pl-PL"/>
              </w:rPr>
              <w:tab/>
            </w:r>
          </w:p>
          <w:p w14:paraId="028B9A24" w14:textId="77777777" w:rsidR="001458C1" w:rsidRPr="001458C1" w:rsidRDefault="001458C1" w:rsidP="006855BE">
            <w:pPr>
              <w:widowControl w:val="0"/>
              <w:tabs>
                <w:tab w:val="left" w:pos="2097"/>
              </w:tabs>
              <w:ind w:left="110" w:right="96"/>
              <w:jc w:val="both"/>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instytucjonalna- porozumienia+     odpłatność</w:t>
            </w:r>
            <w:r w:rsidRPr="001458C1">
              <w:rPr>
                <w:rFonts w:ascii="Times New Roman" w:eastAsia="Times New Roman" w:hAnsi="Times New Roman" w:cs="Times New Roman"/>
                <w:b/>
                <w:color w:val="00000A"/>
                <w:sz w:val="16"/>
                <w:lang w:val="pl-PL"/>
              </w:rPr>
              <w:br/>
              <w:t>z</w:t>
            </w:r>
            <w:r w:rsidRPr="001458C1">
              <w:rPr>
                <w:rFonts w:ascii="Times New Roman" w:eastAsia="Times New Roman" w:hAnsi="Times New Roman" w:cs="Times New Roman"/>
                <w:b/>
                <w:color w:val="00000A"/>
                <w:spacing w:val="-6"/>
                <w:sz w:val="16"/>
                <w:lang w:val="pl-PL"/>
              </w:rPr>
              <w:t xml:space="preserve"> </w:t>
            </w:r>
            <w:r w:rsidRPr="001458C1">
              <w:rPr>
                <w:rFonts w:ascii="Times New Roman" w:eastAsia="Times New Roman" w:hAnsi="Times New Roman" w:cs="Times New Roman"/>
                <w:b/>
                <w:color w:val="00000A"/>
                <w:sz w:val="16"/>
                <w:lang w:val="pl-PL"/>
              </w:rPr>
              <w:t>gmin</w:t>
            </w:r>
          </w:p>
        </w:tc>
        <w:tc>
          <w:tcPr>
            <w:tcW w:w="2119" w:type="dxa"/>
            <w:tcBorders>
              <w:top w:val="single" w:sz="4" w:space="0" w:color="000001"/>
              <w:left w:val="single" w:sz="4" w:space="0" w:color="000001"/>
              <w:bottom w:val="single" w:sz="4" w:space="0" w:color="000001"/>
              <w:right w:val="single" w:sz="4" w:space="0" w:color="000001"/>
            </w:tcBorders>
            <w:shd w:val="clear" w:color="auto" w:fill="auto"/>
          </w:tcPr>
          <w:p w14:paraId="40A502B9" w14:textId="77777777" w:rsidR="001458C1" w:rsidRPr="001458C1" w:rsidRDefault="001458C1" w:rsidP="006855BE">
            <w:pPr>
              <w:widowControl w:val="0"/>
              <w:ind w:left="110" w:right="577"/>
              <w:jc w:val="right"/>
              <w:rPr>
                <w:rFonts w:ascii="Times New Roman" w:eastAsia="Times New Roman" w:hAnsi="Times New Roman" w:cs="Times New Roman"/>
                <w:color w:val="00000A"/>
              </w:rPr>
            </w:pPr>
            <w:r w:rsidRPr="001458C1">
              <w:rPr>
                <w:rFonts w:ascii="Times New Roman" w:eastAsia="Times New Roman" w:hAnsi="Times New Roman" w:cs="Times New Roman"/>
                <w:color w:val="00000A"/>
              </w:rPr>
              <w:t>2.511 801,93</w:t>
            </w:r>
          </w:p>
        </w:tc>
        <w:tc>
          <w:tcPr>
            <w:tcW w:w="2028" w:type="dxa"/>
            <w:tcBorders>
              <w:top w:val="single" w:sz="4" w:space="0" w:color="000001"/>
              <w:left w:val="single" w:sz="4" w:space="0" w:color="000001"/>
              <w:bottom w:val="single" w:sz="4" w:space="0" w:color="000001"/>
              <w:right w:val="single" w:sz="4" w:space="0" w:color="000001"/>
            </w:tcBorders>
            <w:shd w:val="clear" w:color="auto" w:fill="auto"/>
          </w:tcPr>
          <w:p w14:paraId="156658C7" w14:textId="77777777" w:rsidR="001458C1" w:rsidRPr="001458C1" w:rsidRDefault="001458C1" w:rsidP="006855BE">
            <w:pPr>
              <w:widowControl w:val="0"/>
              <w:ind w:left="110"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2 .392 170,45</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14:paraId="126889C3" w14:textId="77777777" w:rsidR="001458C1" w:rsidRPr="001458C1" w:rsidRDefault="001458C1" w:rsidP="006855BE">
            <w:pPr>
              <w:widowControl w:val="0"/>
              <w:ind w:left="581" w:right="569"/>
              <w:jc w:val="center"/>
              <w:rPr>
                <w:rFonts w:ascii="Times New Roman" w:eastAsia="Times New Roman" w:hAnsi="Times New Roman" w:cs="Times New Roman"/>
                <w:bCs/>
                <w:color w:val="00000A"/>
              </w:rPr>
            </w:pPr>
            <w:r w:rsidRPr="001458C1">
              <w:rPr>
                <w:rFonts w:ascii="Times New Roman" w:eastAsia="Times New Roman" w:hAnsi="Times New Roman" w:cs="Times New Roman"/>
                <w:bCs/>
                <w:color w:val="00000A"/>
              </w:rPr>
              <w:t>2.544 519,02</w:t>
            </w:r>
          </w:p>
        </w:tc>
      </w:tr>
      <w:tr w:rsidR="001458C1" w:rsidRPr="001458C1" w14:paraId="749E5D42" w14:textId="77777777" w:rsidTr="00B363D8">
        <w:trPr>
          <w:trHeight w:val="734"/>
        </w:trPr>
        <w:tc>
          <w:tcPr>
            <w:tcW w:w="593" w:type="dxa"/>
            <w:tcBorders>
              <w:top w:val="single" w:sz="4" w:space="0" w:color="000001"/>
              <w:left w:val="single" w:sz="4" w:space="0" w:color="000001"/>
              <w:bottom w:val="single" w:sz="4" w:space="0" w:color="000001"/>
              <w:right w:val="single" w:sz="4" w:space="0" w:color="000001"/>
            </w:tcBorders>
            <w:shd w:val="clear" w:color="auto" w:fill="auto"/>
          </w:tcPr>
          <w:p w14:paraId="09B6EC0F"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2.</w:t>
            </w:r>
          </w:p>
        </w:tc>
        <w:tc>
          <w:tcPr>
            <w:tcW w:w="1563" w:type="dxa"/>
            <w:tcBorders>
              <w:top w:val="single" w:sz="4" w:space="0" w:color="000001"/>
              <w:left w:val="single" w:sz="4" w:space="0" w:color="000001"/>
              <w:bottom w:val="single" w:sz="4" w:space="0" w:color="000001"/>
              <w:right w:val="single" w:sz="4" w:space="0" w:color="000001"/>
            </w:tcBorders>
            <w:shd w:val="clear" w:color="auto" w:fill="auto"/>
          </w:tcPr>
          <w:p w14:paraId="498AB8E4" w14:textId="77777777" w:rsidR="001458C1" w:rsidRPr="001458C1" w:rsidRDefault="001458C1" w:rsidP="006855BE">
            <w:pPr>
              <w:widowControl w:val="0"/>
              <w:tabs>
                <w:tab w:val="left" w:pos="1530"/>
              </w:tabs>
              <w:ind w:left="110" w:right="95"/>
              <w:jc w:val="both"/>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Odpłatność rodziców biologicznych za pobyt dzieci w pieczy</w:t>
            </w:r>
            <w:r w:rsidRPr="001458C1">
              <w:rPr>
                <w:rFonts w:ascii="Times New Roman" w:eastAsia="Times New Roman" w:hAnsi="Times New Roman" w:cs="Times New Roman"/>
                <w:b/>
                <w:color w:val="00000A"/>
                <w:spacing w:val="-3"/>
                <w:sz w:val="16"/>
                <w:lang w:val="pl-PL"/>
              </w:rPr>
              <w:t xml:space="preserve"> </w:t>
            </w:r>
            <w:r w:rsidRPr="001458C1">
              <w:rPr>
                <w:rFonts w:ascii="Times New Roman" w:eastAsia="Times New Roman" w:hAnsi="Times New Roman" w:cs="Times New Roman"/>
                <w:b/>
                <w:color w:val="00000A"/>
                <w:sz w:val="16"/>
                <w:lang w:val="pl-PL"/>
              </w:rPr>
              <w:t>zastępczej</w:t>
            </w:r>
          </w:p>
        </w:tc>
        <w:tc>
          <w:tcPr>
            <w:tcW w:w="2119" w:type="dxa"/>
            <w:tcBorders>
              <w:top w:val="single" w:sz="4" w:space="0" w:color="000001"/>
              <w:left w:val="single" w:sz="4" w:space="0" w:color="000001"/>
              <w:bottom w:val="single" w:sz="4" w:space="0" w:color="000001"/>
              <w:right w:val="single" w:sz="4" w:space="0" w:color="000001"/>
            </w:tcBorders>
            <w:shd w:val="clear" w:color="auto" w:fill="auto"/>
          </w:tcPr>
          <w:p w14:paraId="69E3DA91" w14:textId="77777777" w:rsidR="001458C1" w:rsidRPr="001458C1" w:rsidRDefault="001458C1" w:rsidP="006855BE">
            <w:pPr>
              <w:widowControl w:val="0"/>
              <w:ind w:left="110" w:right="577"/>
              <w:rPr>
                <w:rFonts w:ascii="Times New Roman" w:eastAsia="Times New Roman" w:hAnsi="Times New Roman" w:cs="Times New Roman"/>
                <w:color w:val="00000A"/>
              </w:rPr>
            </w:pPr>
            <w:r w:rsidRPr="001458C1">
              <w:rPr>
                <w:rFonts w:ascii="Times New Roman" w:eastAsia="Times New Roman" w:hAnsi="Times New Roman" w:cs="Times New Roman"/>
                <w:color w:val="00000A"/>
                <w:lang w:val="pl-PL"/>
              </w:rPr>
              <w:t xml:space="preserve">        </w:t>
            </w:r>
            <w:r w:rsidRPr="001458C1">
              <w:rPr>
                <w:rFonts w:ascii="Times New Roman" w:eastAsia="Times New Roman" w:hAnsi="Times New Roman" w:cs="Times New Roman"/>
                <w:color w:val="00000A"/>
              </w:rPr>
              <w:t>25. 903,75</w:t>
            </w:r>
          </w:p>
        </w:tc>
        <w:tc>
          <w:tcPr>
            <w:tcW w:w="2028" w:type="dxa"/>
            <w:tcBorders>
              <w:top w:val="single" w:sz="4" w:space="0" w:color="000001"/>
              <w:left w:val="single" w:sz="4" w:space="0" w:color="000001"/>
              <w:bottom w:val="single" w:sz="4" w:space="0" w:color="000001"/>
              <w:right w:val="single" w:sz="4" w:space="0" w:color="000001"/>
            </w:tcBorders>
            <w:shd w:val="clear" w:color="auto" w:fill="auto"/>
          </w:tcPr>
          <w:p w14:paraId="6544E169" w14:textId="77777777" w:rsidR="001458C1" w:rsidRPr="001458C1" w:rsidRDefault="001458C1" w:rsidP="006855BE">
            <w:pPr>
              <w:widowControl w:val="0"/>
              <w:ind w:left="434" w:right="435"/>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37.616,93</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14:paraId="1E887933" w14:textId="77777777" w:rsidR="001458C1" w:rsidRPr="001458C1" w:rsidRDefault="001458C1" w:rsidP="006855BE">
            <w:pPr>
              <w:widowControl w:val="0"/>
              <w:ind w:left="581" w:right="569"/>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23 .480,70</w:t>
            </w:r>
          </w:p>
        </w:tc>
      </w:tr>
      <w:tr w:rsidR="001458C1" w:rsidRPr="001458C1" w14:paraId="59E2666E" w14:textId="77777777" w:rsidTr="00B363D8">
        <w:trPr>
          <w:trHeight w:val="369"/>
        </w:trPr>
        <w:tc>
          <w:tcPr>
            <w:tcW w:w="593" w:type="dxa"/>
            <w:tcBorders>
              <w:top w:val="single" w:sz="4" w:space="0" w:color="000001"/>
              <w:left w:val="single" w:sz="4" w:space="0" w:color="000001"/>
              <w:bottom w:val="single" w:sz="4" w:space="0" w:color="000001"/>
              <w:right w:val="single" w:sz="4" w:space="0" w:color="000001"/>
            </w:tcBorders>
            <w:shd w:val="clear" w:color="auto" w:fill="auto"/>
          </w:tcPr>
          <w:p w14:paraId="7A6CB4F8"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3.</w:t>
            </w:r>
          </w:p>
        </w:tc>
        <w:tc>
          <w:tcPr>
            <w:tcW w:w="1563" w:type="dxa"/>
            <w:tcBorders>
              <w:top w:val="single" w:sz="4" w:space="0" w:color="000001"/>
              <w:left w:val="single" w:sz="4" w:space="0" w:color="000001"/>
              <w:bottom w:val="single" w:sz="4" w:space="0" w:color="000001"/>
              <w:right w:val="single" w:sz="4" w:space="0" w:color="000001"/>
            </w:tcBorders>
            <w:shd w:val="clear" w:color="auto" w:fill="auto"/>
          </w:tcPr>
          <w:p w14:paraId="37678202" w14:textId="77777777" w:rsidR="001458C1" w:rsidRPr="001458C1" w:rsidRDefault="001458C1" w:rsidP="006855BE">
            <w:pPr>
              <w:widowControl w:val="0"/>
              <w:tabs>
                <w:tab w:val="left" w:pos="1093"/>
                <w:tab w:val="left" w:pos="1444"/>
                <w:tab w:val="left" w:pos="2039"/>
              </w:tabs>
              <w:ind w:left="110" w:right="95"/>
              <w:rPr>
                <w:rFonts w:ascii="Times New Roman" w:eastAsia="Times New Roman" w:hAnsi="Times New Roman" w:cs="Times New Roman"/>
                <w:color w:val="00000A"/>
                <w:lang w:val="pl-PL"/>
              </w:rPr>
            </w:pPr>
            <w:r w:rsidRPr="001458C1">
              <w:rPr>
                <w:rFonts w:ascii="Times New Roman" w:eastAsia="Times New Roman" w:hAnsi="Times New Roman" w:cs="Times New Roman"/>
                <w:b/>
                <w:color w:val="00000A"/>
                <w:sz w:val="16"/>
                <w:lang w:val="pl-PL"/>
              </w:rPr>
              <w:t>Odpłatność</w:t>
            </w:r>
            <w:r w:rsidRPr="001458C1">
              <w:rPr>
                <w:rFonts w:ascii="Times New Roman" w:eastAsia="Times New Roman" w:hAnsi="Times New Roman" w:cs="Times New Roman"/>
                <w:b/>
                <w:color w:val="00000A"/>
                <w:sz w:val="16"/>
                <w:lang w:val="pl-PL"/>
              </w:rPr>
              <w:tab/>
              <w:t>za pobyt w</w:t>
            </w:r>
            <w:r w:rsidRPr="001458C1">
              <w:rPr>
                <w:rFonts w:ascii="Times New Roman" w:eastAsia="Times New Roman" w:hAnsi="Times New Roman" w:cs="Times New Roman"/>
                <w:b/>
                <w:color w:val="00000A"/>
                <w:w w:val="98"/>
                <w:sz w:val="16"/>
                <w:lang w:val="pl-PL"/>
              </w:rPr>
              <w:t xml:space="preserve"> </w:t>
            </w:r>
            <w:r w:rsidRPr="001458C1">
              <w:rPr>
                <w:rFonts w:ascii="Times New Roman" w:eastAsia="Times New Roman" w:hAnsi="Times New Roman" w:cs="Times New Roman"/>
                <w:b/>
                <w:color w:val="00000A"/>
                <w:sz w:val="16"/>
                <w:lang w:val="pl-PL"/>
              </w:rPr>
              <w:t>mieszkaniu</w:t>
            </w:r>
            <w:r w:rsidRPr="001458C1">
              <w:rPr>
                <w:rFonts w:ascii="Times New Roman" w:eastAsia="Times New Roman" w:hAnsi="Times New Roman" w:cs="Times New Roman"/>
                <w:b/>
                <w:color w:val="00000A"/>
                <w:spacing w:val="-5"/>
                <w:sz w:val="16"/>
                <w:lang w:val="pl-PL"/>
              </w:rPr>
              <w:t xml:space="preserve"> </w:t>
            </w:r>
            <w:r w:rsidRPr="001458C1">
              <w:rPr>
                <w:rFonts w:ascii="Times New Roman" w:eastAsia="Times New Roman" w:hAnsi="Times New Roman" w:cs="Times New Roman"/>
                <w:b/>
                <w:color w:val="00000A"/>
                <w:sz w:val="16"/>
                <w:lang w:val="pl-PL"/>
              </w:rPr>
              <w:t>chronionym</w:t>
            </w:r>
          </w:p>
        </w:tc>
        <w:tc>
          <w:tcPr>
            <w:tcW w:w="2119" w:type="dxa"/>
            <w:tcBorders>
              <w:top w:val="single" w:sz="4" w:space="0" w:color="000001"/>
              <w:left w:val="single" w:sz="4" w:space="0" w:color="000001"/>
              <w:bottom w:val="single" w:sz="4" w:space="0" w:color="000001"/>
              <w:right w:val="single" w:sz="4" w:space="0" w:color="000001"/>
            </w:tcBorders>
            <w:shd w:val="clear" w:color="auto" w:fill="auto"/>
          </w:tcPr>
          <w:p w14:paraId="18F36091" w14:textId="77777777" w:rsidR="001458C1" w:rsidRPr="001458C1" w:rsidRDefault="001458C1" w:rsidP="006855BE">
            <w:pPr>
              <w:widowControl w:val="0"/>
              <w:ind w:left="585" w:right="577"/>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1.831,60</w:t>
            </w:r>
          </w:p>
        </w:tc>
        <w:tc>
          <w:tcPr>
            <w:tcW w:w="2028" w:type="dxa"/>
            <w:tcBorders>
              <w:top w:val="single" w:sz="4" w:space="0" w:color="000001"/>
              <w:left w:val="single" w:sz="4" w:space="0" w:color="000001"/>
              <w:bottom w:val="single" w:sz="4" w:space="0" w:color="000001"/>
              <w:right w:val="single" w:sz="4" w:space="0" w:color="000001"/>
            </w:tcBorders>
            <w:shd w:val="clear" w:color="auto" w:fill="auto"/>
          </w:tcPr>
          <w:p w14:paraId="4BCC6C59" w14:textId="77777777" w:rsidR="001458C1" w:rsidRPr="001458C1" w:rsidRDefault="001458C1" w:rsidP="006855BE">
            <w:pPr>
              <w:widowControl w:val="0"/>
              <w:ind w:left="437"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1.000,00</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14:paraId="7C656BB8" w14:textId="77777777" w:rsidR="001458C1" w:rsidRPr="001458C1" w:rsidRDefault="001458C1" w:rsidP="006855BE">
            <w:pPr>
              <w:widowControl w:val="0"/>
              <w:ind w:left="581" w:right="569"/>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2.395,36</w:t>
            </w:r>
          </w:p>
        </w:tc>
      </w:tr>
      <w:tr w:rsidR="001458C1" w:rsidRPr="001458C1" w14:paraId="3A45937B" w14:textId="77777777" w:rsidTr="00B363D8">
        <w:trPr>
          <w:trHeight w:val="551"/>
        </w:trPr>
        <w:tc>
          <w:tcPr>
            <w:tcW w:w="593" w:type="dxa"/>
            <w:tcBorders>
              <w:top w:val="single" w:sz="4" w:space="0" w:color="000001"/>
              <w:left w:val="single" w:sz="4" w:space="0" w:color="000001"/>
              <w:bottom w:val="single" w:sz="4" w:space="0" w:color="000001"/>
              <w:right w:val="single" w:sz="4" w:space="0" w:color="000001"/>
            </w:tcBorders>
            <w:shd w:val="clear" w:color="auto" w:fill="auto"/>
          </w:tcPr>
          <w:p w14:paraId="5D807C13"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lastRenderedPageBreak/>
              <w:t>4.</w:t>
            </w:r>
          </w:p>
        </w:tc>
        <w:tc>
          <w:tcPr>
            <w:tcW w:w="1563" w:type="dxa"/>
            <w:tcBorders>
              <w:top w:val="single" w:sz="4" w:space="0" w:color="000001"/>
              <w:left w:val="single" w:sz="4" w:space="0" w:color="000001"/>
              <w:bottom w:val="single" w:sz="4" w:space="0" w:color="000001"/>
              <w:right w:val="single" w:sz="4" w:space="0" w:color="000001"/>
            </w:tcBorders>
            <w:shd w:val="clear" w:color="auto" w:fill="auto"/>
          </w:tcPr>
          <w:p w14:paraId="2524D73F" w14:textId="77777777" w:rsidR="001458C1" w:rsidRPr="001458C1" w:rsidRDefault="001458C1" w:rsidP="006855BE">
            <w:pPr>
              <w:widowControl w:val="0"/>
              <w:ind w:left="110"/>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Zwrot nienależnie pobranych świadczeń z pieczy zastępczej</w:t>
            </w:r>
          </w:p>
        </w:tc>
        <w:tc>
          <w:tcPr>
            <w:tcW w:w="2119" w:type="dxa"/>
            <w:tcBorders>
              <w:top w:val="single" w:sz="4" w:space="0" w:color="000001"/>
              <w:left w:val="single" w:sz="4" w:space="0" w:color="000001"/>
              <w:bottom w:val="single" w:sz="4" w:space="0" w:color="000001"/>
              <w:right w:val="single" w:sz="4" w:space="0" w:color="000001"/>
            </w:tcBorders>
            <w:shd w:val="clear" w:color="auto" w:fill="auto"/>
          </w:tcPr>
          <w:p w14:paraId="11624669" w14:textId="77777777" w:rsidR="001458C1" w:rsidRPr="001458C1" w:rsidRDefault="001458C1" w:rsidP="006855BE">
            <w:pPr>
              <w:widowControl w:val="0"/>
              <w:ind w:left="110" w:right="577"/>
              <w:rPr>
                <w:rFonts w:ascii="Times New Roman" w:eastAsia="Times New Roman" w:hAnsi="Times New Roman" w:cs="Times New Roman"/>
                <w:bCs/>
                <w:color w:val="00000A"/>
              </w:rPr>
            </w:pPr>
            <w:r w:rsidRPr="001458C1">
              <w:rPr>
                <w:rFonts w:ascii="Times New Roman" w:eastAsia="Times New Roman" w:hAnsi="Times New Roman" w:cs="Times New Roman"/>
                <w:bCs/>
                <w:color w:val="00000A"/>
                <w:lang w:val="pl-PL"/>
              </w:rPr>
              <w:t xml:space="preserve">        </w:t>
            </w:r>
            <w:r w:rsidRPr="001458C1">
              <w:rPr>
                <w:rFonts w:ascii="Times New Roman" w:eastAsia="Times New Roman" w:hAnsi="Times New Roman" w:cs="Times New Roman"/>
                <w:bCs/>
                <w:color w:val="00000A"/>
              </w:rPr>
              <w:t>20. 884,71</w:t>
            </w:r>
          </w:p>
        </w:tc>
        <w:tc>
          <w:tcPr>
            <w:tcW w:w="2028" w:type="dxa"/>
            <w:tcBorders>
              <w:top w:val="single" w:sz="4" w:space="0" w:color="000001"/>
              <w:left w:val="single" w:sz="4" w:space="0" w:color="000001"/>
              <w:bottom w:val="single" w:sz="4" w:space="0" w:color="000001"/>
              <w:right w:val="single" w:sz="4" w:space="0" w:color="000001"/>
            </w:tcBorders>
            <w:shd w:val="clear" w:color="auto" w:fill="auto"/>
          </w:tcPr>
          <w:p w14:paraId="0233D84E" w14:textId="77777777" w:rsidR="001458C1" w:rsidRPr="001458C1" w:rsidRDefault="001458C1" w:rsidP="006855BE">
            <w:pPr>
              <w:widowControl w:val="0"/>
              <w:ind w:left="437"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22.019,78</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14:paraId="19FDD79E" w14:textId="77777777" w:rsidR="001458C1" w:rsidRPr="001458C1" w:rsidRDefault="001458C1" w:rsidP="006855BE">
            <w:pPr>
              <w:widowControl w:val="0"/>
              <w:ind w:left="581" w:right="569"/>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11.823,76</w:t>
            </w:r>
          </w:p>
        </w:tc>
      </w:tr>
      <w:tr w:rsidR="001458C1" w:rsidRPr="001458C1" w14:paraId="71CCCE0D" w14:textId="77777777" w:rsidTr="00B363D8">
        <w:trPr>
          <w:trHeight w:val="230"/>
        </w:trPr>
        <w:tc>
          <w:tcPr>
            <w:tcW w:w="593" w:type="dxa"/>
            <w:tcBorders>
              <w:top w:val="single" w:sz="4" w:space="0" w:color="000001"/>
              <w:left w:val="single" w:sz="4" w:space="0" w:color="000001"/>
              <w:bottom w:val="single" w:sz="4" w:space="0" w:color="000001"/>
              <w:right w:val="single" w:sz="4" w:space="0" w:color="000001"/>
            </w:tcBorders>
            <w:shd w:val="clear" w:color="auto" w:fill="auto"/>
          </w:tcPr>
          <w:p w14:paraId="1A37A051"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5.</w:t>
            </w:r>
          </w:p>
        </w:tc>
        <w:tc>
          <w:tcPr>
            <w:tcW w:w="1563" w:type="dxa"/>
            <w:tcBorders>
              <w:top w:val="single" w:sz="4" w:space="0" w:color="000001"/>
              <w:left w:val="single" w:sz="4" w:space="0" w:color="000001"/>
              <w:bottom w:val="single" w:sz="4" w:space="0" w:color="000001"/>
              <w:right w:val="single" w:sz="4" w:space="0" w:color="000001"/>
            </w:tcBorders>
            <w:shd w:val="clear" w:color="auto" w:fill="auto"/>
          </w:tcPr>
          <w:p w14:paraId="630DF39A" w14:textId="77777777" w:rsidR="001458C1" w:rsidRPr="001458C1" w:rsidRDefault="001458C1" w:rsidP="006855BE">
            <w:pPr>
              <w:widowControl w:val="0"/>
              <w:ind w:left="110"/>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Razem</w:t>
            </w:r>
            <w:proofErr w:type="spellEnd"/>
          </w:p>
        </w:tc>
        <w:tc>
          <w:tcPr>
            <w:tcW w:w="2119" w:type="dxa"/>
            <w:tcBorders>
              <w:top w:val="single" w:sz="4" w:space="0" w:color="000001"/>
              <w:left w:val="single" w:sz="4" w:space="0" w:color="000001"/>
              <w:bottom w:val="single" w:sz="4" w:space="0" w:color="000001"/>
              <w:right w:val="single" w:sz="4" w:space="0" w:color="000001"/>
            </w:tcBorders>
            <w:shd w:val="clear" w:color="auto" w:fill="auto"/>
          </w:tcPr>
          <w:p w14:paraId="29475348" w14:textId="77777777" w:rsidR="001458C1" w:rsidRPr="001458C1" w:rsidRDefault="001458C1" w:rsidP="006855BE">
            <w:pPr>
              <w:widowControl w:val="0"/>
              <w:ind w:left="110" w:right="577"/>
              <w:jc w:val="right"/>
              <w:rPr>
                <w:rFonts w:ascii="Times New Roman" w:eastAsia="Times New Roman" w:hAnsi="Times New Roman" w:cs="Times New Roman"/>
                <w:color w:val="00000A"/>
              </w:rPr>
            </w:pPr>
            <w:r w:rsidRPr="001458C1">
              <w:rPr>
                <w:rFonts w:ascii="Times New Roman" w:eastAsia="Times New Roman" w:hAnsi="Times New Roman" w:cs="Times New Roman"/>
                <w:color w:val="00000A"/>
              </w:rPr>
              <w:t>2 .560 421,99</w:t>
            </w:r>
          </w:p>
        </w:tc>
        <w:tc>
          <w:tcPr>
            <w:tcW w:w="2028" w:type="dxa"/>
            <w:tcBorders>
              <w:top w:val="single" w:sz="4" w:space="0" w:color="000001"/>
              <w:left w:val="single" w:sz="4" w:space="0" w:color="000001"/>
              <w:bottom w:val="single" w:sz="4" w:space="0" w:color="000001"/>
              <w:right w:val="single" w:sz="4" w:space="0" w:color="000001"/>
            </w:tcBorders>
            <w:shd w:val="clear" w:color="auto" w:fill="auto"/>
          </w:tcPr>
          <w:p w14:paraId="3052C00F" w14:textId="77777777" w:rsidR="001458C1" w:rsidRPr="001458C1" w:rsidRDefault="001458C1" w:rsidP="006855BE">
            <w:pPr>
              <w:widowControl w:val="0"/>
              <w:ind w:left="110" w:right="435"/>
              <w:rPr>
                <w:rFonts w:ascii="Times New Roman" w:eastAsia="Times New Roman" w:hAnsi="Times New Roman" w:cs="Times New Roman"/>
                <w:color w:val="00000A"/>
              </w:rPr>
            </w:pPr>
            <w:r w:rsidRPr="001458C1">
              <w:rPr>
                <w:rFonts w:ascii="Times New Roman" w:eastAsia="Times New Roman" w:hAnsi="Times New Roman" w:cs="Times New Roman"/>
                <w:color w:val="00000A"/>
              </w:rPr>
              <w:t xml:space="preserve">    2 .452 807,16</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14:paraId="719EBD30" w14:textId="77777777" w:rsidR="001458C1" w:rsidRPr="001458C1" w:rsidRDefault="001458C1" w:rsidP="006855BE">
            <w:pPr>
              <w:widowControl w:val="0"/>
              <w:ind w:left="581" w:right="569"/>
              <w:jc w:val="center"/>
              <w:rPr>
                <w:rFonts w:ascii="Times New Roman" w:eastAsia="Times New Roman" w:hAnsi="Times New Roman" w:cs="Times New Roman"/>
                <w:bCs/>
                <w:color w:val="00000A"/>
              </w:rPr>
            </w:pPr>
            <w:r w:rsidRPr="001458C1">
              <w:rPr>
                <w:rFonts w:ascii="Times New Roman" w:eastAsia="Times New Roman" w:hAnsi="Times New Roman" w:cs="Times New Roman"/>
                <w:bCs/>
                <w:color w:val="00000A"/>
              </w:rPr>
              <w:t>2. 582 218,84</w:t>
            </w:r>
          </w:p>
        </w:tc>
      </w:tr>
    </w:tbl>
    <w:p w14:paraId="5909AD0D"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35"/>
          <w:szCs w:val="24"/>
        </w:rPr>
      </w:pPr>
    </w:p>
    <w:p w14:paraId="6340ADF4"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Źródło- dane PCPR w Świdnicy oraz dane Starostwa Powiatowego</w:t>
      </w:r>
    </w:p>
    <w:p w14:paraId="435E4880" w14:textId="77777777" w:rsidR="001458C1" w:rsidRPr="001458C1" w:rsidRDefault="001458C1" w:rsidP="006855BE">
      <w:pPr>
        <w:suppressAutoHyphens/>
        <w:spacing w:after="0" w:line="240" w:lineRule="auto"/>
        <w:ind w:left="1256" w:right="1238"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W omawianym okresie wysokość dochodów pozyskiwanych  </w:t>
      </w:r>
      <w:r w:rsidRPr="001458C1">
        <w:rPr>
          <w:rFonts w:ascii="Times New Roman" w:eastAsia="Times New Roman" w:hAnsi="Times New Roman" w:cs="Times New Roman"/>
          <w:color w:val="00000A"/>
          <w:spacing w:val="-3"/>
          <w:sz w:val="24"/>
          <w:szCs w:val="24"/>
        </w:rPr>
        <w:t xml:space="preserve">na  </w:t>
      </w:r>
      <w:r w:rsidRPr="001458C1">
        <w:rPr>
          <w:rFonts w:ascii="Times New Roman" w:eastAsia="Times New Roman" w:hAnsi="Times New Roman" w:cs="Times New Roman"/>
          <w:color w:val="00000A"/>
          <w:sz w:val="24"/>
          <w:szCs w:val="24"/>
        </w:rPr>
        <w:t xml:space="preserve">pieczę  zastępczą jest porównywalna w dwóch skrajnych latach. Nieco mniejsza jest w roku 2019. Zgodnie  </w:t>
      </w:r>
      <w:r w:rsidRPr="001458C1">
        <w:rPr>
          <w:rFonts w:ascii="Times New Roman" w:eastAsia="Times New Roman" w:hAnsi="Times New Roman" w:cs="Times New Roman"/>
          <w:color w:val="00000A"/>
          <w:sz w:val="24"/>
          <w:szCs w:val="24"/>
        </w:rPr>
        <w:br/>
        <w:t>z  zapisami  ustawy   o  wspieraniu  rodziny  i systemie pieczy zastępczej gminy zobowiązane są do partycypacji w kosztach utrzymania dzieci pochodzących ze swojej gminy w pieczy zastępczej (10%, 30%, 50% wydatku). W roku 2019 wzrosła wysokość środków finansowych uzyskiwanych z tytułu odpłatności rodziców biologicznych za pobyt ich dzieci w pieczy zastępczej. Jest to wynikiem wyższej ściągalności prowadzonej w oparciu o postępowanie egzekucyjne oraz większej liczby rodziców biologicznych posiadających własne źródła</w:t>
      </w:r>
      <w:r w:rsidRPr="001458C1">
        <w:rPr>
          <w:rFonts w:ascii="Times New Roman" w:eastAsia="Times New Roman" w:hAnsi="Times New Roman" w:cs="Times New Roman"/>
          <w:color w:val="00000A"/>
          <w:spacing w:val="-9"/>
          <w:sz w:val="24"/>
          <w:szCs w:val="24"/>
        </w:rPr>
        <w:t xml:space="preserve"> </w:t>
      </w:r>
      <w:r w:rsidRPr="001458C1">
        <w:rPr>
          <w:rFonts w:ascii="Times New Roman" w:eastAsia="Times New Roman" w:hAnsi="Times New Roman" w:cs="Times New Roman"/>
          <w:color w:val="00000A"/>
          <w:sz w:val="24"/>
          <w:szCs w:val="24"/>
        </w:rPr>
        <w:t xml:space="preserve">utrzymania. </w:t>
      </w:r>
    </w:p>
    <w:p w14:paraId="13102EB2" w14:textId="77777777" w:rsidR="001458C1" w:rsidRPr="001458C1" w:rsidRDefault="001458C1" w:rsidP="006855BE">
      <w:pPr>
        <w:suppressAutoHyphens/>
        <w:spacing w:after="0" w:line="240" w:lineRule="auto"/>
        <w:ind w:left="1256" w:right="1238" w:firstLine="360"/>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Analizując dochody z tytułu odpłatności za pobyt w mieszkaniu chronionym widoczne jest zwiększenie dochodów w roku 2020. Powyższa sytuacja wynika z faktu posiadania przez podopiecznych wyższych dochodów, które zgodnie z  Uchwałą Rady Powiatu w sprawie   szczegółowych   zasad   ponoszenia   odpłatności   za   pobyt   w mieszkaniach chronionych </w:t>
      </w:r>
      <w:r w:rsidRPr="001458C1">
        <w:rPr>
          <w:rFonts w:ascii="Times New Roman" w:eastAsia="Times New Roman" w:hAnsi="Times New Roman" w:cs="Times New Roman"/>
          <w:color w:val="00000A"/>
          <w:sz w:val="24"/>
          <w:szCs w:val="24"/>
        </w:rPr>
        <w:br/>
        <w:t xml:space="preserve">z dnia 30 czerwca 2011 r., umożliwiały ustalenie odpłatności. </w:t>
      </w:r>
    </w:p>
    <w:p w14:paraId="6EDC0E1F" w14:textId="77777777" w:rsidR="001458C1" w:rsidRPr="001458C1" w:rsidRDefault="001458C1" w:rsidP="006855BE">
      <w:pPr>
        <w:suppressAutoHyphens/>
        <w:spacing w:after="0" w:line="240" w:lineRule="auto"/>
        <w:ind w:left="1256" w:right="1254"/>
        <w:jc w:val="both"/>
        <w:outlineLvl w:val="0"/>
        <w:rPr>
          <w:rFonts w:ascii="Times New Roman" w:eastAsia="Times New Roman" w:hAnsi="Times New Roman" w:cs="Times New Roman"/>
          <w:b/>
          <w:bCs/>
          <w:color w:val="00000A"/>
          <w:sz w:val="24"/>
          <w:szCs w:val="24"/>
        </w:rPr>
      </w:pPr>
      <w:r w:rsidRPr="001458C1">
        <w:rPr>
          <w:rFonts w:ascii="Times New Roman" w:eastAsia="Times New Roman" w:hAnsi="Times New Roman" w:cs="Times New Roman"/>
          <w:b/>
          <w:bCs/>
          <w:color w:val="00000A"/>
          <w:sz w:val="24"/>
          <w:szCs w:val="24"/>
        </w:rPr>
        <w:t>Tabela 18. Środki zewnętrzne pozyskane w okresie 2018 - 2020 na poczet pieczy zastępczej.</w:t>
      </w:r>
    </w:p>
    <w:p w14:paraId="0B16A297"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8"/>
          <w:szCs w:val="24"/>
        </w:rPr>
      </w:pPr>
    </w:p>
    <w:tbl>
      <w:tblPr>
        <w:tblStyle w:val="TableNormal"/>
        <w:tblW w:w="9073" w:type="dxa"/>
        <w:tblInd w:w="1143" w:type="dxa"/>
        <w:tblLayout w:type="fixed"/>
        <w:tblCellMar>
          <w:left w:w="73" w:type="dxa"/>
          <w:right w:w="108" w:type="dxa"/>
        </w:tblCellMar>
        <w:tblLook w:val="01E0" w:firstRow="1" w:lastRow="1" w:firstColumn="1" w:lastColumn="1" w:noHBand="0" w:noVBand="0"/>
      </w:tblPr>
      <w:tblGrid>
        <w:gridCol w:w="639"/>
        <w:gridCol w:w="1718"/>
        <w:gridCol w:w="2272"/>
        <w:gridCol w:w="2192"/>
        <w:gridCol w:w="2252"/>
      </w:tblGrid>
      <w:tr w:rsidR="001458C1" w:rsidRPr="001458C1" w14:paraId="23FDF30D" w14:textId="77777777" w:rsidTr="00B363D8">
        <w:trPr>
          <w:trHeight w:val="182"/>
        </w:trPr>
        <w:tc>
          <w:tcPr>
            <w:tcW w:w="639" w:type="dxa"/>
            <w:tcBorders>
              <w:top w:val="single" w:sz="4" w:space="0" w:color="000001"/>
              <w:left w:val="single" w:sz="4" w:space="0" w:color="000001"/>
              <w:bottom w:val="single" w:sz="4" w:space="0" w:color="000001"/>
              <w:right w:val="single" w:sz="4" w:space="0" w:color="000001"/>
            </w:tcBorders>
            <w:shd w:val="clear" w:color="auto" w:fill="F1F1F1"/>
          </w:tcPr>
          <w:p w14:paraId="7E6840E9" w14:textId="77777777" w:rsidR="001458C1" w:rsidRPr="001458C1" w:rsidRDefault="001458C1" w:rsidP="006855BE">
            <w:pPr>
              <w:widowControl w:val="0"/>
              <w:ind w:left="110"/>
              <w:rPr>
                <w:rFonts w:ascii="Times New Roman" w:eastAsia="Times New Roman" w:hAnsi="Times New Roman" w:cs="Times New Roman"/>
                <w:color w:val="00000A"/>
                <w:szCs w:val="20"/>
              </w:rPr>
            </w:pPr>
            <w:proofErr w:type="spellStart"/>
            <w:r w:rsidRPr="001458C1">
              <w:rPr>
                <w:rFonts w:ascii="Times New Roman" w:eastAsia="Times New Roman" w:hAnsi="Times New Roman" w:cs="Times New Roman"/>
                <w:b/>
                <w:color w:val="00000A"/>
                <w:szCs w:val="20"/>
              </w:rPr>
              <w:t>L.p</w:t>
            </w:r>
            <w:proofErr w:type="spellEnd"/>
          </w:p>
        </w:tc>
        <w:tc>
          <w:tcPr>
            <w:tcW w:w="1718" w:type="dxa"/>
            <w:tcBorders>
              <w:top w:val="single" w:sz="4" w:space="0" w:color="000001"/>
              <w:left w:val="single" w:sz="4" w:space="0" w:color="000001"/>
              <w:bottom w:val="single" w:sz="4" w:space="0" w:color="000001"/>
              <w:right w:val="single" w:sz="4" w:space="0" w:color="000001"/>
            </w:tcBorders>
            <w:shd w:val="clear" w:color="auto" w:fill="F1F1F1"/>
          </w:tcPr>
          <w:p w14:paraId="008F247B" w14:textId="77777777" w:rsidR="001458C1" w:rsidRPr="001458C1" w:rsidRDefault="001458C1" w:rsidP="006855BE">
            <w:pPr>
              <w:widowControl w:val="0"/>
              <w:ind w:left="110"/>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Cs w:val="20"/>
              </w:rPr>
              <w:t>Źródło</w:t>
            </w:r>
            <w:proofErr w:type="spellEnd"/>
          </w:p>
        </w:tc>
        <w:tc>
          <w:tcPr>
            <w:tcW w:w="2272" w:type="dxa"/>
            <w:tcBorders>
              <w:top w:val="single" w:sz="4" w:space="0" w:color="000001"/>
              <w:left w:val="single" w:sz="4" w:space="0" w:color="000001"/>
              <w:bottom w:val="single" w:sz="4" w:space="0" w:color="000001"/>
              <w:right w:val="single" w:sz="4" w:space="0" w:color="000001"/>
            </w:tcBorders>
            <w:shd w:val="clear" w:color="auto" w:fill="F1F1F1"/>
          </w:tcPr>
          <w:p w14:paraId="0E7743A6" w14:textId="77777777" w:rsidR="001458C1" w:rsidRPr="001458C1" w:rsidRDefault="001458C1" w:rsidP="006855BE">
            <w:pPr>
              <w:widowControl w:val="0"/>
              <w:ind w:left="590" w:right="517"/>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2018</w:t>
            </w:r>
          </w:p>
        </w:tc>
        <w:tc>
          <w:tcPr>
            <w:tcW w:w="2192" w:type="dxa"/>
            <w:tcBorders>
              <w:top w:val="single" w:sz="4" w:space="0" w:color="000001"/>
              <w:left w:val="single" w:sz="4" w:space="0" w:color="000001"/>
              <w:bottom w:val="single" w:sz="4" w:space="0" w:color="000001"/>
              <w:right w:val="single" w:sz="4" w:space="0" w:color="000001"/>
            </w:tcBorders>
            <w:shd w:val="clear" w:color="auto" w:fill="F1F1F1"/>
          </w:tcPr>
          <w:p w14:paraId="106AFD4B" w14:textId="77777777" w:rsidR="001458C1" w:rsidRPr="001458C1" w:rsidRDefault="001458C1" w:rsidP="006855BE">
            <w:pPr>
              <w:widowControl w:val="0"/>
              <w:ind w:left="435" w:right="435"/>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2019</w:t>
            </w:r>
          </w:p>
        </w:tc>
        <w:tc>
          <w:tcPr>
            <w:tcW w:w="2252" w:type="dxa"/>
            <w:tcBorders>
              <w:top w:val="single" w:sz="4" w:space="0" w:color="000001"/>
              <w:left w:val="single" w:sz="4" w:space="0" w:color="000001"/>
              <w:bottom w:val="single" w:sz="4" w:space="0" w:color="000001"/>
              <w:right w:val="single" w:sz="4" w:space="0" w:color="000001"/>
            </w:tcBorders>
            <w:shd w:val="clear" w:color="auto" w:fill="F1F1F1"/>
          </w:tcPr>
          <w:p w14:paraId="7383D7E2" w14:textId="77777777" w:rsidR="001458C1" w:rsidRPr="001458C1" w:rsidRDefault="001458C1" w:rsidP="006855BE">
            <w:pPr>
              <w:widowControl w:val="0"/>
              <w:ind w:left="581" w:right="571"/>
              <w:jc w:val="center"/>
              <w:rPr>
                <w:rFonts w:ascii="Times New Roman" w:eastAsia="Times New Roman" w:hAnsi="Times New Roman" w:cs="Times New Roman"/>
                <w:color w:val="00000A"/>
                <w:szCs w:val="20"/>
              </w:rPr>
            </w:pPr>
            <w:r w:rsidRPr="001458C1">
              <w:rPr>
                <w:rFonts w:ascii="Times New Roman" w:eastAsia="Times New Roman" w:hAnsi="Times New Roman" w:cs="Times New Roman"/>
                <w:b/>
                <w:color w:val="00000A"/>
                <w:szCs w:val="20"/>
              </w:rPr>
              <w:t>2020</w:t>
            </w:r>
          </w:p>
        </w:tc>
      </w:tr>
      <w:tr w:rsidR="001458C1" w:rsidRPr="001458C1" w14:paraId="36A9F53C" w14:textId="77777777" w:rsidTr="00B363D8">
        <w:trPr>
          <w:trHeight w:val="369"/>
        </w:trPr>
        <w:tc>
          <w:tcPr>
            <w:tcW w:w="639" w:type="dxa"/>
            <w:tcBorders>
              <w:top w:val="single" w:sz="4" w:space="0" w:color="000001"/>
              <w:left w:val="single" w:sz="4" w:space="0" w:color="000001"/>
              <w:bottom w:val="single" w:sz="4" w:space="0" w:color="000001"/>
              <w:right w:val="single" w:sz="4" w:space="0" w:color="000001"/>
            </w:tcBorders>
            <w:shd w:val="clear" w:color="auto" w:fill="auto"/>
          </w:tcPr>
          <w:p w14:paraId="6061F1D8"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auto"/>
          </w:tcPr>
          <w:p w14:paraId="2887C72F" w14:textId="77777777" w:rsidR="001458C1" w:rsidRPr="001458C1" w:rsidRDefault="001458C1" w:rsidP="006855BE">
            <w:pPr>
              <w:widowControl w:val="0"/>
              <w:ind w:left="110"/>
              <w:rPr>
                <w:rFonts w:ascii="Times New Roman" w:eastAsia="Times New Roman" w:hAnsi="Times New Roman" w:cs="Times New Roman"/>
                <w:b/>
                <w:color w:val="00000A"/>
                <w:sz w:val="16"/>
                <w:lang w:val="pl-PL"/>
              </w:rPr>
            </w:pPr>
            <w:r w:rsidRPr="001458C1">
              <w:rPr>
                <w:rFonts w:ascii="Times New Roman" w:eastAsia="Times New Roman" w:hAnsi="Times New Roman" w:cs="Times New Roman"/>
                <w:b/>
                <w:color w:val="00000A"/>
                <w:sz w:val="16"/>
                <w:lang w:val="pl-PL"/>
              </w:rPr>
              <w:t>Ministerstwo Rodziny i Polityki Społecznej</w:t>
            </w:r>
          </w:p>
        </w:tc>
        <w:tc>
          <w:tcPr>
            <w:tcW w:w="2272" w:type="dxa"/>
            <w:tcBorders>
              <w:top w:val="single" w:sz="4" w:space="0" w:color="000001"/>
              <w:left w:val="single" w:sz="4" w:space="0" w:color="000001"/>
              <w:bottom w:val="single" w:sz="4" w:space="0" w:color="000001"/>
              <w:right w:val="single" w:sz="4" w:space="0" w:color="000001"/>
            </w:tcBorders>
            <w:shd w:val="clear" w:color="auto" w:fill="auto"/>
          </w:tcPr>
          <w:p w14:paraId="7BF11622" w14:textId="77777777" w:rsidR="001458C1" w:rsidRPr="001458C1" w:rsidRDefault="001458C1" w:rsidP="006855BE">
            <w:pPr>
              <w:widowControl w:val="0"/>
              <w:ind w:left="590" w:right="582"/>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103.595,85</w:t>
            </w:r>
          </w:p>
        </w:tc>
        <w:tc>
          <w:tcPr>
            <w:tcW w:w="2192" w:type="dxa"/>
            <w:tcBorders>
              <w:top w:val="single" w:sz="4" w:space="0" w:color="000001"/>
              <w:left w:val="single" w:sz="4" w:space="0" w:color="000001"/>
              <w:bottom w:val="single" w:sz="4" w:space="0" w:color="000001"/>
              <w:right w:val="single" w:sz="4" w:space="0" w:color="000001"/>
            </w:tcBorders>
            <w:shd w:val="clear" w:color="auto" w:fill="auto"/>
          </w:tcPr>
          <w:p w14:paraId="6AEB222A" w14:textId="77777777" w:rsidR="001458C1" w:rsidRPr="001458C1" w:rsidRDefault="001458C1" w:rsidP="006855BE">
            <w:pPr>
              <w:widowControl w:val="0"/>
              <w:ind w:left="437"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109.705,41</w:t>
            </w:r>
          </w:p>
        </w:tc>
        <w:tc>
          <w:tcPr>
            <w:tcW w:w="2252" w:type="dxa"/>
            <w:tcBorders>
              <w:top w:val="single" w:sz="4" w:space="0" w:color="000001"/>
              <w:left w:val="single" w:sz="4" w:space="0" w:color="000001"/>
              <w:bottom w:val="single" w:sz="4" w:space="0" w:color="000001"/>
              <w:right w:val="single" w:sz="4" w:space="0" w:color="000001"/>
            </w:tcBorders>
            <w:shd w:val="clear" w:color="auto" w:fill="auto"/>
          </w:tcPr>
          <w:p w14:paraId="598AA35C" w14:textId="77777777" w:rsidR="001458C1" w:rsidRPr="001458C1" w:rsidRDefault="001458C1" w:rsidP="006855BE">
            <w:pPr>
              <w:widowControl w:val="0"/>
              <w:ind w:left="581" w:right="569"/>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0</w:t>
            </w:r>
          </w:p>
        </w:tc>
      </w:tr>
      <w:tr w:rsidR="001458C1" w:rsidRPr="001458C1" w14:paraId="61BD0064" w14:textId="77777777" w:rsidTr="00B363D8">
        <w:trPr>
          <w:trHeight w:val="369"/>
        </w:trPr>
        <w:tc>
          <w:tcPr>
            <w:tcW w:w="639" w:type="dxa"/>
            <w:tcBorders>
              <w:top w:val="single" w:sz="4" w:space="0" w:color="000001"/>
              <w:left w:val="single" w:sz="4" w:space="0" w:color="000001"/>
              <w:bottom w:val="single" w:sz="4" w:space="0" w:color="000001"/>
              <w:right w:val="single" w:sz="4" w:space="0" w:color="000001"/>
            </w:tcBorders>
            <w:shd w:val="clear" w:color="auto" w:fill="auto"/>
          </w:tcPr>
          <w:p w14:paraId="3131DF75" w14:textId="77777777" w:rsidR="001458C1" w:rsidRPr="001458C1" w:rsidRDefault="001458C1" w:rsidP="006855BE">
            <w:pPr>
              <w:widowControl w:val="0"/>
              <w:ind w:left="110"/>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w w:val="98"/>
                <w:sz w:val="16"/>
              </w:rPr>
              <w:t>2</w:t>
            </w:r>
          </w:p>
        </w:tc>
        <w:tc>
          <w:tcPr>
            <w:tcW w:w="1718" w:type="dxa"/>
            <w:tcBorders>
              <w:top w:val="single" w:sz="4" w:space="0" w:color="000001"/>
              <w:left w:val="single" w:sz="4" w:space="0" w:color="000001"/>
              <w:bottom w:val="single" w:sz="4" w:space="0" w:color="000001"/>
              <w:right w:val="single" w:sz="4" w:space="0" w:color="000001"/>
            </w:tcBorders>
            <w:shd w:val="clear" w:color="auto" w:fill="auto"/>
          </w:tcPr>
          <w:p w14:paraId="61564B1E" w14:textId="77777777" w:rsidR="001458C1" w:rsidRPr="001458C1" w:rsidRDefault="001458C1" w:rsidP="006855BE">
            <w:pPr>
              <w:widowControl w:val="0"/>
              <w:tabs>
                <w:tab w:val="left" w:pos="1559"/>
              </w:tabs>
              <w:ind w:left="110" w:right="96"/>
              <w:rPr>
                <w:rFonts w:ascii="Times New Roman" w:eastAsia="Times New Roman" w:hAnsi="Times New Roman" w:cs="Times New Roman"/>
                <w:color w:val="00000A"/>
              </w:rPr>
            </w:pPr>
            <w:proofErr w:type="spellStart"/>
            <w:r w:rsidRPr="001458C1">
              <w:rPr>
                <w:rFonts w:ascii="Times New Roman" w:eastAsia="Times New Roman" w:hAnsi="Times New Roman" w:cs="Times New Roman"/>
                <w:b/>
                <w:color w:val="00000A"/>
                <w:sz w:val="16"/>
              </w:rPr>
              <w:t>Europejski</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Fundusz</w:t>
            </w:r>
            <w:proofErr w:type="spellEnd"/>
            <w:r w:rsidRPr="001458C1">
              <w:rPr>
                <w:rFonts w:ascii="Times New Roman" w:eastAsia="Times New Roman" w:hAnsi="Times New Roman" w:cs="Times New Roman"/>
                <w:b/>
                <w:color w:val="00000A"/>
                <w:sz w:val="16"/>
              </w:rPr>
              <w:t xml:space="preserve"> </w:t>
            </w:r>
            <w:proofErr w:type="spellStart"/>
            <w:r w:rsidRPr="001458C1">
              <w:rPr>
                <w:rFonts w:ascii="Times New Roman" w:eastAsia="Times New Roman" w:hAnsi="Times New Roman" w:cs="Times New Roman"/>
                <w:b/>
                <w:color w:val="00000A"/>
                <w:sz w:val="16"/>
              </w:rPr>
              <w:t>Społeczny</w:t>
            </w:r>
            <w:proofErr w:type="spellEnd"/>
          </w:p>
        </w:tc>
        <w:tc>
          <w:tcPr>
            <w:tcW w:w="2272" w:type="dxa"/>
            <w:tcBorders>
              <w:top w:val="single" w:sz="4" w:space="0" w:color="000001"/>
              <w:left w:val="single" w:sz="4" w:space="0" w:color="000001"/>
              <w:bottom w:val="single" w:sz="4" w:space="0" w:color="000001"/>
              <w:right w:val="single" w:sz="4" w:space="0" w:color="000001"/>
            </w:tcBorders>
            <w:shd w:val="clear" w:color="auto" w:fill="auto"/>
          </w:tcPr>
          <w:p w14:paraId="468C9FE8" w14:textId="77777777" w:rsidR="001458C1" w:rsidRPr="001458C1" w:rsidRDefault="001458C1" w:rsidP="006855BE">
            <w:pPr>
              <w:widowControl w:val="0"/>
              <w:ind w:left="110" w:right="582"/>
              <w:rPr>
                <w:rFonts w:ascii="Times New Roman" w:eastAsia="Times New Roman" w:hAnsi="Times New Roman" w:cs="Times New Roman"/>
                <w:color w:val="00000A"/>
              </w:rPr>
            </w:pPr>
            <w:r w:rsidRPr="001458C1">
              <w:rPr>
                <w:rFonts w:ascii="Times New Roman" w:eastAsia="Times New Roman" w:hAnsi="Times New Roman" w:cs="Times New Roman"/>
                <w:color w:val="00000A"/>
              </w:rPr>
              <w:t xml:space="preserve">        358. 262,49</w:t>
            </w:r>
          </w:p>
        </w:tc>
        <w:tc>
          <w:tcPr>
            <w:tcW w:w="2192" w:type="dxa"/>
            <w:tcBorders>
              <w:top w:val="single" w:sz="4" w:space="0" w:color="000001"/>
              <w:left w:val="single" w:sz="4" w:space="0" w:color="000001"/>
              <w:bottom w:val="single" w:sz="4" w:space="0" w:color="000001"/>
              <w:right w:val="single" w:sz="4" w:space="0" w:color="000001"/>
            </w:tcBorders>
            <w:shd w:val="clear" w:color="auto" w:fill="auto"/>
          </w:tcPr>
          <w:p w14:paraId="1BDF513D" w14:textId="77777777" w:rsidR="001458C1" w:rsidRPr="001458C1" w:rsidRDefault="001458C1" w:rsidP="006855BE">
            <w:pPr>
              <w:widowControl w:val="0"/>
              <w:ind w:left="437"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488.055,86</w:t>
            </w:r>
          </w:p>
        </w:tc>
        <w:tc>
          <w:tcPr>
            <w:tcW w:w="2252" w:type="dxa"/>
            <w:tcBorders>
              <w:top w:val="single" w:sz="4" w:space="0" w:color="000001"/>
              <w:left w:val="single" w:sz="4" w:space="0" w:color="000001"/>
              <w:bottom w:val="single" w:sz="4" w:space="0" w:color="000001"/>
              <w:right w:val="single" w:sz="4" w:space="0" w:color="000001"/>
            </w:tcBorders>
            <w:shd w:val="clear" w:color="auto" w:fill="auto"/>
          </w:tcPr>
          <w:p w14:paraId="613C4F59" w14:textId="77777777" w:rsidR="001458C1" w:rsidRPr="001458C1" w:rsidRDefault="001458C1" w:rsidP="006855BE">
            <w:pPr>
              <w:widowControl w:val="0"/>
              <w:ind w:left="581" w:right="569"/>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912.909,97</w:t>
            </w:r>
          </w:p>
        </w:tc>
      </w:tr>
      <w:tr w:rsidR="001458C1" w:rsidRPr="001458C1" w14:paraId="4751B3C8" w14:textId="77777777" w:rsidTr="00B363D8">
        <w:trPr>
          <w:trHeight w:val="369"/>
        </w:trPr>
        <w:tc>
          <w:tcPr>
            <w:tcW w:w="639" w:type="dxa"/>
            <w:tcBorders>
              <w:top w:val="single" w:sz="4" w:space="0" w:color="000001"/>
              <w:left w:val="single" w:sz="4" w:space="0" w:color="000001"/>
              <w:bottom w:val="single" w:sz="4" w:space="0" w:color="000001"/>
              <w:right w:val="single" w:sz="4" w:space="0" w:color="000001"/>
            </w:tcBorders>
            <w:shd w:val="clear" w:color="auto" w:fill="auto"/>
          </w:tcPr>
          <w:p w14:paraId="2AC4EE39" w14:textId="77777777" w:rsidR="001458C1" w:rsidRPr="001458C1" w:rsidRDefault="001458C1" w:rsidP="006855BE">
            <w:pPr>
              <w:widowControl w:val="0"/>
              <w:ind w:left="110"/>
              <w:rPr>
                <w:rFonts w:ascii="Times New Roman" w:eastAsia="Times New Roman" w:hAnsi="Times New Roman" w:cs="Times New Roman"/>
                <w:b/>
                <w:bCs/>
                <w:color w:val="00000A"/>
                <w:sz w:val="16"/>
                <w:szCs w:val="16"/>
              </w:rPr>
            </w:pPr>
            <w:r w:rsidRPr="001458C1">
              <w:rPr>
                <w:rFonts w:ascii="Times New Roman" w:eastAsia="Times New Roman" w:hAnsi="Times New Roman" w:cs="Times New Roman"/>
                <w:b/>
                <w:bCs/>
                <w:color w:val="00000A"/>
                <w:sz w:val="16"/>
                <w:szCs w:val="16"/>
              </w:rPr>
              <w:t>3</w:t>
            </w:r>
          </w:p>
        </w:tc>
        <w:tc>
          <w:tcPr>
            <w:tcW w:w="1718" w:type="dxa"/>
            <w:tcBorders>
              <w:top w:val="single" w:sz="4" w:space="0" w:color="000001"/>
              <w:left w:val="single" w:sz="4" w:space="0" w:color="000001"/>
              <w:bottom w:val="single" w:sz="4" w:space="0" w:color="000001"/>
              <w:right w:val="single" w:sz="4" w:space="0" w:color="000001"/>
            </w:tcBorders>
            <w:shd w:val="clear" w:color="auto" w:fill="auto"/>
          </w:tcPr>
          <w:p w14:paraId="5FF3B7C7" w14:textId="77777777" w:rsidR="001458C1" w:rsidRPr="001458C1" w:rsidRDefault="001458C1" w:rsidP="006855BE">
            <w:pPr>
              <w:widowControl w:val="0"/>
              <w:tabs>
                <w:tab w:val="left" w:pos="1559"/>
              </w:tabs>
              <w:ind w:left="110" w:right="96"/>
              <w:rPr>
                <w:rFonts w:ascii="Times New Roman" w:eastAsia="Times New Roman" w:hAnsi="Times New Roman" w:cs="Times New Roman"/>
                <w:b/>
                <w:bCs/>
                <w:color w:val="00000A"/>
                <w:sz w:val="16"/>
                <w:szCs w:val="16"/>
                <w:lang w:val="pl-PL"/>
              </w:rPr>
            </w:pPr>
            <w:r w:rsidRPr="001458C1">
              <w:rPr>
                <w:rFonts w:ascii="Times New Roman" w:eastAsia="Times New Roman" w:hAnsi="Times New Roman" w:cs="Times New Roman"/>
                <w:b/>
                <w:bCs/>
                <w:color w:val="00000A"/>
                <w:sz w:val="16"/>
                <w:szCs w:val="16"/>
                <w:lang w:val="pl-PL"/>
              </w:rPr>
              <w:t>Inne (darowizny, programy grantowe, fundacje)</w:t>
            </w:r>
          </w:p>
        </w:tc>
        <w:tc>
          <w:tcPr>
            <w:tcW w:w="2272" w:type="dxa"/>
            <w:tcBorders>
              <w:top w:val="single" w:sz="4" w:space="0" w:color="000001"/>
              <w:left w:val="single" w:sz="4" w:space="0" w:color="000001"/>
              <w:bottom w:val="single" w:sz="4" w:space="0" w:color="000001"/>
              <w:right w:val="single" w:sz="4" w:space="0" w:color="000001"/>
            </w:tcBorders>
            <w:shd w:val="clear" w:color="auto" w:fill="auto"/>
          </w:tcPr>
          <w:p w14:paraId="23DE3A8A" w14:textId="77777777" w:rsidR="001458C1" w:rsidRPr="001458C1" w:rsidRDefault="001458C1" w:rsidP="006855BE">
            <w:pPr>
              <w:widowControl w:val="0"/>
              <w:ind w:left="590" w:right="582"/>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0</w:t>
            </w:r>
          </w:p>
        </w:tc>
        <w:tc>
          <w:tcPr>
            <w:tcW w:w="2192" w:type="dxa"/>
            <w:tcBorders>
              <w:top w:val="single" w:sz="4" w:space="0" w:color="000001"/>
              <w:left w:val="single" w:sz="4" w:space="0" w:color="000001"/>
              <w:bottom w:val="single" w:sz="4" w:space="0" w:color="000001"/>
              <w:right w:val="single" w:sz="4" w:space="0" w:color="000001"/>
            </w:tcBorders>
            <w:shd w:val="clear" w:color="auto" w:fill="auto"/>
          </w:tcPr>
          <w:p w14:paraId="1F789388" w14:textId="77777777" w:rsidR="001458C1" w:rsidRPr="001458C1" w:rsidRDefault="001458C1" w:rsidP="006855BE">
            <w:pPr>
              <w:widowControl w:val="0"/>
              <w:ind w:left="437" w:right="434"/>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4 000,00</w:t>
            </w:r>
          </w:p>
        </w:tc>
        <w:tc>
          <w:tcPr>
            <w:tcW w:w="2252" w:type="dxa"/>
            <w:tcBorders>
              <w:top w:val="single" w:sz="4" w:space="0" w:color="000001"/>
              <w:left w:val="single" w:sz="4" w:space="0" w:color="000001"/>
              <w:bottom w:val="single" w:sz="4" w:space="0" w:color="000001"/>
              <w:right w:val="single" w:sz="4" w:space="0" w:color="000001"/>
            </w:tcBorders>
            <w:shd w:val="clear" w:color="auto" w:fill="auto"/>
          </w:tcPr>
          <w:p w14:paraId="6FC08240" w14:textId="77777777" w:rsidR="001458C1" w:rsidRPr="001458C1" w:rsidRDefault="001458C1" w:rsidP="006855BE">
            <w:pPr>
              <w:widowControl w:val="0"/>
              <w:ind w:left="581" w:right="569"/>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0</w:t>
            </w:r>
          </w:p>
        </w:tc>
      </w:tr>
      <w:tr w:rsidR="001458C1" w:rsidRPr="001458C1" w14:paraId="428FC251" w14:textId="77777777" w:rsidTr="00B363D8">
        <w:trPr>
          <w:trHeight w:val="230"/>
        </w:trPr>
        <w:tc>
          <w:tcPr>
            <w:tcW w:w="639" w:type="dxa"/>
            <w:tcBorders>
              <w:top w:val="single" w:sz="4" w:space="0" w:color="000001"/>
              <w:left w:val="single" w:sz="4" w:space="0" w:color="000001"/>
              <w:bottom w:val="single" w:sz="4" w:space="0" w:color="000001"/>
              <w:right w:val="single" w:sz="4" w:space="0" w:color="000001"/>
            </w:tcBorders>
            <w:shd w:val="clear" w:color="auto" w:fill="auto"/>
          </w:tcPr>
          <w:p w14:paraId="246AD41A" w14:textId="77777777" w:rsidR="001458C1" w:rsidRPr="001458C1" w:rsidRDefault="001458C1" w:rsidP="006855BE">
            <w:pPr>
              <w:widowControl w:val="0"/>
              <w:ind w:left="110"/>
              <w:rPr>
                <w:rFonts w:ascii="Times New Roman" w:eastAsia="Times New Roman" w:hAnsi="Times New Roman" w:cs="Times New Roman"/>
                <w:color w:val="00000A"/>
              </w:rPr>
            </w:pPr>
            <w:r w:rsidRPr="001458C1">
              <w:rPr>
                <w:rFonts w:ascii="Times New Roman" w:eastAsia="Times New Roman" w:hAnsi="Times New Roman" w:cs="Times New Roman"/>
                <w:b/>
                <w:color w:val="00000A"/>
                <w:w w:val="98"/>
                <w:sz w:val="16"/>
              </w:rPr>
              <w:t>4</w:t>
            </w:r>
          </w:p>
        </w:tc>
        <w:tc>
          <w:tcPr>
            <w:tcW w:w="1718" w:type="dxa"/>
            <w:tcBorders>
              <w:top w:val="single" w:sz="4" w:space="0" w:color="000001"/>
              <w:left w:val="single" w:sz="4" w:space="0" w:color="000001"/>
              <w:bottom w:val="single" w:sz="4" w:space="0" w:color="000001"/>
              <w:right w:val="single" w:sz="4" w:space="0" w:color="000001"/>
            </w:tcBorders>
            <w:shd w:val="clear" w:color="auto" w:fill="auto"/>
          </w:tcPr>
          <w:p w14:paraId="3157B81F" w14:textId="77777777" w:rsidR="001458C1" w:rsidRPr="001458C1" w:rsidRDefault="001458C1" w:rsidP="006855BE">
            <w:pPr>
              <w:widowControl w:val="0"/>
              <w:ind w:left="110"/>
              <w:rPr>
                <w:rFonts w:ascii="Times New Roman" w:eastAsia="Times New Roman" w:hAnsi="Times New Roman" w:cs="Times New Roman"/>
                <w:b/>
                <w:color w:val="00000A"/>
                <w:sz w:val="16"/>
              </w:rPr>
            </w:pPr>
            <w:proofErr w:type="spellStart"/>
            <w:r w:rsidRPr="001458C1">
              <w:rPr>
                <w:rFonts w:ascii="Times New Roman" w:eastAsia="Times New Roman" w:hAnsi="Times New Roman" w:cs="Times New Roman"/>
                <w:b/>
                <w:color w:val="00000A"/>
                <w:sz w:val="16"/>
              </w:rPr>
              <w:t>Razem</w:t>
            </w:r>
            <w:proofErr w:type="spellEnd"/>
          </w:p>
        </w:tc>
        <w:tc>
          <w:tcPr>
            <w:tcW w:w="2272" w:type="dxa"/>
            <w:tcBorders>
              <w:top w:val="single" w:sz="4" w:space="0" w:color="000001"/>
              <w:left w:val="single" w:sz="4" w:space="0" w:color="000001"/>
              <w:bottom w:val="single" w:sz="4" w:space="0" w:color="000001"/>
              <w:right w:val="single" w:sz="4" w:space="0" w:color="000001"/>
            </w:tcBorders>
            <w:shd w:val="clear" w:color="auto" w:fill="auto"/>
          </w:tcPr>
          <w:p w14:paraId="0D3F4C77" w14:textId="77777777" w:rsidR="001458C1" w:rsidRPr="001458C1" w:rsidRDefault="001458C1" w:rsidP="006855BE">
            <w:pPr>
              <w:widowControl w:val="0"/>
              <w:ind w:left="590" w:right="582"/>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461.858,34</w:t>
            </w:r>
          </w:p>
        </w:tc>
        <w:tc>
          <w:tcPr>
            <w:tcW w:w="2192" w:type="dxa"/>
            <w:tcBorders>
              <w:top w:val="single" w:sz="4" w:space="0" w:color="000001"/>
              <w:left w:val="single" w:sz="4" w:space="0" w:color="000001"/>
              <w:bottom w:val="single" w:sz="4" w:space="0" w:color="000001"/>
              <w:right w:val="single" w:sz="4" w:space="0" w:color="000001"/>
            </w:tcBorders>
            <w:shd w:val="clear" w:color="auto" w:fill="auto"/>
          </w:tcPr>
          <w:p w14:paraId="5065247B" w14:textId="77777777" w:rsidR="001458C1" w:rsidRPr="001458C1" w:rsidRDefault="001458C1" w:rsidP="006855BE">
            <w:pPr>
              <w:widowControl w:val="0"/>
              <w:ind w:left="437" w:right="429"/>
              <w:jc w:val="center"/>
              <w:rPr>
                <w:rFonts w:ascii="Times New Roman" w:eastAsia="Times New Roman" w:hAnsi="Times New Roman" w:cs="Times New Roman"/>
                <w:color w:val="00000A"/>
              </w:rPr>
            </w:pPr>
            <w:r w:rsidRPr="001458C1">
              <w:rPr>
                <w:rFonts w:ascii="Times New Roman" w:eastAsia="Times New Roman" w:hAnsi="Times New Roman" w:cs="Times New Roman"/>
                <w:color w:val="00000A"/>
              </w:rPr>
              <w:t>601.761,27</w:t>
            </w:r>
          </w:p>
        </w:tc>
        <w:tc>
          <w:tcPr>
            <w:tcW w:w="2252" w:type="dxa"/>
            <w:tcBorders>
              <w:top w:val="single" w:sz="4" w:space="0" w:color="000001"/>
              <w:left w:val="single" w:sz="4" w:space="0" w:color="000001"/>
              <w:bottom w:val="single" w:sz="4" w:space="0" w:color="000001"/>
              <w:right w:val="single" w:sz="4" w:space="0" w:color="000001"/>
            </w:tcBorders>
            <w:shd w:val="clear" w:color="auto" w:fill="auto"/>
          </w:tcPr>
          <w:p w14:paraId="533565D0" w14:textId="77777777" w:rsidR="001458C1" w:rsidRPr="001458C1" w:rsidRDefault="001458C1" w:rsidP="006855BE">
            <w:pPr>
              <w:widowControl w:val="0"/>
              <w:ind w:left="581" w:right="569"/>
              <w:jc w:val="center"/>
              <w:rPr>
                <w:rFonts w:ascii="Times New Roman" w:eastAsia="Times New Roman" w:hAnsi="Times New Roman" w:cs="Times New Roman"/>
                <w:color w:val="00000A"/>
              </w:rPr>
            </w:pPr>
            <w:bookmarkStart w:id="7" w:name="_Hlk56367445"/>
            <w:bookmarkEnd w:id="7"/>
            <w:r w:rsidRPr="001458C1">
              <w:rPr>
                <w:rFonts w:ascii="Times New Roman" w:eastAsia="Times New Roman" w:hAnsi="Times New Roman" w:cs="Times New Roman"/>
                <w:color w:val="00000A"/>
              </w:rPr>
              <w:t>912.909,97</w:t>
            </w:r>
          </w:p>
        </w:tc>
      </w:tr>
    </w:tbl>
    <w:p w14:paraId="201E6A87"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35"/>
          <w:szCs w:val="24"/>
        </w:rPr>
      </w:pPr>
    </w:p>
    <w:p w14:paraId="49E9935C" w14:textId="77777777" w:rsidR="001458C1" w:rsidRPr="001458C1" w:rsidRDefault="001458C1" w:rsidP="006855BE">
      <w:pPr>
        <w:suppressAutoHyphens/>
        <w:spacing w:after="0" w:line="240" w:lineRule="auto"/>
        <w:ind w:left="1256"/>
        <w:rPr>
          <w:rFonts w:ascii="Times New Roman" w:eastAsia="Times New Roman" w:hAnsi="Times New Roman" w:cs="Times New Roman"/>
          <w:b/>
          <w:color w:val="00000A"/>
          <w:sz w:val="16"/>
        </w:rPr>
      </w:pPr>
      <w:r w:rsidRPr="001458C1">
        <w:rPr>
          <w:rFonts w:ascii="Times New Roman" w:eastAsia="Times New Roman" w:hAnsi="Times New Roman" w:cs="Times New Roman"/>
          <w:b/>
          <w:color w:val="00000A"/>
          <w:sz w:val="16"/>
        </w:rPr>
        <w:t>Źródło- dane PCPR w Świdnicy</w:t>
      </w:r>
    </w:p>
    <w:p w14:paraId="20C713DB" w14:textId="77777777" w:rsidR="001458C1" w:rsidRPr="001458C1" w:rsidRDefault="001458C1" w:rsidP="006855BE">
      <w:pPr>
        <w:suppressAutoHyphens/>
        <w:spacing w:after="0" w:line="240" w:lineRule="auto"/>
        <w:rPr>
          <w:rFonts w:ascii="Times New Roman" w:eastAsia="Times New Roman" w:hAnsi="Times New Roman" w:cs="Times New Roman"/>
          <w:b/>
          <w:color w:val="00000A"/>
          <w:sz w:val="19"/>
          <w:szCs w:val="24"/>
        </w:rPr>
      </w:pPr>
    </w:p>
    <w:p w14:paraId="10516D76"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Mając na uwadze środki zewnętrzne jakie pozyskuje PCPR w Świdnicy na realizację zadań określonych Ustawą o wspieraniu rodziny i systemie pieczy zastępczej należy wskazać trzy źródła, jest nim Ministerstwo Rodziny i Polityki Społecznej (</w:t>
      </w:r>
      <w:proofErr w:type="spellStart"/>
      <w:r w:rsidRPr="001458C1">
        <w:rPr>
          <w:rFonts w:ascii="Times New Roman" w:eastAsia="Times New Roman" w:hAnsi="Times New Roman" w:cs="Times New Roman"/>
          <w:color w:val="00000A"/>
          <w:sz w:val="24"/>
          <w:szCs w:val="24"/>
        </w:rPr>
        <w:t>MRiPS</w:t>
      </w:r>
      <w:proofErr w:type="spellEnd"/>
      <w:r w:rsidRPr="001458C1">
        <w:rPr>
          <w:rFonts w:ascii="Times New Roman" w:eastAsia="Times New Roman" w:hAnsi="Times New Roman" w:cs="Times New Roman"/>
          <w:color w:val="00000A"/>
          <w:sz w:val="24"/>
          <w:szCs w:val="24"/>
        </w:rPr>
        <w:t>),  Europejski Fundusz Społeczny, a także inne źródła zewnętrzne, tj. darowizny czy programy grantowe z fundacji.</w:t>
      </w:r>
    </w:p>
    <w:p w14:paraId="1EE1047D"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p>
    <w:p w14:paraId="3975E0DD"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r w:rsidRPr="001458C1">
        <w:rPr>
          <w:rFonts w:ascii="Times New Roman" w:eastAsia="Times New Roman" w:hAnsi="Times New Roman" w:cs="Times New Roman"/>
          <w:color w:val="00000A"/>
          <w:sz w:val="24"/>
          <w:szCs w:val="24"/>
        </w:rPr>
        <w:t xml:space="preserve">O środki finansowe pochodzące z pierwszego źródła tutejsze Centrum aplikuje </w:t>
      </w:r>
      <w:r w:rsidRPr="001458C1">
        <w:rPr>
          <w:rFonts w:ascii="Times New Roman" w:eastAsia="Times New Roman" w:hAnsi="Times New Roman" w:cs="Times New Roman"/>
          <w:color w:val="00000A"/>
          <w:sz w:val="24"/>
          <w:szCs w:val="24"/>
        </w:rPr>
        <w:br/>
        <w:t xml:space="preserve">w ramach konkursów ogłaszanych przez Ministerstwo. Dane zawarte w tabeli nr 18 wskazują poszczególną wysokość środków w danym roku. Środki finansowe pozyskane z Ministerstwa Rodziny i Polityki Społecznej w latach 2018 – 2020 zostały przeznaczone </w:t>
      </w:r>
      <w:r w:rsidRPr="001458C1">
        <w:rPr>
          <w:rFonts w:ascii="Times New Roman" w:eastAsia="Times New Roman" w:hAnsi="Times New Roman" w:cs="Times New Roman"/>
          <w:color w:val="00000A"/>
          <w:spacing w:val="-3"/>
          <w:sz w:val="24"/>
          <w:szCs w:val="24"/>
        </w:rPr>
        <w:t>na</w:t>
      </w:r>
      <w:r w:rsidRPr="001458C1">
        <w:rPr>
          <w:rFonts w:ascii="Times New Roman" w:eastAsia="Times New Roman" w:hAnsi="Times New Roman" w:cs="Times New Roman"/>
          <w:color w:val="00000A"/>
          <w:spacing w:val="11"/>
          <w:sz w:val="24"/>
          <w:szCs w:val="24"/>
        </w:rPr>
        <w:t xml:space="preserve"> </w:t>
      </w:r>
      <w:r w:rsidRPr="001458C1">
        <w:rPr>
          <w:rFonts w:ascii="Times New Roman" w:eastAsia="Times New Roman" w:hAnsi="Times New Roman" w:cs="Times New Roman"/>
          <w:color w:val="00000A"/>
          <w:sz w:val="24"/>
          <w:szCs w:val="24"/>
        </w:rPr>
        <w:t>częściowe</w:t>
      </w:r>
      <w:r w:rsidRPr="001458C1">
        <w:rPr>
          <w:rFonts w:ascii="Times New Roman" w:eastAsia="Times New Roman" w:hAnsi="Times New Roman" w:cs="Times New Roman"/>
          <w:color w:val="00000A"/>
          <w:spacing w:val="10"/>
          <w:sz w:val="24"/>
          <w:szCs w:val="24"/>
        </w:rPr>
        <w:t xml:space="preserve"> </w:t>
      </w:r>
      <w:r w:rsidRPr="001458C1">
        <w:rPr>
          <w:rFonts w:ascii="Times New Roman" w:eastAsia="Times New Roman" w:hAnsi="Times New Roman" w:cs="Times New Roman"/>
          <w:color w:val="00000A"/>
          <w:sz w:val="24"/>
          <w:szCs w:val="24"/>
        </w:rPr>
        <w:t>pokrycie</w:t>
      </w:r>
      <w:r w:rsidRPr="001458C1">
        <w:rPr>
          <w:rFonts w:ascii="Times New Roman" w:eastAsia="Times New Roman" w:hAnsi="Times New Roman" w:cs="Times New Roman"/>
          <w:color w:val="00000A"/>
          <w:spacing w:val="10"/>
          <w:sz w:val="24"/>
          <w:szCs w:val="24"/>
        </w:rPr>
        <w:t xml:space="preserve"> </w:t>
      </w:r>
      <w:r w:rsidRPr="001458C1">
        <w:rPr>
          <w:rFonts w:ascii="Times New Roman" w:eastAsia="Times New Roman" w:hAnsi="Times New Roman" w:cs="Times New Roman"/>
          <w:color w:val="00000A"/>
          <w:sz w:val="24"/>
          <w:szCs w:val="24"/>
        </w:rPr>
        <w:t>kosztów</w:t>
      </w:r>
      <w:r w:rsidRPr="001458C1">
        <w:rPr>
          <w:rFonts w:ascii="Times New Roman" w:eastAsia="Times New Roman" w:hAnsi="Times New Roman" w:cs="Times New Roman"/>
          <w:color w:val="00000A"/>
          <w:spacing w:val="11"/>
          <w:sz w:val="24"/>
          <w:szCs w:val="24"/>
        </w:rPr>
        <w:t xml:space="preserve"> </w:t>
      </w:r>
      <w:r w:rsidRPr="001458C1">
        <w:rPr>
          <w:rFonts w:ascii="Times New Roman" w:eastAsia="Times New Roman" w:hAnsi="Times New Roman" w:cs="Times New Roman"/>
          <w:color w:val="00000A"/>
          <w:sz w:val="24"/>
          <w:szCs w:val="24"/>
        </w:rPr>
        <w:t>umów</w:t>
      </w:r>
      <w:r w:rsidRPr="001458C1">
        <w:rPr>
          <w:rFonts w:ascii="Times New Roman" w:eastAsia="Times New Roman" w:hAnsi="Times New Roman" w:cs="Times New Roman"/>
          <w:color w:val="00000A"/>
          <w:spacing w:val="17"/>
          <w:sz w:val="24"/>
          <w:szCs w:val="24"/>
        </w:rPr>
        <w:t xml:space="preserve"> </w:t>
      </w:r>
      <w:r w:rsidRPr="001458C1">
        <w:rPr>
          <w:rFonts w:ascii="Times New Roman" w:eastAsia="Times New Roman" w:hAnsi="Times New Roman" w:cs="Times New Roman"/>
          <w:color w:val="00000A"/>
          <w:sz w:val="24"/>
          <w:szCs w:val="24"/>
        </w:rPr>
        <w:t xml:space="preserve">koordynatorów rodzinnej pieczy zastępczej. Zwiększenie środków finansowych pozyskiwanych z </w:t>
      </w:r>
      <w:proofErr w:type="spellStart"/>
      <w:r w:rsidRPr="001458C1">
        <w:rPr>
          <w:rFonts w:ascii="Times New Roman" w:eastAsia="Times New Roman" w:hAnsi="Times New Roman" w:cs="Times New Roman"/>
          <w:color w:val="00000A"/>
          <w:sz w:val="24"/>
          <w:szCs w:val="24"/>
        </w:rPr>
        <w:t>MRiPS</w:t>
      </w:r>
      <w:proofErr w:type="spellEnd"/>
      <w:r w:rsidRPr="001458C1">
        <w:rPr>
          <w:rFonts w:ascii="Times New Roman" w:eastAsia="Times New Roman" w:hAnsi="Times New Roman" w:cs="Times New Roman"/>
          <w:color w:val="00000A"/>
          <w:sz w:val="24"/>
          <w:szCs w:val="24"/>
        </w:rPr>
        <w:t xml:space="preserve"> wynika z rokrocznie innych kryteriów konkursów ustalanych przez Ministerstwo, w tym wskaźnika zamożności powiatu,  który  </w:t>
      </w:r>
      <w:r w:rsidRPr="001458C1">
        <w:rPr>
          <w:rFonts w:ascii="Times New Roman" w:eastAsia="Times New Roman" w:hAnsi="Times New Roman" w:cs="Times New Roman"/>
          <w:color w:val="00000A"/>
          <w:spacing w:val="-3"/>
          <w:sz w:val="24"/>
          <w:szCs w:val="24"/>
        </w:rPr>
        <w:t xml:space="preserve">ma   </w:t>
      </w:r>
      <w:r w:rsidRPr="001458C1">
        <w:rPr>
          <w:rFonts w:ascii="Times New Roman" w:eastAsia="Times New Roman" w:hAnsi="Times New Roman" w:cs="Times New Roman"/>
          <w:color w:val="00000A"/>
          <w:sz w:val="24"/>
          <w:szCs w:val="24"/>
        </w:rPr>
        <w:t xml:space="preserve">istotne   znaczenie przy ocenie składanych ofert. W 2020 roku </w:t>
      </w:r>
      <w:proofErr w:type="spellStart"/>
      <w:r w:rsidRPr="001458C1">
        <w:rPr>
          <w:rFonts w:ascii="Times New Roman" w:eastAsia="Times New Roman" w:hAnsi="Times New Roman" w:cs="Times New Roman"/>
          <w:color w:val="00000A"/>
          <w:sz w:val="24"/>
          <w:szCs w:val="24"/>
        </w:rPr>
        <w:t>MRiPS</w:t>
      </w:r>
      <w:proofErr w:type="spellEnd"/>
      <w:r w:rsidRPr="001458C1">
        <w:rPr>
          <w:rFonts w:ascii="Times New Roman" w:eastAsia="Times New Roman" w:hAnsi="Times New Roman" w:cs="Times New Roman"/>
          <w:color w:val="00000A"/>
          <w:sz w:val="24"/>
          <w:szCs w:val="24"/>
        </w:rPr>
        <w:t xml:space="preserve"> nie ogłosiło konkursu na dofinansowanie kosztów zatrudnienia koordynatorów </w:t>
      </w:r>
      <w:proofErr w:type="spellStart"/>
      <w:r w:rsidRPr="001458C1">
        <w:rPr>
          <w:rFonts w:ascii="Times New Roman" w:eastAsia="Times New Roman" w:hAnsi="Times New Roman" w:cs="Times New Roman"/>
          <w:color w:val="00000A"/>
          <w:sz w:val="24"/>
          <w:szCs w:val="24"/>
        </w:rPr>
        <w:t>rpz</w:t>
      </w:r>
      <w:proofErr w:type="spellEnd"/>
    </w:p>
    <w:p w14:paraId="7A4053A0"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p>
    <w:p w14:paraId="10D51D0F"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p>
    <w:p w14:paraId="5AC88CB5"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p>
    <w:p w14:paraId="5ACAE7CD"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p>
    <w:p w14:paraId="352B7A77"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p>
    <w:p w14:paraId="6005FCA6" w14:textId="77777777" w:rsidR="001458C1" w:rsidRPr="001458C1" w:rsidRDefault="001458C1" w:rsidP="006855BE">
      <w:pPr>
        <w:suppressAutoHyphens/>
        <w:spacing w:after="0" w:line="240" w:lineRule="auto"/>
        <w:ind w:left="1256" w:right="1244" w:firstLine="705"/>
        <w:jc w:val="both"/>
        <w:rPr>
          <w:rFonts w:ascii="Times New Roman" w:eastAsia="Times New Roman" w:hAnsi="Times New Roman" w:cs="Times New Roman"/>
          <w:color w:val="00000A"/>
          <w:sz w:val="24"/>
          <w:szCs w:val="24"/>
        </w:rPr>
      </w:pPr>
    </w:p>
    <w:p w14:paraId="3325F76C" w14:textId="77777777" w:rsidR="001458C1" w:rsidRPr="001458C1" w:rsidRDefault="001458C1" w:rsidP="006855BE">
      <w:pPr>
        <w:numPr>
          <w:ilvl w:val="0"/>
          <w:numId w:val="7"/>
        </w:numPr>
        <w:tabs>
          <w:tab w:val="left" w:pos="1564"/>
        </w:tabs>
        <w:suppressAutoHyphens/>
        <w:spacing w:after="0" w:line="240" w:lineRule="auto"/>
        <w:ind w:left="1563" w:right="1239" w:hanging="307"/>
        <w:outlineLvl w:val="0"/>
        <w:rPr>
          <w:rFonts w:ascii="Times New Roman" w:eastAsia="Times New Roman" w:hAnsi="Times New Roman" w:cs="Times New Roman"/>
          <w:b/>
          <w:bCs/>
          <w:color w:val="000000" w:themeColor="text1"/>
          <w:sz w:val="24"/>
          <w:szCs w:val="24"/>
        </w:rPr>
      </w:pPr>
      <w:r w:rsidRPr="001458C1">
        <w:rPr>
          <w:rFonts w:ascii="Times New Roman" w:eastAsia="Times New Roman" w:hAnsi="Times New Roman" w:cs="Times New Roman"/>
          <w:b/>
          <w:bCs/>
          <w:color w:val="000000" w:themeColor="text1"/>
          <w:sz w:val="24"/>
          <w:szCs w:val="24"/>
        </w:rPr>
        <w:lastRenderedPageBreak/>
        <w:t>ANALIZA SWOT</w:t>
      </w:r>
      <w:r w:rsidRPr="001458C1">
        <w:rPr>
          <w:rFonts w:ascii="Times New Roman" w:eastAsia="Times New Roman" w:hAnsi="Times New Roman" w:cs="Times New Roman"/>
          <w:b/>
          <w:bCs/>
          <w:color w:val="000000" w:themeColor="text1"/>
          <w:spacing w:val="-11"/>
          <w:sz w:val="24"/>
          <w:szCs w:val="24"/>
        </w:rPr>
        <w:t xml:space="preserve"> </w:t>
      </w:r>
      <w:r w:rsidRPr="001458C1">
        <w:rPr>
          <w:rFonts w:ascii="Times New Roman" w:eastAsia="Times New Roman" w:hAnsi="Times New Roman" w:cs="Times New Roman"/>
          <w:b/>
          <w:bCs/>
          <w:color w:val="000000" w:themeColor="text1"/>
          <w:sz w:val="24"/>
          <w:szCs w:val="24"/>
        </w:rPr>
        <w:t>SYSTEMU</w:t>
      </w:r>
    </w:p>
    <w:p w14:paraId="5291AABF" w14:textId="77777777" w:rsidR="001458C1" w:rsidRPr="001458C1" w:rsidRDefault="001458C1" w:rsidP="006855BE">
      <w:pPr>
        <w:suppressAutoHyphens/>
        <w:spacing w:after="0" w:line="240" w:lineRule="auto"/>
        <w:rPr>
          <w:rFonts w:ascii="Times New Roman" w:eastAsia="Times New Roman" w:hAnsi="Times New Roman" w:cs="Times New Roman"/>
          <w:b/>
          <w:color w:val="000000" w:themeColor="text1"/>
          <w:sz w:val="23"/>
          <w:szCs w:val="24"/>
        </w:rPr>
      </w:pPr>
    </w:p>
    <w:p w14:paraId="39504A49" w14:textId="77777777" w:rsidR="001458C1" w:rsidRPr="001458C1" w:rsidRDefault="001458C1" w:rsidP="006855BE">
      <w:pPr>
        <w:suppressAutoHyphens/>
        <w:spacing w:after="0" w:line="240" w:lineRule="auto"/>
        <w:ind w:left="1256" w:right="1242" w:firstLine="705"/>
        <w:jc w:val="both"/>
        <w:rPr>
          <w:rFonts w:ascii="Times New Roman" w:eastAsia="Times New Roman" w:hAnsi="Times New Roman" w:cs="Times New Roman"/>
          <w:color w:val="000000" w:themeColor="text1"/>
          <w:sz w:val="24"/>
          <w:szCs w:val="24"/>
        </w:rPr>
      </w:pPr>
      <w:r w:rsidRPr="001458C1">
        <w:rPr>
          <w:rFonts w:ascii="Times New Roman" w:eastAsia="Times New Roman" w:hAnsi="Times New Roman" w:cs="Times New Roman"/>
          <w:color w:val="000000" w:themeColor="text1"/>
          <w:sz w:val="24"/>
          <w:szCs w:val="24"/>
        </w:rPr>
        <w:t xml:space="preserve">Analiza SWOT została przygotowana przez przedstawicieli jednostek organizacyjnych pomocy społecznej oraz pieczy zastępczej z terenu powiatu świdnickiego. Jej celem było poznanie mocnych i słabych stron systemu pieczy zastępczej w powiecie świdnickim oraz określenie szans i zagrożeń w planowaniu działań </w:t>
      </w:r>
      <w:r w:rsidRPr="001458C1">
        <w:rPr>
          <w:rFonts w:ascii="Times New Roman" w:eastAsia="Times New Roman" w:hAnsi="Times New Roman" w:cs="Times New Roman"/>
          <w:color w:val="000000" w:themeColor="text1"/>
          <w:spacing w:val="-3"/>
          <w:sz w:val="24"/>
          <w:szCs w:val="24"/>
        </w:rPr>
        <w:t xml:space="preserve">na </w:t>
      </w:r>
      <w:r w:rsidRPr="001458C1">
        <w:rPr>
          <w:rFonts w:ascii="Times New Roman" w:eastAsia="Times New Roman" w:hAnsi="Times New Roman" w:cs="Times New Roman"/>
          <w:color w:val="000000" w:themeColor="text1"/>
          <w:sz w:val="24"/>
          <w:szCs w:val="24"/>
        </w:rPr>
        <w:t xml:space="preserve">lata 2021-2023. Przeprowadzona analiza pozwoliła zatem </w:t>
      </w:r>
      <w:r w:rsidRPr="001458C1">
        <w:rPr>
          <w:rFonts w:ascii="Times New Roman" w:eastAsia="Times New Roman" w:hAnsi="Times New Roman" w:cs="Times New Roman"/>
          <w:color w:val="000000" w:themeColor="text1"/>
          <w:spacing w:val="-3"/>
          <w:sz w:val="24"/>
          <w:szCs w:val="24"/>
        </w:rPr>
        <w:t xml:space="preserve">na </w:t>
      </w:r>
      <w:r w:rsidRPr="001458C1">
        <w:rPr>
          <w:rFonts w:ascii="Times New Roman" w:eastAsia="Times New Roman" w:hAnsi="Times New Roman" w:cs="Times New Roman"/>
          <w:color w:val="000000" w:themeColor="text1"/>
          <w:sz w:val="24"/>
          <w:szCs w:val="24"/>
        </w:rPr>
        <w:t>pozyskanie materiałów i informacji do diagnozy systemu pieczy zastępczej, ale również szacowanie, opisywanie i porządkowanie problemów, potrzeb oraz zasobów społecznych występujących w</w:t>
      </w:r>
      <w:r w:rsidRPr="001458C1">
        <w:rPr>
          <w:rFonts w:ascii="Times New Roman" w:eastAsia="Times New Roman" w:hAnsi="Times New Roman" w:cs="Times New Roman"/>
          <w:color w:val="000000" w:themeColor="text1"/>
          <w:spacing w:val="-3"/>
          <w:sz w:val="24"/>
          <w:szCs w:val="24"/>
        </w:rPr>
        <w:t xml:space="preserve"> </w:t>
      </w:r>
      <w:r w:rsidRPr="001458C1">
        <w:rPr>
          <w:rFonts w:ascii="Times New Roman" w:eastAsia="Times New Roman" w:hAnsi="Times New Roman" w:cs="Times New Roman"/>
          <w:color w:val="000000" w:themeColor="text1"/>
          <w:sz w:val="24"/>
          <w:szCs w:val="24"/>
        </w:rPr>
        <w:t>powiecie.</w:t>
      </w:r>
    </w:p>
    <w:p w14:paraId="583EB7BF" w14:textId="77777777" w:rsidR="001458C1" w:rsidRPr="001458C1" w:rsidRDefault="001458C1" w:rsidP="006855BE">
      <w:pPr>
        <w:suppressAutoHyphens/>
        <w:spacing w:after="0" w:line="240" w:lineRule="auto"/>
        <w:ind w:left="1256" w:right="1324"/>
        <w:jc w:val="both"/>
        <w:rPr>
          <w:rFonts w:ascii="Times New Roman" w:eastAsia="Times New Roman" w:hAnsi="Times New Roman" w:cs="Times New Roman"/>
          <w:color w:val="000000" w:themeColor="text1"/>
          <w:sz w:val="24"/>
          <w:szCs w:val="24"/>
        </w:rPr>
      </w:pPr>
      <w:r w:rsidRPr="001458C1">
        <w:rPr>
          <w:rFonts w:ascii="Times New Roman" w:eastAsia="Times New Roman" w:hAnsi="Times New Roman" w:cs="Times New Roman"/>
          <w:color w:val="000000" w:themeColor="text1"/>
          <w:sz w:val="24"/>
          <w:szCs w:val="24"/>
        </w:rPr>
        <w:t>Szeroki zakres odnoszący się do sił, słabości oraz szans i zagrożeń rozwoju systemu wspierania rodziny przez jednostki w powiecie świdnickim obrazuje tabela analizy SWOT.</w:t>
      </w:r>
    </w:p>
    <w:p w14:paraId="791C036F" w14:textId="77777777" w:rsidR="001458C1" w:rsidRPr="001458C1" w:rsidRDefault="001458C1" w:rsidP="006855BE">
      <w:pPr>
        <w:suppressAutoHyphens/>
        <w:spacing w:after="0" w:line="240" w:lineRule="auto"/>
        <w:ind w:left="1256" w:right="1324"/>
        <w:rPr>
          <w:rFonts w:ascii="Times New Roman" w:eastAsia="Times New Roman" w:hAnsi="Times New Roman" w:cs="Times New Roman"/>
          <w:color w:val="ED7D31" w:themeColor="accent2"/>
          <w:sz w:val="24"/>
          <w:szCs w:val="24"/>
        </w:rPr>
      </w:pPr>
    </w:p>
    <w:tbl>
      <w:tblPr>
        <w:tblStyle w:val="TableNormal"/>
        <w:tblW w:w="9211" w:type="dxa"/>
        <w:tblInd w:w="1143" w:type="dxa"/>
        <w:tblLayout w:type="fixed"/>
        <w:tblCellMar>
          <w:left w:w="86" w:type="dxa"/>
          <w:right w:w="108" w:type="dxa"/>
        </w:tblCellMar>
        <w:tblLook w:val="01E0" w:firstRow="1" w:lastRow="1" w:firstColumn="1" w:lastColumn="1" w:noHBand="0" w:noVBand="0"/>
      </w:tblPr>
      <w:tblGrid>
        <w:gridCol w:w="4767"/>
        <w:gridCol w:w="39"/>
        <w:gridCol w:w="4405"/>
      </w:tblGrid>
      <w:tr w:rsidR="001458C1" w:rsidRPr="001458C1" w14:paraId="2BDAC9C4" w14:textId="77777777" w:rsidTr="006A01EC">
        <w:trPr>
          <w:trHeight w:val="375"/>
        </w:trPr>
        <w:tc>
          <w:tcPr>
            <w:tcW w:w="4766" w:type="dxa"/>
            <w:tcBorders>
              <w:top w:val="single" w:sz="2" w:space="0" w:color="000001"/>
              <w:left w:val="single" w:sz="2" w:space="0" w:color="000001"/>
              <w:bottom w:val="single" w:sz="2" w:space="0" w:color="000001"/>
              <w:right w:val="single" w:sz="2" w:space="0" w:color="000001"/>
            </w:tcBorders>
            <w:shd w:val="clear" w:color="auto" w:fill="EDEBE0"/>
          </w:tcPr>
          <w:p w14:paraId="42BCAC7D" w14:textId="77777777" w:rsidR="001458C1" w:rsidRPr="001458C1" w:rsidRDefault="001458C1" w:rsidP="006855BE">
            <w:pPr>
              <w:widowControl w:val="0"/>
              <w:ind w:left="1552"/>
              <w:rPr>
                <w:rFonts w:ascii="Times New Roman" w:eastAsia="Times New Roman" w:hAnsi="Times New Roman" w:cs="Times New Roman"/>
                <w:b/>
                <w:color w:val="ED7D31" w:themeColor="accent2"/>
              </w:rPr>
            </w:pPr>
            <w:r w:rsidRPr="001458C1">
              <w:rPr>
                <w:rFonts w:ascii="Times New Roman" w:eastAsia="Times New Roman" w:hAnsi="Times New Roman" w:cs="Times New Roman"/>
                <w:b/>
                <w:color w:val="000000" w:themeColor="text1"/>
              </w:rPr>
              <w:t>MOCNE STRONY</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EDEBE0"/>
          </w:tcPr>
          <w:p w14:paraId="5B32184B" w14:textId="77777777" w:rsidR="001458C1" w:rsidRPr="001458C1" w:rsidRDefault="001458C1" w:rsidP="006855BE">
            <w:pPr>
              <w:widowControl w:val="0"/>
              <w:ind w:left="1447"/>
              <w:rPr>
                <w:rFonts w:ascii="Times New Roman" w:eastAsia="Times New Roman" w:hAnsi="Times New Roman" w:cs="Times New Roman"/>
                <w:b/>
                <w:color w:val="ED7D31" w:themeColor="accent2"/>
              </w:rPr>
            </w:pPr>
            <w:r w:rsidRPr="001458C1">
              <w:rPr>
                <w:rFonts w:ascii="Times New Roman" w:eastAsia="Times New Roman" w:hAnsi="Times New Roman" w:cs="Times New Roman"/>
                <w:b/>
                <w:color w:val="000000" w:themeColor="text1"/>
              </w:rPr>
              <w:t>SŁABE STRONY</w:t>
            </w:r>
          </w:p>
        </w:tc>
      </w:tr>
      <w:tr w:rsidR="001458C1" w:rsidRPr="001458C1" w14:paraId="703438A1" w14:textId="77777777" w:rsidTr="00B363D8">
        <w:trPr>
          <w:trHeight w:val="633"/>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037B39DA"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Różnorodność rodzinnych form pieczy zastępczej</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296704E9" w14:textId="77777777" w:rsidR="001458C1" w:rsidRPr="001458C1" w:rsidRDefault="001458C1" w:rsidP="006855BE">
            <w:pPr>
              <w:widowControl w:val="0"/>
              <w:ind w:lef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Brak placówki interwencyjnej, trudności w zapewnieniu miejsc dla małoletnich matek</w:t>
            </w:r>
          </w:p>
        </w:tc>
      </w:tr>
      <w:tr w:rsidR="001458C1" w:rsidRPr="001458C1" w14:paraId="381FD66E" w14:textId="77777777" w:rsidTr="00B363D8">
        <w:trPr>
          <w:trHeight w:val="897"/>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1E6D7E76"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Objęcie wsparciem wszystkich rodzin zastępczych przez koordynatorów rodzinnej pieczy zastępczej</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69994603" w14:textId="77777777" w:rsidR="001458C1" w:rsidRPr="001458C1" w:rsidRDefault="001458C1" w:rsidP="006855BE">
            <w:pPr>
              <w:widowControl w:val="0"/>
              <w:ind w:left="57" w:righ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Niewystarczająca ilość miejsc w pogotowiach rodzinnych</w:t>
            </w:r>
          </w:p>
        </w:tc>
      </w:tr>
      <w:tr w:rsidR="001458C1" w:rsidRPr="001458C1" w14:paraId="2D66CCAA" w14:textId="77777777" w:rsidTr="00B363D8">
        <w:trPr>
          <w:trHeight w:val="897"/>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3871FEAC"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Organizacja szkoleń dla kandydatów na rodziny zastępcze (własna kadra trenerska)</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0843D59E" w14:textId="77777777" w:rsidR="001458C1" w:rsidRPr="001458C1" w:rsidRDefault="001458C1" w:rsidP="006855BE">
            <w:pPr>
              <w:widowControl w:val="0"/>
              <w:ind w:left="57" w:righ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Niewystarczająca ilość miejsc w instytucjonalnej pieczy zastępczej</w:t>
            </w:r>
          </w:p>
        </w:tc>
      </w:tr>
      <w:tr w:rsidR="001458C1" w:rsidRPr="001458C1" w14:paraId="2733222D" w14:textId="77777777" w:rsidTr="00B363D8">
        <w:trPr>
          <w:trHeight w:val="897"/>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5BC66D6C"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Dobra współpraca z podmiotami realizującymi zadania z zakresu pieczy zastępczej</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6660B601" w14:textId="77777777" w:rsidR="001458C1" w:rsidRPr="001458C1" w:rsidRDefault="001458C1" w:rsidP="006855BE">
            <w:pPr>
              <w:widowControl w:val="0"/>
              <w:ind w:left="57" w:righ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Zbyt długa procedura umieszczania dzieci (noworodków) w rodzinach adopcyjnych oraz przedłużające się postępowania sądowe w zakresie regulowania sytuacji prawnej dzieci.</w:t>
            </w:r>
          </w:p>
        </w:tc>
      </w:tr>
      <w:tr w:rsidR="001458C1" w:rsidRPr="001458C1" w14:paraId="0D6E0D84" w14:textId="77777777" w:rsidTr="00B363D8">
        <w:trPr>
          <w:trHeight w:val="638"/>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6FB2DBB5" w14:textId="77777777" w:rsidR="001458C1" w:rsidRPr="001458C1" w:rsidRDefault="001458C1" w:rsidP="006855BE">
            <w:pPr>
              <w:widowControl w:val="0"/>
              <w:tabs>
                <w:tab w:val="left" w:pos="1144"/>
                <w:tab w:val="left" w:pos="2372"/>
                <w:tab w:val="left" w:pos="3841"/>
              </w:tabs>
              <w:ind w:left="55" w:right="52"/>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Dostęp do konsultacji z radcą prawnym</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3BA393E8" w14:textId="138F0C1C"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 xml:space="preserve">Niewystarczająca liczba chętnych kandydatów do pełnienia funkcji rodzin zastępczych zawodowych </w:t>
            </w:r>
            <w:r w:rsidR="006A01EC">
              <w:rPr>
                <w:rFonts w:ascii="Times New Roman" w:eastAsia="Times New Roman" w:hAnsi="Times New Roman" w:cs="Times New Roman"/>
                <w:color w:val="000000" w:themeColor="text1"/>
                <w:lang w:val="pl-PL"/>
              </w:rPr>
              <w:t xml:space="preserve">              </w:t>
            </w:r>
            <w:r w:rsidRPr="001458C1">
              <w:rPr>
                <w:rFonts w:ascii="Times New Roman" w:eastAsia="Times New Roman" w:hAnsi="Times New Roman" w:cs="Times New Roman"/>
                <w:color w:val="000000" w:themeColor="text1"/>
                <w:lang w:val="pl-PL"/>
              </w:rPr>
              <w:t>i prowadzenia rodzinnych domów dziecka</w:t>
            </w:r>
          </w:p>
        </w:tc>
      </w:tr>
      <w:tr w:rsidR="001458C1" w:rsidRPr="001458C1" w14:paraId="2B43A3EB" w14:textId="77777777" w:rsidTr="00B363D8">
        <w:trPr>
          <w:trHeight w:val="897"/>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52093973"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Dobrze przygotowana kadra do wykonywania zadań z zakresu pieczy zastępczej</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46EDC8F8" w14:textId="77777777" w:rsidR="001458C1" w:rsidRPr="001458C1" w:rsidRDefault="001458C1" w:rsidP="006855BE">
            <w:pPr>
              <w:widowControl w:val="0"/>
              <w:ind w:right="288"/>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Przedłużająca się realizacja wykonania postanowień sądowych dot. zabezpieczenia dzieci</w:t>
            </w:r>
          </w:p>
        </w:tc>
      </w:tr>
      <w:tr w:rsidR="001458C1" w:rsidRPr="001458C1" w14:paraId="15E9C993" w14:textId="77777777" w:rsidTr="00B363D8">
        <w:trPr>
          <w:trHeight w:val="897"/>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5CF42F55" w14:textId="77777777" w:rsidR="001458C1" w:rsidRPr="001458C1" w:rsidRDefault="001458C1" w:rsidP="006855BE">
            <w:pPr>
              <w:widowControl w:val="0"/>
              <w:tabs>
                <w:tab w:val="left" w:pos="1274"/>
                <w:tab w:val="left" w:pos="1720"/>
                <w:tab w:val="left" w:pos="2852"/>
                <w:tab w:val="left" w:pos="3265"/>
                <w:tab w:val="left" w:pos="4182"/>
              </w:tabs>
              <w:ind w:left="55" w:right="44"/>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Rozwijający</w:t>
            </w:r>
            <w:r w:rsidRPr="001458C1">
              <w:rPr>
                <w:rFonts w:ascii="Times New Roman" w:eastAsia="Times New Roman" w:hAnsi="Times New Roman" w:cs="Times New Roman"/>
                <w:color w:val="000000" w:themeColor="text1"/>
                <w:lang w:val="pl-PL"/>
              </w:rPr>
              <w:tab/>
              <w:t>się</w:t>
            </w:r>
            <w:r w:rsidRPr="001458C1">
              <w:rPr>
                <w:rFonts w:ascii="Times New Roman" w:eastAsia="Times New Roman" w:hAnsi="Times New Roman" w:cs="Times New Roman"/>
                <w:color w:val="000000" w:themeColor="text1"/>
                <w:lang w:val="pl-PL"/>
              </w:rPr>
              <w:tab/>
              <w:t>wolontariat</w:t>
            </w:r>
            <w:r w:rsidRPr="001458C1">
              <w:rPr>
                <w:rFonts w:ascii="Times New Roman" w:eastAsia="Times New Roman" w:hAnsi="Times New Roman" w:cs="Times New Roman"/>
                <w:color w:val="000000" w:themeColor="text1"/>
                <w:lang w:val="pl-PL"/>
              </w:rPr>
              <w:tab/>
              <w:t>na</w:t>
            </w:r>
            <w:r w:rsidRPr="001458C1">
              <w:rPr>
                <w:rFonts w:ascii="Times New Roman" w:eastAsia="Times New Roman" w:hAnsi="Times New Roman" w:cs="Times New Roman"/>
                <w:color w:val="000000" w:themeColor="text1"/>
                <w:lang w:val="pl-PL"/>
              </w:rPr>
              <w:tab/>
              <w:t>potrzeby pieczy zastępczej</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1EC8BC3A" w14:textId="77777777" w:rsidR="001458C1" w:rsidRPr="001458C1" w:rsidRDefault="001458C1" w:rsidP="006855BE">
            <w:pPr>
              <w:widowControl w:val="0"/>
              <w:ind w:left="55" w:right="304"/>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Niejasność przepisów i zbyt często zmieniające się przepisy-nowelizacje ustaw, rozporządzeń</w:t>
            </w:r>
          </w:p>
        </w:tc>
      </w:tr>
      <w:tr w:rsidR="001458C1" w:rsidRPr="001458C1" w14:paraId="369FB20F" w14:textId="77777777" w:rsidTr="00B363D8">
        <w:trPr>
          <w:trHeight w:val="897"/>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44E6D156" w14:textId="77777777" w:rsidR="001458C1" w:rsidRPr="001458C1" w:rsidRDefault="001458C1" w:rsidP="006855BE">
            <w:pPr>
              <w:widowControl w:val="0"/>
              <w:ind w:left="55" w:right="44"/>
              <w:jc w:val="both"/>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Funkcjonowanie systemu wsparcia dla rodzin zagrożonych kryzysem, dysfunkcją - wsparcie organizowane przez jednostki powiatowe i gminne</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65F9AE46"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Trudności w pozyskiwaniu mieszkań dla pełnoletnich wychowanków z pieczy zastępczej</w:t>
            </w:r>
          </w:p>
        </w:tc>
      </w:tr>
      <w:tr w:rsidR="001458C1" w:rsidRPr="001458C1" w14:paraId="0CE5B982" w14:textId="77777777" w:rsidTr="00B363D8">
        <w:trPr>
          <w:trHeight w:val="633"/>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277EC23E" w14:textId="77777777" w:rsidR="001458C1" w:rsidRPr="001458C1" w:rsidRDefault="001458C1" w:rsidP="006855BE">
            <w:pPr>
              <w:widowControl w:val="0"/>
              <w:ind w:left="55"/>
              <w:rPr>
                <w:rFonts w:ascii="Times New Roman" w:eastAsia="Times New Roman" w:hAnsi="Times New Roman" w:cs="Times New Roman"/>
                <w:color w:val="ED7D31" w:themeColor="accent2"/>
              </w:rPr>
            </w:pPr>
            <w:proofErr w:type="spellStart"/>
            <w:r w:rsidRPr="001458C1">
              <w:rPr>
                <w:rFonts w:ascii="Times New Roman" w:eastAsia="Times New Roman" w:hAnsi="Times New Roman" w:cs="Times New Roman"/>
                <w:color w:val="000000" w:themeColor="text1"/>
              </w:rPr>
              <w:t>Funkcjonowanie</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mieszkania</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chronionego</w:t>
            </w:r>
            <w:proofErr w:type="spellEnd"/>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44EE815E" w14:textId="77777777" w:rsidR="001458C1" w:rsidRPr="001458C1" w:rsidRDefault="001458C1" w:rsidP="006855BE">
            <w:pPr>
              <w:widowControl w:val="0"/>
              <w:ind w:lef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Niedostateczne przygotowanie dorastającej młodzieży do usamodzielnienia</w:t>
            </w:r>
          </w:p>
        </w:tc>
      </w:tr>
      <w:tr w:rsidR="001458C1" w:rsidRPr="001458C1" w14:paraId="15D56FD3" w14:textId="77777777" w:rsidTr="00B363D8">
        <w:trPr>
          <w:trHeight w:val="902"/>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640A7934"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 xml:space="preserve">Pozyskiwanie środków finansowych z </w:t>
            </w:r>
            <w:proofErr w:type="spellStart"/>
            <w:r w:rsidRPr="001458C1">
              <w:rPr>
                <w:rFonts w:ascii="Times New Roman" w:eastAsia="Times New Roman" w:hAnsi="Times New Roman" w:cs="Times New Roman"/>
                <w:color w:val="000000" w:themeColor="text1"/>
                <w:lang w:val="pl-PL"/>
              </w:rPr>
              <w:t>MRiPS</w:t>
            </w:r>
            <w:proofErr w:type="spellEnd"/>
            <w:r w:rsidRPr="001458C1">
              <w:rPr>
                <w:rFonts w:ascii="Times New Roman" w:eastAsia="Times New Roman" w:hAnsi="Times New Roman" w:cs="Times New Roman"/>
                <w:color w:val="000000" w:themeColor="text1"/>
                <w:lang w:val="pl-PL"/>
              </w:rPr>
              <w:t>/EFS i innych (darowizny, środki z fundacji)</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00D8BCF3" w14:textId="77777777" w:rsidR="001458C1" w:rsidRPr="001458C1" w:rsidRDefault="001458C1" w:rsidP="006855BE">
            <w:pPr>
              <w:widowControl w:val="0"/>
              <w:ind w:left="57" w:righ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Niewystarczający system wsparcia dla usamodzielniających się wychowanków w pieczy zastępczej</w:t>
            </w:r>
          </w:p>
        </w:tc>
      </w:tr>
      <w:tr w:rsidR="001458C1" w:rsidRPr="001458C1" w14:paraId="40E8B0E8" w14:textId="77777777" w:rsidTr="00B363D8">
        <w:trPr>
          <w:trHeight w:val="633"/>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382FB850" w14:textId="77777777" w:rsidR="001458C1" w:rsidRPr="001458C1" w:rsidRDefault="001458C1" w:rsidP="006855BE">
            <w:pPr>
              <w:widowControl w:val="0"/>
              <w:ind w:left="55" w:right="288"/>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Zatrudnienie większej ilości kadry wykonującej zadania pieczy zastępczej.</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19BE9F0F" w14:textId="77777777" w:rsidR="001458C1" w:rsidRPr="001458C1" w:rsidRDefault="001458C1" w:rsidP="006855BE">
            <w:pPr>
              <w:widowControl w:val="0"/>
              <w:ind w:left="57" w:righ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Niewystarczająca liczba placówek/miejsc terapeutycznych dla dzieci z pieczy zastępczej</w:t>
            </w:r>
          </w:p>
        </w:tc>
      </w:tr>
      <w:tr w:rsidR="001458C1" w:rsidRPr="001458C1" w14:paraId="1A37F3A5" w14:textId="77777777" w:rsidTr="00B363D8">
        <w:trPr>
          <w:trHeight w:val="633"/>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39D77F6F" w14:textId="77777777" w:rsidR="001458C1" w:rsidRPr="001458C1" w:rsidRDefault="001458C1" w:rsidP="006855BE">
            <w:pPr>
              <w:widowControl w:val="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Dostęp do pomocy specjalistycznej dla rodzin zastępczych i dzieci w ramach projektu „Akademia rozwoju”</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1B40A649"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Stygmatyzacja dzieci z pieczy zastępczej</w:t>
            </w:r>
          </w:p>
        </w:tc>
      </w:tr>
      <w:tr w:rsidR="001458C1" w:rsidRPr="001458C1" w14:paraId="4010121E" w14:textId="77777777" w:rsidTr="00B363D8">
        <w:trPr>
          <w:trHeight w:val="633"/>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6F8AD276" w14:textId="77777777" w:rsidR="001458C1" w:rsidRPr="001458C1" w:rsidRDefault="001458C1" w:rsidP="006855BE">
            <w:pPr>
              <w:widowControl w:val="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Integracja środowiska rodzin zastępczych podczas organizowanych przez PCPR – superwizji, festynów z okazji Dnia Rodzicielstwa Zastępczego</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3BB8EAAF" w14:textId="77777777" w:rsidR="001458C1" w:rsidRPr="001458C1" w:rsidRDefault="001458C1" w:rsidP="006855BE">
            <w:pPr>
              <w:widowControl w:val="0"/>
              <w:ind w:lef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Zbyt mała wiedza społeczna na temat pieczy zastępczej (stereotypy)</w:t>
            </w:r>
          </w:p>
        </w:tc>
      </w:tr>
      <w:tr w:rsidR="001458C1" w:rsidRPr="001458C1" w14:paraId="3478ADC0"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4393DADF" w14:textId="77777777" w:rsidR="001458C1" w:rsidRPr="001458C1" w:rsidRDefault="001458C1" w:rsidP="006855BE">
            <w:pPr>
              <w:widowControl w:val="0"/>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 xml:space="preserve">Promocja rodzicielstwa zastępczego poprzez realizację Programu „Rodzina zastępcza – Miłość nie do zastąpienia” (wykorzystanie narzędzi w </w:t>
            </w:r>
            <w:proofErr w:type="spellStart"/>
            <w:r w:rsidRPr="001458C1">
              <w:rPr>
                <w:rFonts w:ascii="Times New Roman" w:eastAsia="Times New Roman" w:hAnsi="Times New Roman" w:cs="Times New Roman"/>
                <w:color w:val="000000" w:themeColor="text1"/>
                <w:lang w:val="pl-PL"/>
              </w:rPr>
              <w:t>internecie</w:t>
            </w:r>
            <w:proofErr w:type="spellEnd"/>
            <w:r w:rsidRPr="001458C1">
              <w:rPr>
                <w:rFonts w:ascii="Times New Roman" w:eastAsia="Times New Roman" w:hAnsi="Times New Roman" w:cs="Times New Roman"/>
                <w:color w:val="000000" w:themeColor="text1"/>
                <w:lang w:val="pl-PL"/>
              </w:rPr>
              <w:t xml:space="preserve"> – FB i </w:t>
            </w:r>
            <w:r w:rsidRPr="001458C1">
              <w:rPr>
                <w:rFonts w:ascii="Times New Roman" w:eastAsia="Times New Roman" w:hAnsi="Times New Roman" w:cs="Times New Roman"/>
                <w:color w:val="000000" w:themeColor="text1"/>
                <w:lang w:val="pl-PL"/>
              </w:rPr>
              <w:lastRenderedPageBreak/>
              <w:t>strona internetowa)</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1A406BEA"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lastRenderedPageBreak/>
              <w:t>Mała dostępność do lekarzy specjalistów (psychiatra dziecięcy, neurolog, seksuolog) I terapii specjalistycznych</w:t>
            </w:r>
          </w:p>
        </w:tc>
      </w:tr>
      <w:tr w:rsidR="001458C1" w:rsidRPr="001458C1" w14:paraId="6F4C38CC"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14AE6C01" w14:textId="77777777" w:rsidR="001458C1" w:rsidRPr="001458C1" w:rsidRDefault="001458C1" w:rsidP="006855BE">
            <w:pPr>
              <w:widowControl w:val="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Funkcjonowanie</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Ośrodka</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Interwencji</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Kryzysowej</w:t>
            </w:r>
            <w:proofErr w:type="spellEnd"/>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02722042"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Niskie wynagrodzenie pracowników organizatora rodzinnej pieczy zastępczej</w:t>
            </w:r>
          </w:p>
        </w:tc>
      </w:tr>
      <w:tr w:rsidR="001458C1" w:rsidRPr="001458C1" w14:paraId="716BECAE"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5A2BEC7C" w14:textId="77777777" w:rsidR="001458C1" w:rsidRPr="001458C1" w:rsidRDefault="001458C1" w:rsidP="006855BE">
            <w:pPr>
              <w:widowControl w:val="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Organizacja szkoleń dla kadry w celu podnoszenia kwalifikacji zawodowych</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621C440F"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Wysokie koszty utrzymania wychowanków instytucjonalnej pieczy zastępczej</w:t>
            </w:r>
          </w:p>
        </w:tc>
      </w:tr>
      <w:tr w:rsidR="001458C1" w:rsidRPr="001458C1" w14:paraId="579232E0"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5463CB5E" w14:textId="77777777" w:rsidR="001458C1" w:rsidRPr="001458C1" w:rsidRDefault="001458C1" w:rsidP="006855BE">
            <w:pPr>
              <w:widowControl w:val="0"/>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Szczepienie kadry PCPR oraz rodzin zastępczych zawodowych przeciw COVID-19</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137DAE3E"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Niewystarczająca liczba chętnych do prowadzenia opieki nad dziećmi w ramach rodziny pomocowej</w:t>
            </w:r>
          </w:p>
        </w:tc>
      </w:tr>
      <w:tr w:rsidR="001458C1" w:rsidRPr="001458C1" w14:paraId="6F2F8C8E"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1EB6979D" w14:textId="77777777" w:rsidR="001458C1" w:rsidRPr="001458C1" w:rsidRDefault="001458C1" w:rsidP="006855BE">
            <w:pPr>
              <w:widowControl w:val="0"/>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Uruchomienie w II półroczu 2021 r. placówki rodzinnej dla małych dzieci</w:t>
            </w: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5DE32C83"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Niewystarczające środki finansowe na realizację zadań z pieczy zastępczej</w:t>
            </w:r>
          </w:p>
        </w:tc>
      </w:tr>
      <w:tr w:rsidR="001458C1" w:rsidRPr="001458C1" w14:paraId="5122D9EE"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0E30242B" w14:textId="77777777" w:rsidR="001458C1" w:rsidRPr="001458C1" w:rsidRDefault="001458C1" w:rsidP="006855BE">
            <w:pPr>
              <w:widowControl w:val="0"/>
              <w:rPr>
                <w:rFonts w:ascii="Times New Roman" w:eastAsia="Times New Roman" w:hAnsi="Times New Roman" w:cs="Times New Roman"/>
                <w:color w:val="ED7D31" w:themeColor="accent2"/>
                <w:lang w:val="pl-PL"/>
              </w:rPr>
            </w:pP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67E82D68"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Niskie wynagrodzenie dla osób zajmujących się zawodowym rodzicielstwem zastępczym</w:t>
            </w:r>
          </w:p>
        </w:tc>
      </w:tr>
      <w:tr w:rsidR="001458C1" w:rsidRPr="001458C1" w14:paraId="6180BD8B"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410F4F8F" w14:textId="77777777" w:rsidR="001458C1" w:rsidRPr="001458C1" w:rsidRDefault="001458C1" w:rsidP="006855BE">
            <w:pPr>
              <w:widowControl w:val="0"/>
              <w:rPr>
                <w:rFonts w:ascii="Times New Roman" w:eastAsia="Times New Roman" w:hAnsi="Times New Roman" w:cs="Times New Roman"/>
                <w:color w:val="ED7D31" w:themeColor="accent2"/>
                <w:lang w:val="pl-PL"/>
              </w:rPr>
            </w:pP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036C0176"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Stygmatyzacja dzieci z pieczy zastępczej</w:t>
            </w:r>
          </w:p>
        </w:tc>
      </w:tr>
      <w:tr w:rsidR="001458C1" w:rsidRPr="001458C1" w14:paraId="598E3374"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22F467BF" w14:textId="77777777" w:rsidR="001458C1" w:rsidRPr="001458C1" w:rsidRDefault="001458C1" w:rsidP="006855BE">
            <w:pPr>
              <w:widowControl w:val="0"/>
              <w:rPr>
                <w:rFonts w:ascii="Times New Roman" w:eastAsia="Times New Roman" w:hAnsi="Times New Roman" w:cs="Times New Roman"/>
                <w:color w:val="ED7D31" w:themeColor="accent2"/>
                <w:lang w:val="pl-PL"/>
              </w:rPr>
            </w:pP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153CD398" w14:textId="77777777" w:rsidR="001458C1" w:rsidRPr="001458C1" w:rsidRDefault="001458C1" w:rsidP="006855BE">
            <w:pPr>
              <w:widowControl w:val="0"/>
              <w:ind w:left="55"/>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lang w:val="pl-PL"/>
              </w:rPr>
              <w:t xml:space="preserve">Brak psychologa w Zespole ds. </w:t>
            </w:r>
            <w:proofErr w:type="spellStart"/>
            <w:r w:rsidRPr="001458C1">
              <w:rPr>
                <w:rFonts w:ascii="Times New Roman" w:eastAsia="Times New Roman" w:hAnsi="Times New Roman" w:cs="Times New Roman"/>
                <w:color w:val="000000" w:themeColor="text1"/>
              </w:rPr>
              <w:t>Rodzinnej</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Pieczy</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Zastępczej</w:t>
            </w:r>
            <w:proofErr w:type="spellEnd"/>
          </w:p>
        </w:tc>
      </w:tr>
      <w:tr w:rsidR="001458C1" w:rsidRPr="001458C1" w14:paraId="4BA33422"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3F58BCB0" w14:textId="77777777" w:rsidR="001458C1" w:rsidRPr="001458C1" w:rsidRDefault="001458C1" w:rsidP="006855BE">
            <w:pPr>
              <w:widowControl w:val="0"/>
              <w:rPr>
                <w:rFonts w:ascii="Times New Roman" w:eastAsia="Times New Roman" w:hAnsi="Times New Roman" w:cs="Times New Roman"/>
                <w:color w:val="ED7D31" w:themeColor="accent2"/>
              </w:rPr>
            </w:pP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4A4B73B8"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Obciążenie rodzin zastępczych zawodowych ilością umieszczanych wychowanków (</w:t>
            </w:r>
            <w:proofErr w:type="spellStart"/>
            <w:r w:rsidRPr="001458C1">
              <w:rPr>
                <w:rFonts w:ascii="Times New Roman" w:eastAsia="Times New Roman" w:hAnsi="Times New Roman" w:cs="Times New Roman"/>
                <w:color w:val="000000" w:themeColor="text1"/>
                <w:lang w:val="pl-PL"/>
              </w:rPr>
              <w:t>syndrome</w:t>
            </w:r>
            <w:proofErr w:type="spellEnd"/>
            <w:r w:rsidRPr="001458C1">
              <w:rPr>
                <w:rFonts w:ascii="Times New Roman" w:eastAsia="Times New Roman" w:hAnsi="Times New Roman" w:cs="Times New Roman"/>
                <w:color w:val="000000" w:themeColor="text1"/>
                <w:lang w:val="pl-PL"/>
              </w:rPr>
              <w:t xml:space="preserve"> wypalenia zawodowego)</w:t>
            </w:r>
          </w:p>
        </w:tc>
      </w:tr>
      <w:tr w:rsidR="001458C1" w:rsidRPr="001458C1" w14:paraId="31C4D73C" w14:textId="77777777" w:rsidTr="00B363D8">
        <w:trPr>
          <w:trHeight w:val="369"/>
        </w:trPr>
        <w:tc>
          <w:tcPr>
            <w:tcW w:w="4766" w:type="dxa"/>
            <w:tcBorders>
              <w:top w:val="single" w:sz="2" w:space="0" w:color="000001"/>
              <w:left w:val="single" w:sz="2" w:space="0" w:color="000001"/>
              <w:bottom w:val="single" w:sz="2" w:space="0" w:color="000001"/>
              <w:right w:val="single" w:sz="2" w:space="0" w:color="000001"/>
            </w:tcBorders>
            <w:shd w:val="clear" w:color="auto" w:fill="auto"/>
          </w:tcPr>
          <w:p w14:paraId="4F13D178" w14:textId="77777777" w:rsidR="001458C1" w:rsidRPr="001458C1" w:rsidRDefault="001458C1" w:rsidP="006855BE">
            <w:pPr>
              <w:widowControl w:val="0"/>
              <w:rPr>
                <w:rFonts w:ascii="Times New Roman" w:eastAsia="Times New Roman" w:hAnsi="Times New Roman" w:cs="Times New Roman"/>
                <w:color w:val="ED7D31" w:themeColor="accent2"/>
                <w:lang w:val="pl-PL"/>
              </w:rPr>
            </w:pPr>
          </w:p>
        </w:tc>
        <w:tc>
          <w:tcPr>
            <w:tcW w:w="4444" w:type="dxa"/>
            <w:gridSpan w:val="2"/>
            <w:tcBorders>
              <w:top w:val="single" w:sz="2" w:space="0" w:color="000001"/>
              <w:left w:val="single" w:sz="2" w:space="0" w:color="000001"/>
              <w:bottom w:val="single" w:sz="2" w:space="0" w:color="000001"/>
              <w:right w:val="single" w:sz="2" w:space="0" w:color="000001"/>
            </w:tcBorders>
            <w:shd w:val="clear" w:color="auto" w:fill="auto"/>
          </w:tcPr>
          <w:p w14:paraId="4657CF9F" w14:textId="77777777" w:rsidR="001458C1" w:rsidRPr="001458C1" w:rsidRDefault="001458C1" w:rsidP="006855BE">
            <w:pPr>
              <w:widowControl w:val="0"/>
              <w:ind w:left="5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Wpływ pandemii </w:t>
            </w:r>
            <w:proofErr w:type="spellStart"/>
            <w:r w:rsidRPr="001458C1">
              <w:rPr>
                <w:rFonts w:ascii="Times New Roman" w:eastAsia="Times New Roman" w:hAnsi="Times New Roman" w:cs="Times New Roman"/>
                <w:color w:val="000000" w:themeColor="text1"/>
                <w:lang w:val="pl-PL"/>
              </w:rPr>
              <w:t>koronowirusa</w:t>
            </w:r>
            <w:proofErr w:type="spellEnd"/>
            <w:r w:rsidRPr="001458C1">
              <w:rPr>
                <w:rFonts w:ascii="Times New Roman" w:eastAsia="Times New Roman" w:hAnsi="Times New Roman" w:cs="Times New Roman"/>
                <w:color w:val="000000" w:themeColor="text1"/>
                <w:lang w:val="pl-PL"/>
              </w:rPr>
              <w:t xml:space="preserve"> na funkcjonowanie wszystkich form pieczy zastępczej</w:t>
            </w:r>
          </w:p>
        </w:tc>
      </w:tr>
      <w:tr w:rsidR="001458C1" w:rsidRPr="001458C1" w14:paraId="5928C543" w14:textId="77777777" w:rsidTr="006A01EC">
        <w:trPr>
          <w:trHeight w:val="358"/>
        </w:trPr>
        <w:tc>
          <w:tcPr>
            <w:tcW w:w="4805" w:type="dxa"/>
            <w:gridSpan w:val="2"/>
            <w:tcBorders>
              <w:top w:val="single" w:sz="2" w:space="0" w:color="000001"/>
              <w:left w:val="single" w:sz="2" w:space="0" w:color="000001"/>
              <w:bottom w:val="single" w:sz="2" w:space="0" w:color="000001"/>
              <w:right w:val="single" w:sz="2" w:space="0" w:color="000001"/>
            </w:tcBorders>
            <w:shd w:val="clear" w:color="auto" w:fill="EDEBE0"/>
          </w:tcPr>
          <w:p w14:paraId="6781F5C8" w14:textId="77777777" w:rsidR="001458C1" w:rsidRPr="001458C1" w:rsidRDefault="001458C1" w:rsidP="006855BE">
            <w:pPr>
              <w:widowControl w:val="0"/>
              <w:ind w:left="110" w:right="1988"/>
              <w:jc w:val="center"/>
              <w:rPr>
                <w:rFonts w:ascii="Times New Roman" w:eastAsia="Times New Roman" w:hAnsi="Times New Roman" w:cs="Times New Roman"/>
                <w:color w:val="ED7D31" w:themeColor="accent2"/>
              </w:rPr>
            </w:pPr>
            <w:r w:rsidRPr="001458C1">
              <w:rPr>
                <w:rFonts w:ascii="Times New Roman" w:eastAsia="Times New Roman" w:hAnsi="Times New Roman" w:cs="Times New Roman"/>
                <w:b/>
                <w:color w:val="000000" w:themeColor="text1"/>
                <w:u w:val="single"/>
              </w:rPr>
              <w:t>SZANSE</w:t>
            </w:r>
          </w:p>
        </w:tc>
        <w:tc>
          <w:tcPr>
            <w:tcW w:w="4405" w:type="dxa"/>
            <w:tcBorders>
              <w:top w:val="single" w:sz="2" w:space="0" w:color="000001"/>
              <w:left w:val="single" w:sz="2" w:space="0" w:color="000001"/>
              <w:bottom w:val="single" w:sz="2" w:space="0" w:color="000001"/>
              <w:right w:val="single" w:sz="2" w:space="0" w:color="000001"/>
            </w:tcBorders>
            <w:shd w:val="clear" w:color="auto" w:fill="EDEBE0"/>
          </w:tcPr>
          <w:p w14:paraId="7FBEE374" w14:textId="77777777" w:rsidR="001458C1" w:rsidRPr="001458C1" w:rsidRDefault="001458C1" w:rsidP="006855BE">
            <w:pPr>
              <w:widowControl w:val="0"/>
              <w:ind w:left="110" w:right="1495"/>
              <w:jc w:val="center"/>
              <w:rPr>
                <w:rFonts w:ascii="Times New Roman" w:eastAsia="Times New Roman" w:hAnsi="Times New Roman" w:cs="Times New Roman"/>
                <w:color w:val="ED7D31" w:themeColor="accent2"/>
              </w:rPr>
            </w:pPr>
            <w:r w:rsidRPr="001458C1">
              <w:rPr>
                <w:rFonts w:ascii="Times New Roman" w:eastAsia="Times New Roman" w:hAnsi="Times New Roman" w:cs="Times New Roman"/>
                <w:b/>
                <w:color w:val="000000" w:themeColor="text1"/>
                <w:u w:val="single"/>
              </w:rPr>
              <w:t>ZAGROŻENIA</w:t>
            </w:r>
          </w:p>
        </w:tc>
      </w:tr>
      <w:tr w:rsidR="001458C1" w:rsidRPr="001458C1" w14:paraId="3BB0ADDE" w14:textId="77777777" w:rsidTr="00B363D8">
        <w:trPr>
          <w:trHeight w:val="638"/>
        </w:trPr>
        <w:tc>
          <w:tcPr>
            <w:tcW w:w="4805" w:type="dxa"/>
            <w:gridSpan w:val="2"/>
            <w:tcBorders>
              <w:top w:val="single" w:sz="2" w:space="0" w:color="000001"/>
              <w:left w:val="single" w:sz="2" w:space="0" w:color="000001"/>
              <w:bottom w:val="single" w:sz="2" w:space="0" w:color="000001"/>
              <w:right w:val="single" w:sz="2" w:space="0" w:color="000001"/>
            </w:tcBorders>
            <w:shd w:val="clear" w:color="auto" w:fill="auto"/>
          </w:tcPr>
          <w:p w14:paraId="0C247961" w14:textId="77777777" w:rsidR="001458C1" w:rsidRPr="001458C1" w:rsidRDefault="001458C1" w:rsidP="006855BE">
            <w:pPr>
              <w:widowControl w:val="0"/>
              <w:ind w:left="55" w:right="243"/>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Wprowadzenie do rodzin wsparcia w postaci asystenta rodziny i koordynatora rodzinnej pieczy zastępczej</w:t>
            </w:r>
          </w:p>
        </w:tc>
        <w:tc>
          <w:tcPr>
            <w:tcW w:w="4405" w:type="dxa"/>
            <w:tcBorders>
              <w:top w:val="single" w:sz="2" w:space="0" w:color="000001"/>
              <w:left w:val="single" w:sz="2" w:space="0" w:color="000001"/>
              <w:bottom w:val="single" w:sz="2" w:space="0" w:color="000001"/>
              <w:right w:val="single" w:sz="2" w:space="0" w:color="000001"/>
            </w:tcBorders>
            <w:shd w:val="clear" w:color="auto" w:fill="auto"/>
          </w:tcPr>
          <w:p w14:paraId="6E513023" w14:textId="77777777" w:rsidR="001458C1" w:rsidRPr="001458C1" w:rsidRDefault="001458C1" w:rsidP="006855BE">
            <w:pPr>
              <w:widowControl w:val="0"/>
              <w:ind w:left="57" w:righ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Wypalenie zawodowe pracowników pieczy zastępczej</w:t>
            </w:r>
          </w:p>
        </w:tc>
      </w:tr>
      <w:tr w:rsidR="001458C1" w:rsidRPr="001458C1" w14:paraId="7913453D" w14:textId="77777777" w:rsidTr="00B363D8">
        <w:trPr>
          <w:trHeight w:val="633"/>
        </w:trPr>
        <w:tc>
          <w:tcPr>
            <w:tcW w:w="4805" w:type="dxa"/>
            <w:gridSpan w:val="2"/>
            <w:tcBorders>
              <w:top w:val="single" w:sz="2" w:space="0" w:color="000001"/>
              <w:left w:val="single" w:sz="2" w:space="0" w:color="000001"/>
              <w:bottom w:val="single" w:sz="2" w:space="0" w:color="000001"/>
              <w:right w:val="single" w:sz="2" w:space="0" w:color="000001"/>
            </w:tcBorders>
            <w:shd w:val="clear" w:color="auto" w:fill="auto"/>
          </w:tcPr>
          <w:p w14:paraId="040B00EF"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Szybka regulacja sytuacji prawnej dzieci</w:t>
            </w:r>
          </w:p>
        </w:tc>
        <w:tc>
          <w:tcPr>
            <w:tcW w:w="4405" w:type="dxa"/>
            <w:tcBorders>
              <w:top w:val="single" w:sz="2" w:space="0" w:color="000001"/>
              <w:left w:val="single" w:sz="2" w:space="0" w:color="000001"/>
              <w:bottom w:val="single" w:sz="2" w:space="0" w:color="000001"/>
              <w:right w:val="single" w:sz="2" w:space="0" w:color="000001"/>
            </w:tcBorders>
            <w:shd w:val="clear" w:color="auto" w:fill="auto"/>
          </w:tcPr>
          <w:p w14:paraId="352F77CA" w14:textId="77777777" w:rsidR="001458C1" w:rsidRPr="001458C1" w:rsidRDefault="001458C1" w:rsidP="006855BE">
            <w:pPr>
              <w:widowControl w:val="0"/>
              <w:ind w:lef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spacing w:val="-2"/>
                <w:lang w:val="pl-PL"/>
              </w:rPr>
              <w:t xml:space="preserve">Kryzys </w:t>
            </w:r>
            <w:r w:rsidRPr="001458C1">
              <w:rPr>
                <w:rFonts w:ascii="Times New Roman" w:eastAsia="Times New Roman" w:hAnsi="Times New Roman" w:cs="Times New Roman"/>
                <w:color w:val="000000" w:themeColor="text1"/>
                <w:lang w:val="pl-PL"/>
              </w:rPr>
              <w:t>rodziny mimo udzielonego wsparcia i wzrastająca ilość dzieci w pieczy</w:t>
            </w:r>
            <w:r w:rsidRPr="001458C1">
              <w:rPr>
                <w:rFonts w:ascii="Times New Roman" w:eastAsia="Times New Roman" w:hAnsi="Times New Roman" w:cs="Times New Roman"/>
                <w:color w:val="000000" w:themeColor="text1"/>
                <w:spacing w:val="-16"/>
                <w:lang w:val="pl-PL"/>
              </w:rPr>
              <w:t xml:space="preserve"> </w:t>
            </w:r>
            <w:r w:rsidRPr="001458C1">
              <w:rPr>
                <w:rFonts w:ascii="Times New Roman" w:eastAsia="Times New Roman" w:hAnsi="Times New Roman" w:cs="Times New Roman"/>
                <w:color w:val="000000" w:themeColor="text1"/>
                <w:lang w:val="pl-PL"/>
              </w:rPr>
              <w:t>zastępczej</w:t>
            </w:r>
          </w:p>
        </w:tc>
      </w:tr>
      <w:tr w:rsidR="001458C1" w:rsidRPr="001458C1" w14:paraId="3F938DC1" w14:textId="77777777" w:rsidTr="00B363D8">
        <w:trPr>
          <w:trHeight w:val="633"/>
        </w:trPr>
        <w:tc>
          <w:tcPr>
            <w:tcW w:w="4805" w:type="dxa"/>
            <w:gridSpan w:val="2"/>
            <w:tcBorders>
              <w:top w:val="single" w:sz="2" w:space="0" w:color="000001"/>
              <w:left w:val="single" w:sz="2" w:space="0" w:color="000001"/>
              <w:bottom w:val="single" w:sz="2" w:space="0" w:color="000001"/>
              <w:right w:val="single" w:sz="2" w:space="0" w:color="000001"/>
            </w:tcBorders>
            <w:shd w:val="clear" w:color="auto" w:fill="auto"/>
          </w:tcPr>
          <w:p w14:paraId="73543296" w14:textId="77777777" w:rsidR="001458C1" w:rsidRPr="001458C1" w:rsidRDefault="001458C1" w:rsidP="006855BE">
            <w:pPr>
              <w:widowControl w:val="0"/>
              <w:ind w:left="55" w:right="243"/>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Możliwość zgłaszania dzieci wolnych prawnie do OA i poszukiwania dla nich rodzin adopcyjnych</w:t>
            </w:r>
          </w:p>
        </w:tc>
        <w:tc>
          <w:tcPr>
            <w:tcW w:w="4405" w:type="dxa"/>
            <w:tcBorders>
              <w:top w:val="single" w:sz="2" w:space="0" w:color="000001"/>
              <w:left w:val="single" w:sz="2" w:space="0" w:color="000001"/>
              <w:bottom w:val="single" w:sz="2" w:space="0" w:color="000001"/>
              <w:right w:val="single" w:sz="2" w:space="0" w:color="000001"/>
            </w:tcBorders>
            <w:shd w:val="clear" w:color="auto" w:fill="auto"/>
          </w:tcPr>
          <w:p w14:paraId="0025A765" w14:textId="77777777" w:rsidR="001458C1" w:rsidRPr="001458C1" w:rsidRDefault="001458C1" w:rsidP="006855BE">
            <w:pPr>
              <w:widowControl w:val="0"/>
              <w:ind w:lef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Zbyt późne pozbawianie władzy rodzicielskiej rodziców dzieci</w:t>
            </w:r>
          </w:p>
        </w:tc>
      </w:tr>
      <w:tr w:rsidR="001458C1" w:rsidRPr="001458C1" w14:paraId="77A5E2AC" w14:textId="77777777" w:rsidTr="00B363D8">
        <w:trPr>
          <w:trHeight w:val="897"/>
        </w:trPr>
        <w:tc>
          <w:tcPr>
            <w:tcW w:w="4805" w:type="dxa"/>
            <w:gridSpan w:val="2"/>
            <w:tcBorders>
              <w:top w:val="single" w:sz="2" w:space="0" w:color="000001"/>
              <w:left w:val="single" w:sz="2" w:space="0" w:color="000001"/>
              <w:bottom w:val="single" w:sz="2" w:space="0" w:color="000001"/>
              <w:right w:val="single" w:sz="2" w:space="0" w:color="000001"/>
            </w:tcBorders>
            <w:shd w:val="clear" w:color="auto" w:fill="auto"/>
          </w:tcPr>
          <w:p w14:paraId="1AB20A92" w14:textId="77777777" w:rsidR="001458C1" w:rsidRPr="001458C1" w:rsidRDefault="001458C1" w:rsidP="006855BE">
            <w:pPr>
              <w:widowControl w:val="0"/>
              <w:ind w:left="55"/>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Możliwość finansowego wspierania edukacji pełnoletnich wychowanków z pieczy zastępczej</w:t>
            </w:r>
          </w:p>
        </w:tc>
        <w:tc>
          <w:tcPr>
            <w:tcW w:w="4405" w:type="dxa"/>
            <w:tcBorders>
              <w:top w:val="single" w:sz="2" w:space="0" w:color="000001"/>
              <w:left w:val="single" w:sz="2" w:space="0" w:color="000001"/>
              <w:bottom w:val="single" w:sz="2" w:space="0" w:color="000001"/>
              <w:right w:val="single" w:sz="2" w:space="0" w:color="000001"/>
            </w:tcBorders>
            <w:shd w:val="clear" w:color="auto" w:fill="auto"/>
          </w:tcPr>
          <w:p w14:paraId="3B4C42A7" w14:textId="77777777" w:rsidR="001458C1" w:rsidRPr="001458C1" w:rsidRDefault="001458C1" w:rsidP="006855BE">
            <w:pPr>
              <w:widowControl w:val="0"/>
              <w:ind w:left="57"/>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Postępująca degradacja wartości rodziny oraz niewydolność opiekuńczo – wychowawcza rodzin biologicznych</w:t>
            </w:r>
          </w:p>
        </w:tc>
      </w:tr>
      <w:tr w:rsidR="001458C1" w:rsidRPr="001458C1" w14:paraId="57C7161C" w14:textId="77777777" w:rsidTr="006A01EC">
        <w:trPr>
          <w:trHeight w:val="711"/>
        </w:trPr>
        <w:tc>
          <w:tcPr>
            <w:tcW w:w="4805" w:type="dxa"/>
            <w:gridSpan w:val="2"/>
            <w:tcBorders>
              <w:top w:val="single" w:sz="2" w:space="0" w:color="000001"/>
              <w:left w:val="single" w:sz="2" w:space="0" w:color="000001"/>
              <w:bottom w:val="single" w:sz="2" w:space="0" w:color="000001"/>
              <w:right w:val="single" w:sz="2" w:space="0" w:color="000001"/>
            </w:tcBorders>
            <w:shd w:val="clear" w:color="auto" w:fill="auto"/>
          </w:tcPr>
          <w:p w14:paraId="31F5D0CE" w14:textId="77777777" w:rsidR="001458C1" w:rsidRPr="001458C1" w:rsidRDefault="001458C1" w:rsidP="006855BE">
            <w:pPr>
              <w:widowControl w:val="0"/>
              <w:ind w:left="55" w:right="116"/>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Możliwość udziału w programach podnoszących kwalifikacje zawodowe kadr i osób realizujących zadania z zakresu pieczy zastępczej.</w:t>
            </w:r>
          </w:p>
        </w:tc>
        <w:tc>
          <w:tcPr>
            <w:tcW w:w="4405" w:type="dxa"/>
            <w:tcBorders>
              <w:top w:val="single" w:sz="2" w:space="0" w:color="000001"/>
              <w:left w:val="single" w:sz="2" w:space="0" w:color="000001"/>
              <w:bottom w:val="single" w:sz="2" w:space="0" w:color="000001"/>
              <w:right w:val="single" w:sz="2" w:space="0" w:color="000001"/>
            </w:tcBorders>
            <w:shd w:val="clear" w:color="auto" w:fill="auto"/>
          </w:tcPr>
          <w:p w14:paraId="3E582D1A" w14:textId="77777777" w:rsidR="001458C1" w:rsidRPr="001458C1" w:rsidRDefault="001458C1" w:rsidP="006855BE">
            <w:pPr>
              <w:widowControl w:val="0"/>
              <w:ind w:left="59"/>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Zbyt mała elastyczność postaw wychowawczych opiekunów pieczy zastępczej</w:t>
            </w:r>
          </w:p>
        </w:tc>
      </w:tr>
      <w:tr w:rsidR="001458C1" w:rsidRPr="001458C1" w14:paraId="288FA726" w14:textId="77777777" w:rsidTr="00B363D8">
        <w:trPr>
          <w:trHeight w:val="633"/>
        </w:trPr>
        <w:tc>
          <w:tcPr>
            <w:tcW w:w="4805" w:type="dxa"/>
            <w:gridSpan w:val="2"/>
            <w:tcBorders>
              <w:top w:val="single" w:sz="2" w:space="0" w:color="000001"/>
              <w:left w:val="single" w:sz="2" w:space="0" w:color="000001"/>
              <w:bottom w:val="single" w:sz="2" w:space="0" w:color="000001"/>
              <w:right w:val="single" w:sz="2" w:space="0" w:color="000001"/>
            </w:tcBorders>
            <w:shd w:val="clear" w:color="auto" w:fill="auto"/>
          </w:tcPr>
          <w:p w14:paraId="0BA81DF2" w14:textId="77777777" w:rsidR="001458C1" w:rsidRPr="001458C1" w:rsidRDefault="001458C1" w:rsidP="006855BE">
            <w:pPr>
              <w:widowControl w:val="0"/>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Pozyskiwanie kandydatów na rodzinne formy pieczy zastępczej w tym na rodziny pomocowe</w:t>
            </w:r>
          </w:p>
        </w:tc>
        <w:tc>
          <w:tcPr>
            <w:tcW w:w="4405" w:type="dxa"/>
            <w:tcBorders>
              <w:top w:val="single" w:sz="2" w:space="0" w:color="000001"/>
              <w:left w:val="single" w:sz="2" w:space="0" w:color="000001"/>
              <w:bottom w:val="single" w:sz="2" w:space="0" w:color="000001"/>
              <w:right w:val="single" w:sz="2" w:space="0" w:color="000001"/>
            </w:tcBorders>
            <w:shd w:val="clear" w:color="auto" w:fill="auto"/>
          </w:tcPr>
          <w:p w14:paraId="4B91845C" w14:textId="77777777" w:rsidR="001458C1" w:rsidRPr="001458C1" w:rsidRDefault="001458C1" w:rsidP="006855BE">
            <w:pPr>
              <w:widowControl w:val="0"/>
              <w:ind w:left="59" w:right="52"/>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Zbyt małe środki finansowe na działania związane ze wsparciem kadry</w:t>
            </w:r>
          </w:p>
        </w:tc>
      </w:tr>
      <w:tr w:rsidR="001458C1" w:rsidRPr="001458C1" w14:paraId="5A92F2E5" w14:textId="77777777" w:rsidTr="006A01EC">
        <w:trPr>
          <w:trHeight w:val="609"/>
        </w:trPr>
        <w:tc>
          <w:tcPr>
            <w:tcW w:w="4805" w:type="dxa"/>
            <w:gridSpan w:val="2"/>
            <w:tcBorders>
              <w:top w:val="single" w:sz="2" w:space="0" w:color="000001"/>
              <w:left w:val="single" w:sz="2" w:space="0" w:color="000001"/>
              <w:bottom w:val="single" w:sz="4" w:space="0" w:color="000001"/>
              <w:right w:val="single" w:sz="2" w:space="0" w:color="000001"/>
            </w:tcBorders>
            <w:shd w:val="clear" w:color="auto" w:fill="auto"/>
          </w:tcPr>
          <w:p w14:paraId="2A0C1B99" w14:textId="77777777" w:rsidR="001458C1" w:rsidRPr="001458C1" w:rsidRDefault="001458C1" w:rsidP="006855BE">
            <w:pPr>
              <w:widowControl w:val="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Promocja rodzicielstwa zastępczego poprzez edukację społeczną różnych grup społecznych i zawodowych</w:t>
            </w:r>
          </w:p>
        </w:tc>
        <w:tc>
          <w:tcPr>
            <w:tcW w:w="4405" w:type="dxa"/>
            <w:tcBorders>
              <w:top w:val="single" w:sz="2" w:space="0" w:color="000001"/>
              <w:left w:val="single" w:sz="2" w:space="0" w:color="000001"/>
              <w:bottom w:val="single" w:sz="4" w:space="0" w:color="000001"/>
              <w:right w:val="single" w:sz="2" w:space="0" w:color="000001"/>
            </w:tcBorders>
            <w:shd w:val="clear" w:color="auto" w:fill="auto"/>
          </w:tcPr>
          <w:p w14:paraId="2D8B784D" w14:textId="77777777" w:rsidR="001458C1" w:rsidRPr="001458C1" w:rsidRDefault="001458C1" w:rsidP="006855BE">
            <w:pPr>
              <w:widowControl w:val="0"/>
              <w:ind w:left="59"/>
              <w:rPr>
                <w:rFonts w:ascii="Times New Roman" w:eastAsia="Times New Roman" w:hAnsi="Times New Roman" w:cs="Times New Roman"/>
                <w:color w:val="ED7D31" w:themeColor="accent2"/>
              </w:rPr>
            </w:pPr>
            <w:proofErr w:type="spellStart"/>
            <w:r w:rsidRPr="001458C1">
              <w:rPr>
                <w:rFonts w:ascii="Times New Roman" w:eastAsia="Times New Roman" w:hAnsi="Times New Roman" w:cs="Times New Roman"/>
                <w:color w:val="000000" w:themeColor="text1"/>
              </w:rPr>
              <w:t>Rotacja</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kadry</w:t>
            </w:r>
            <w:proofErr w:type="spellEnd"/>
          </w:p>
        </w:tc>
      </w:tr>
      <w:tr w:rsidR="001458C1" w:rsidRPr="001458C1" w14:paraId="33BD5E89" w14:textId="77777777" w:rsidTr="006A01EC">
        <w:trPr>
          <w:trHeight w:val="760"/>
        </w:trPr>
        <w:tc>
          <w:tcPr>
            <w:tcW w:w="4805" w:type="dxa"/>
            <w:gridSpan w:val="2"/>
            <w:tcBorders>
              <w:top w:val="single" w:sz="4" w:space="0" w:color="000001"/>
              <w:left w:val="single" w:sz="2" w:space="0" w:color="000001"/>
              <w:bottom w:val="single" w:sz="4" w:space="0" w:color="000001"/>
              <w:right w:val="single" w:sz="2" w:space="0" w:color="000001"/>
            </w:tcBorders>
            <w:shd w:val="clear" w:color="auto" w:fill="auto"/>
          </w:tcPr>
          <w:p w14:paraId="527D1BA0" w14:textId="77777777" w:rsidR="001458C1" w:rsidRPr="001458C1" w:rsidRDefault="001458C1" w:rsidP="006855BE">
            <w:pPr>
              <w:widowControl w:val="0"/>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 xml:space="preserve">Interdyscyplinarna współpraca instytucji na rzecz </w:t>
            </w:r>
            <w:proofErr w:type="spellStart"/>
            <w:r w:rsidRPr="001458C1">
              <w:rPr>
                <w:rFonts w:ascii="Times New Roman" w:eastAsia="Times New Roman" w:hAnsi="Times New Roman" w:cs="Times New Roman"/>
                <w:color w:val="000000" w:themeColor="text1"/>
                <w:lang w:val="pl-PL"/>
              </w:rPr>
              <w:t>wsprcia</w:t>
            </w:r>
            <w:proofErr w:type="spellEnd"/>
            <w:r w:rsidRPr="001458C1">
              <w:rPr>
                <w:rFonts w:ascii="Times New Roman" w:eastAsia="Times New Roman" w:hAnsi="Times New Roman" w:cs="Times New Roman"/>
                <w:color w:val="000000" w:themeColor="text1"/>
                <w:lang w:val="pl-PL"/>
              </w:rPr>
              <w:t xml:space="preserve"> rodziny i powrotu dzieci z pieczy do rodzinnych domów</w:t>
            </w:r>
          </w:p>
        </w:tc>
        <w:tc>
          <w:tcPr>
            <w:tcW w:w="4405" w:type="dxa"/>
            <w:tcBorders>
              <w:top w:val="single" w:sz="4" w:space="0" w:color="000001"/>
              <w:left w:val="single" w:sz="2" w:space="0" w:color="000001"/>
              <w:bottom w:val="single" w:sz="4" w:space="0" w:color="000001"/>
              <w:right w:val="single" w:sz="2" w:space="0" w:color="000001"/>
            </w:tcBorders>
            <w:shd w:val="clear" w:color="auto" w:fill="auto"/>
          </w:tcPr>
          <w:p w14:paraId="24999A33" w14:textId="77777777" w:rsidR="001458C1" w:rsidRPr="001458C1" w:rsidRDefault="001458C1" w:rsidP="006855BE">
            <w:pPr>
              <w:widowControl w:val="0"/>
              <w:ind w:left="59" w:right="196"/>
              <w:rPr>
                <w:rFonts w:ascii="Times New Roman" w:eastAsia="Times New Roman" w:hAnsi="Times New Roman" w:cs="Times New Roman"/>
                <w:color w:val="ED7D31" w:themeColor="accent2"/>
                <w:lang w:val="pl-PL"/>
              </w:rPr>
            </w:pPr>
            <w:r w:rsidRPr="001458C1">
              <w:rPr>
                <w:rFonts w:ascii="Times New Roman" w:eastAsia="Times New Roman" w:hAnsi="Times New Roman" w:cs="Times New Roman"/>
                <w:color w:val="000000" w:themeColor="text1"/>
                <w:lang w:val="pl-PL"/>
              </w:rPr>
              <w:t xml:space="preserve">Zbyt duże obciążenie fizyczne i </w:t>
            </w:r>
            <w:proofErr w:type="spellStart"/>
            <w:r w:rsidRPr="001458C1">
              <w:rPr>
                <w:rFonts w:ascii="Times New Roman" w:eastAsia="Times New Roman" w:hAnsi="Times New Roman" w:cs="Times New Roman"/>
                <w:color w:val="000000" w:themeColor="text1"/>
                <w:lang w:val="pl-PL"/>
              </w:rPr>
              <w:t>emocjonalno</w:t>
            </w:r>
            <w:proofErr w:type="spellEnd"/>
            <w:r w:rsidRPr="001458C1">
              <w:rPr>
                <w:rFonts w:ascii="Times New Roman" w:eastAsia="Times New Roman" w:hAnsi="Times New Roman" w:cs="Times New Roman"/>
                <w:color w:val="000000" w:themeColor="text1"/>
                <w:lang w:val="pl-PL"/>
              </w:rPr>
              <w:t xml:space="preserve"> – psychiczne osób zawodowo zajmujących się pieczą zastępczą</w:t>
            </w:r>
          </w:p>
        </w:tc>
      </w:tr>
      <w:tr w:rsidR="001458C1" w:rsidRPr="001458C1" w14:paraId="4D314D2E" w14:textId="77777777" w:rsidTr="006A01EC">
        <w:trPr>
          <w:trHeight w:val="608"/>
        </w:trPr>
        <w:tc>
          <w:tcPr>
            <w:tcW w:w="4805" w:type="dxa"/>
            <w:gridSpan w:val="2"/>
            <w:tcBorders>
              <w:top w:val="single" w:sz="4" w:space="0" w:color="000001"/>
              <w:left w:val="single" w:sz="2" w:space="0" w:color="000001"/>
              <w:bottom w:val="single" w:sz="4" w:space="0" w:color="000001"/>
              <w:right w:val="single" w:sz="2" w:space="0" w:color="000001"/>
            </w:tcBorders>
            <w:shd w:val="clear" w:color="auto" w:fill="auto"/>
          </w:tcPr>
          <w:p w14:paraId="02E0769B" w14:textId="77777777" w:rsidR="001458C1" w:rsidRPr="001458C1" w:rsidRDefault="001458C1" w:rsidP="006855BE">
            <w:pPr>
              <w:widowControl w:val="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Pozyskiwanie </w:t>
            </w:r>
            <w:proofErr w:type="spellStart"/>
            <w:r w:rsidRPr="001458C1">
              <w:rPr>
                <w:rFonts w:ascii="Times New Roman" w:eastAsia="Times New Roman" w:hAnsi="Times New Roman" w:cs="Times New Roman"/>
                <w:color w:val="000000" w:themeColor="text1"/>
                <w:lang w:val="pl-PL"/>
              </w:rPr>
              <w:t>śwodków</w:t>
            </w:r>
            <w:proofErr w:type="spellEnd"/>
            <w:r w:rsidRPr="001458C1">
              <w:rPr>
                <w:rFonts w:ascii="Times New Roman" w:eastAsia="Times New Roman" w:hAnsi="Times New Roman" w:cs="Times New Roman"/>
                <w:color w:val="000000" w:themeColor="text1"/>
                <w:lang w:val="pl-PL"/>
              </w:rPr>
              <w:t xml:space="preserve"> zewnętrznych na realizację projektów pomocowych </w:t>
            </w:r>
          </w:p>
        </w:tc>
        <w:tc>
          <w:tcPr>
            <w:tcW w:w="4405" w:type="dxa"/>
            <w:tcBorders>
              <w:top w:val="single" w:sz="4" w:space="0" w:color="000001"/>
              <w:left w:val="single" w:sz="2" w:space="0" w:color="000001"/>
              <w:bottom w:val="single" w:sz="4" w:space="0" w:color="000001"/>
              <w:right w:val="single" w:sz="2" w:space="0" w:color="000001"/>
            </w:tcBorders>
            <w:shd w:val="clear" w:color="auto" w:fill="auto"/>
          </w:tcPr>
          <w:p w14:paraId="7832BAB3" w14:textId="77777777" w:rsidR="001458C1" w:rsidRPr="001458C1" w:rsidRDefault="001458C1" w:rsidP="006855BE">
            <w:pPr>
              <w:widowControl w:val="0"/>
              <w:ind w:left="59" w:right="196"/>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Syndrom wyuczonej </w:t>
            </w:r>
            <w:proofErr w:type="spellStart"/>
            <w:r w:rsidRPr="001458C1">
              <w:rPr>
                <w:rFonts w:ascii="Times New Roman" w:eastAsia="Times New Roman" w:hAnsi="Times New Roman" w:cs="Times New Roman"/>
                <w:color w:val="000000" w:themeColor="text1"/>
                <w:lang w:val="pl-PL"/>
              </w:rPr>
              <w:t>beradności</w:t>
            </w:r>
            <w:proofErr w:type="spellEnd"/>
            <w:r w:rsidRPr="001458C1">
              <w:rPr>
                <w:rFonts w:ascii="Times New Roman" w:eastAsia="Times New Roman" w:hAnsi="Times New Roman" w:cs="Times New Roman"/>
                <w:color w:val="000000" w:themeColor="text1"/>
                <w:lang w:val="pl-PL"/>
              </w:rPr>
              <w:t xml:space="preserve"> i roszczeniowości rodziców biologicznych</w:t>
            </w:r>
          </w:p>
        </w:tc>
      </w:tr>
      <w:tr w:rsidR="001458C1" w:rsidRPr="001458C1" w14:paraId="2CE222FD" w14:textId="77777777" w:rsidTr="006A01EC">
        <w:trPr>
          <w:trHeight w:val="754"/>
        </w:trPr>
        <w:tc>
          <w:tcPr>
            <w:tcW w:w="4805" w:type="dxa"/>
            <w:gridSpan w:val="2"/>
            <w:tcBorders>
              <w:top w:val="single" w:sz="4" w:space="0" w:color="000001"/>
              <w:left w:val="single" w:sz="2" w:space="0" w:color="000001"/>
              <w:bottom w:val="single" w:sz="4" w:space="0" w:color="000001"/>
              <w:right w:val="single" w:sz="2" w:space="0" w:color="000001"/>
            </w:tcBorders>
            <w:shd w:val="clear" w:color="auto" w:fill="auto"/>
          </w:tcPr>
          <w:p w14:paraId="776ABAB2" w14:textId="77777777" w:rsidR="001458C1" w:rsidRPr="001458C1" w:rsidRDefault="001458C1" w:rsidP="006855BE">
            <w:pPr>
              <w:widowControl w:val="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Wprowadzenie </w:t>
            </w:r>
            <w:proofErr w:type="spellStart"/>
            <w:r w:rsidRPr="001458C1">
              <w:rPr>
                <w:rFonts w:ascii="Times New Roman" w:eastAsia="Times New Roman" w:hAnsi="Times New Roman" w:cs="Times New Roman"/>
                <w:color w:val="000000" w:themeColor="text1"/>
                <w:lang w:val="pl-PL"/>
              </w:rPr>
              <w:t>genogramów</w:t>
            </w:r>
            <w:proofErr w:type="spellEnd"/>
            <w:r w:rsidRPr="001458C1">
              <w:rPr>
                <w:rFonts w:ascii="Times New Roman" w:eastAsia="Times New Roman" w:hAnsi="Times New Roman" w:cs="Times New Roman"/>
                <w:color w:val="000000" w:themeColor="text1"/>
                <w:lang w:val="pl-PL"/>
              </w:rPr>
              <w:t xml:space="preserve"> jako stałego elementu planów pomocy dziecku</w:t>
            </w:r>
          </w:p>
        </w:tc>
        <w:tc>
          <w:tcPr>
            <w:tcW w:w="4405" w:type="dxa"/>
            <w:tcBorders>
              <w:top w:val="single" w:sz="4" w:space="0" w:color="000001"/>
              <w:left w:val="single" w:sz="2" w:space="0" w:color="000001"/>
              <w:bottom w:val="single" w:sz="4" w:space="0" w:color="000001"/>
              <w:right w:val="single" w:sz="2" w:space="0" w:color="000001"/>
            </w:tcBorders>
            <w:shd w:val="clear" w:color="auto" w:fill="auto"/>
          </w:tcPr>
          <w:p w14:paraId="54892876" w14:textId="77777777" w:rsidR="001458C1" w:rsidRPr="001458C1" w:rsidRDefault="001458C1" w:rsidP="006855BE">
            <w:pPr>
              <w:widowControl w:val="0"/>
              <w:ind w:left="59" w:right="196"/>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Wzrost ryzykownych zachowań młodzieży – uzależnienia, przemoc, cyberprzemoc, prostytucja</w:t>
            </w:r>
          </w:p>
        </w:tc>
      </w:tr>
      <w:tr w:rsidR="001458C1" w:rsidRPr="001458C1" w14:paraId="399068B0" w14:textId="77777777" w:rsidTr="006A01EC">
        <w:trPr>
          <w:trHeight w:val="835"/>
        </w:trPr>
        <w:tc>
          <w:tcPr>
            <w:tcW w:w="4805" w:type="dxa"/>
            <w:gridSpan w:val="2"/>
            <w:tcBorders>
              <w:top w:val="single" w:sz="4" w:space="0" w:color="000001"/>
              <w:left w:val="single" w:sz="2" w:space="0" w:color="000001"/>
              <w:bottom w:val="single" w:sz="4" w:space="0" w:color="000001"/>
              <w:right w:val="single" w:sz="2" w:space="0" w:color="000001"/>
            </w:tcBorders>
            <w:shd w:val="clear" w:color="auto" w:fill="auto"/>
          </w:tcPr>
          <w:p w14:paraId="7A6521DE" w14:textId="77777777" w:rsidR="001458C1" w:rsidRPr="001458C1" w:rsidRDefault="001458C1" w:rsidP="006855BE">
            <w:pPr>
              <w:widowControl w:val="0"/>
              <w:rPr>
                <w:rFonts w:ascii="Times New Roman" w:eastAsia="Times New Roman" w:hAnsi="Times New Roman" w:cs="Times New Roman"/>
                <w:color w:val="000000" w:themeColor="text1"/>
                <w:lang w:val="pl-PL"/>
              </w:rPr>
            </w:pPr>
            <w:proofErr w:type="spellStart"/>
            <w:r w:rsidRPr="001458C1">
              <w:rPr>
                <w:rFonts w:ascii="Times New Roman" w:eastAsia="Times New Roman" w:hAnsi="Times New Roman" w:cs="Times New Roman"/>
                <w:color w:val="000000" w:themeColor="text1"/>
                <w:lang w:val="pl-PL"/>
              </w:rPr>
              <w:t>Współprca</w:t>
            </w:r>
            <w:proofErr w:type="spellEnd"/>
            <w:r w:rsidRPr="001458C1">
              <w:rPr>
                <w:rFonts w:ascii="Times New Roman" w:eastAsia="Times New Roman" w:hAnsi="Times New Roman" w:cs="Times New Roman"/>
                <w:color w:val="000000" w:themeColor="text1"/>
                <w:lang w:val="pl-PL"/>
              </w:rPr>
              <w:t xml:space="preserve"> z innymi organizatorami pieczy zastępczej na terenie kraju</w:t>
            </w:r>
          </w:p>
        </w:tc>
        <w:tc>
          <w:tcPr>
            <w:tcW w:w="4405" w:type="dxa"/>
            <w:tcBorders>
              <w:top w:val="single" w:sz="4" w:space="0" w:color="000001"/>
              <w:left w:val="single" w:sz="2" w:space="0" w:color="000001"/>
              <w:bottom w:val="single" w:sz="4" w:space="0" w:color="000001"/>
              <w:right w:val="single" w:sz="2" w:space="0" w:color="000001"/>
            </w:tcBorders>
            <w:shd w:val="clear" w:color="auto" w:fill="auto"/>
          </w:tcPr>
          <w:p w14:paraId="14D13950" w14:textId="77777777" w:rsidR="001458C1" w:rsidRPr="001458C1" w:rsidRDefault="001458C1" w:rsidP="006855BE">
            <w:pPr>
              <w:widowControl w:val="0"/>
              <w:ind w:left="59" w:right="196"/>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Wpływ pandemii </w:t>
            </w:r>
            <w:proofErr w:type="spellStart"/>
            <w:r w:rsidRPr="001458C1">
              <w:rPr>
                <w:rFonts w:ascii="Times New Roman" w:eastAsia="Times New Roman" w:hAnsi="Times New Roman" w:cs="Times New Roman"/>
                <w:color w:val="000000" w:themeColor="text1"/>
                <w:lang w:val="pl-PL"/>
              </w:rPr>
              <w:t>koronowirusa</w:t>
            </w:r>
            <w:proofErr w:type="spellEnd"/>
            <w:r w:rsidRPr="001458C1">
              <w:rPr>
                <w:rFonts w:ascii="Times New Roman" w:eastAsia="Times New Roman" w:hAnsi="Times New Roman" w:cs="Times New Roman"/>
                <w:color w:val="000000" w:themeColor="text1"/>
                <w:lang w:val="pl-PL"/>
              </w:rPr>
              <w:t xml:space="preserve"> na funkcjonowanie rodzin zastępczych oraz kadry organizatora</w:t>
            </w:r>
          </w:p>
        </w:tc>
      </w:tr>
      <w:tr w:rsidR="001458C1" w:rsidRPr="001458C1" w14:paraId="78962FE2" w14:textId="77777777" w:rsidTr="006A01EC">
        <w:trPr>
          <w:trHeight w:val="683"/>
        </w:trPr>
        <w:tc>
          <w:tcPr>
            <w:tcW w:w="4805" w:type="dxa"/>
            <w:gridSpan w:val="2"/>
            <w:tcBorders>
              <w:top w:val="single" w:sz="4" w:space="0" w:color="000001"/>
              <w:left w:val="single" w:sz="2" w:space="0" w:color="000001"/>
              <w:bottom w:val="single" w:sz="2" w:space="0" w:color="000001"/>
              <w:right w:val="single" w:sz="2" w:space="0" w:color="000001"/>
            </w:tcBorders>
            <w:shd w:val="clear" w:color="auto" w:fill="auto"/>
          </w:tcPr>
          <w:p w14:paraId="740CEB5F" w14:textId="77777777" w:rsidR="001458C1" w:rsidRPr="001458C1" w:rsidRDefault="001458C1" w:rsidP="006855BE">
            <w:pPr>
              <w:widowControl w:val="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Zastosowanie niekonwencjonalnych metod promocji rodzicielstwa zastępczego</w:t>
            </w:r>
          </w:p>
        </w:tc>
        <w:tc>
          <w:tcPr>
            <w:tcW w:w="4405" w:type="dxa"/>
            <w:tcBorders>
              <w:top w:val="single" w:sz="4" w:space="0" w:color="000001"/>
              <w:left w:val="single" w:sz="2" w:space="0" w:color="000001"/>
              <w:bottom w:val="single" w:sz="2" w:space="0" w:color="000001"/>
              <w:right w:val="single" w:sz="2" w:space="0" w:color="000001"/>
            </w:tcBorders>
            <w:shd w:val="clear" w:color="auto" w:fill="auto"/>
          </w:tcPr>
          <w:p w14:paraId="2EAE87A2" w14:textId="77777777" w:rsidR="001458C1" w:rsidRPr="001458C1" w:rsidRDefault="001458C1" w:rsidP="006855BE">
            <w:pPr>
              <w:widowControl w:val="0"/>
              <w:ind w:left="59" w:right="196"/>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Brak wiedzy społecznej na temat pieczy zastępczej</w:t>
            </w:r>
          </w:p>
        </w:tc>
      </w:tr>
    </w:tbl>
    <w:p w14:paraId="34B7EFBB" w14:textId="77777777" w:rsidR="001458C1" w:rsidRPr="001458C1" w:rsidRDefault="001458C1" w:rsidP="006855BE">
      <w:pPr>
        <w:suppressAutoHyphens/>
        <w:spacing w:after="0" w:line="240" w:lineRule="auto"/>
        <w:rPr>
          <w:rFonts w:ascii="Times New Roman" w:eastAsia="Times New Roman" w:hAnsi="Times New Roman" w:cs="Times New Roman"/>
          <w:color w:val="ED7D31" w:themeColor="accent2"/>
          <w:sz w:val="11"/>
          <w:szCs w:val="24"/>
        </w:rPr>
      </w:pPr>
    </w:p>
    <w:p w14:paraId="0F74B1E0" w14:textId="3BF95F4D" w:rsidR="001458C1" w:rsidRPr="001458C1" w:rsidRDefault="001458C1" w:rsidP="006855BE">
      <w:pPr>
        <w:suppressAutoHyphens/>
        <w:spacing w:after="0" w:line="240" w:lineRule="auto"/>
        <w:ind w:left="1256" w:right="1239" w:firstLine="705"/>
        <w:jc w:val="both"/>
        <w:rPr>
          <w:rFonts w:ascii="Times New Roman" w:eastAsia="Times New Roman" w:hAnsi="Times New Roman" w:cs="Times New Roman"/>
          <w:color w:val="000000" w:themeColor="text1"/>
          <w:sz w:val="24"/>
          <w:szCs w:val="24"/>
        </w:rPr>
      </w:pPr>
      <w:r w:rsidRPr="001458C1">
        <w:rPr>
          <w:rFonts w:ascii="Times New Roman" w:eastAsia="Times New Roman" w:hAnsi="Times New Roman" w:cs="Times New Roman"/>
          <w:color w:val="000000" w:themeColor="text1"/>
          <w:sz w:val="24"/>
          <w:szCs w:val="24"/>
        </w:rPr>
        <w:t>Na podstawie przeprowadzonej analizy SWOT opracowano pl</w:t>
      </w:r>
      <w:r w:rsidR="00B363D8">
        <w:rPr>
          <w:rFonts w:ascii="Times New Roman" w:eastAsia="Times New Roman" w:hAnsi="Times New Roman" w:cs="Times New Roman"/>
          <w:color w:val="000000" w:themeColor="text1"/>
          <w:sz w:val="24"/>
          <w:szCs w:val="24"/>
        </w:rPr>
        <w:t>an rozwoju pieczy zastępczej w Powiecie Ś</w:t>
      </w:r>
      <w:r w:rsidRPr="001458C1">
        <w:rPr>
          <w:rFonts w:ascii="Times New Roman" w:eastAsia="Times New Roman" w:hAnsi="Times New Roman" w:cs="Times New Roman"/>
          <w:color w:val="000000" w:themeColor="text1"/>
          <w:sz w:val="24"/>
          <w:szCs w:val="24"/>
        </w:rPr>
        <w:t xml:space="preserve">widnickim, w którym uwzględniono wszelkie kierunki koniecznych </w:t>
      </w:r>
      <w:r w:rsidRPr="001458C1">
        <w:rPr>
          <w:rFonts w:ascii="Times New Roman" w:eastAsia="Times New Roman" w:hAnsi="Times New Roman" w:cs="Times New Roman"/>
          <w:color w:val="000000" w:themeColor="text1"/>
          <w:sz w:val="24"/>
          <w:szCs w:val="24"/>
        </w:rPr>
        <w:lastRenderedPageBreak/>
        <w:t>działań niezbędnych do wdrożenia, w celu zapewnienia faktycznego rozwoju pieczy zastępczej w powiecie.</w:t>
      </w:r>
    </w:p>
    <w:p w14:paraId="0AD8A928" w14:textId="77777777" w:rsidR="001458C1" w:rsidRPr="001458C1" w:rsidRDefault="001458C1" w:rsidP="006855BE">
      <w:pPr>
        <w:suppressAutoHyphens/>
        <w:spacing w:after="0" w:line="240" w:lineRule="auto"/>
        <w:ind w:left="1256" w:right="1239" w:firstLine="763"/>
        <w:jc w:val="both"/>
        <w:rPr>
          <w:rFonts w:ascii="Times New Roman" w:eastAsia="Times New Roman" w:hAnsi="Times New Roman" w:cs="Times New Roman"/>
          <w:color w:val="000000" w:themeColor="text1"/>
          <w:sz w:val="24"/>
          <w:szCs w:val="24"/>
        </w:rPr>
        <w:sectPr w:rsidR="001458C1" w:rsidRPr="001458C1">
          <w:pgSz w:w="11906" w:h="16838"/>
          <w:pgMar w:top="1600" w:right="160" w:bottom="280" w:left="160" w:header="0" w:footer="0" w:gutter="0"/>
          <w:cols w:space="708"/>
          <w:formProt w:val="0"/>
          <w:docGrid w:linePitch="100" w:charSpace="8192"/>
        </w:sectPr>
      </w:pPr>
      <w:r w:rsidRPr="001458C1">
        <w:rPr>
          <w:rFonts w:ascii="Times New Roman" w:eastAsia="Times New Roman" w:hAnsi="Times New Roman" w:cs="Times New Roman"/>
          <w:color w:val="000000" w:themeColor="text1"/>
          <w:sz w:val="24"/>
          <w:szCs w:val="24"/>
        </w:rPr>
        <w:t xml:space="preserve">Uznano, że głównym założeniem programu jest zbudowanie zintegrowanego systemu pieczy zastępczej. Realizacja  zadania  zakłada  przede  wszystkim  otoczenie  dziecka  dobrą </w:t>
      </w:r>
      <w:r w:rsidRPr="001458C1">
        <w:rPr>
          <w:rFonts w:ascii="Times New Roman" w:eastAsia="Times New Roman" w:hAnsi="Times New Roman" w:cs="Times New Roman"/>
          <w:color w:val="000000" w:themeColor="text1"/>
          <w:sz w:val="24"/>
          <w:szCs w:val="24"/>
        </w:rPr>
        <w:br/>
        <w:t xml:space="preserve">i troskliwą opieką, ponieważ celem pieczy zastępczej jest przygotowanie dziecka do odpowiedzialnego oraz samodzielnego życia, do pokonywania trudności życiowych, wpajanie prawidłowych norm społecznych, podtrzymywanie bliskich i społecznie akceptowanych kontaktów z rodziną i rówieśnikami. Nie należy również zapominać o jednoczesnym udzielaniu wsparcia  i odpowiedniego  poradnictwa osobom tworzącym pieczę  zastępczą  jak </w:t>
      </w:r>
      <w:r w:rsidRPr="001458C1">
        <w:rPr>
          <w:rFonts w:ascii="Times New Roman" w:eastAsia="Times New Roman" w:hAnsi="Times New Roman" w:cs="Times New Roman"/>
          <w:color w:val="000000" w:themeColor="text1"/>
          <w:sz w:val="24"/>
          <w:szCs w:val="24"/>
        </w:rPr>
        <w:br/>
        <w:t>i organizującym</w:t>
      </w:r>
      <w:r w:rsidRPr="001458C1">
        <w:rPr>
          <w:rFonts w:ascii="Times New Roman" w:eastAsia="Times New Roman" w:hAnsi="Times New Roman" w:cs="Times New Roman"/>
          <w:color w:val="000000" w:themeColor="text1"/>
          <w:spacing w:val="-5"/>
          <w:sz w:val="24"/>
          <w:szCs w:val="24"/>
        </w:rPr>
        <w:t xml:space="preserve"> </w:t>
      </w:r>
      <w:r w:rsidRPr="001458C1">
        <w:rPr>
          <w:rFonts w:ascii="Times New Roman" w:eastAsia="Times New Roman" w:hAnsi="Times New Roman" w:cs="Times New Roman"/>
          <w:color w:val="000000" w:themeColor="text1"/>
          <w:sz w:val="24"/>
          <w:szCs w:val="24"/>
        </w:rPr>
        <w:t xml:space="preserve">ją. Ważnym elementem   programu jest  promocja rodzicielstwa zastępczego wraz z edukacją społeczną, szkolenie kandydatów na rodziny zastępcze i rodziny pomocowe. </w:t>
      </w:r>
    </w:p>
    <w:p w14:paraId="34DE21A6" w14:textId="6408BA82" w:rsidR="001458C1" w:rsidRPr="001458C1" w:rsidRDefault="001458C1" w:rsidP="006855BE">
      <w:pPr>
        <w:numPr>
          <w:ilvl w:val="0"/>
          <w:numId w:val="7"/>
        </w:numPr>
        <w:tabs>
          <w:tab w:val="left" w:pos="1842"/>
          <w:tab w:val="left" w:pos="1843"/>
        </w:tabs>
        <w:suppressAutoHyphens/>
        <w:spacing w:after="0" w:line="240" w:lineRule="auto"/>
        <w:ind w:right="1949"/>
        <w:outlineLvl w:val="0"/>
        <w:rPr>
          <w:rFonts w:ascii="Times New Roman" w:eastAsia="Times New Roman" w:hAnsi="Times New Roman" w:cs="Times New Roman"/>
          <w:b/>
          <w:bCs/>
          <w:color w:val="000000" w:themeColor="text1"/>
          <w:sz w:val="24"/>
          <w:szCs w:val="24"/>
        </w:rPr>
      </w:pPr>
      <w:r w:rsidRPr="001458C1">
        <w:rPr>
          <w:rFonts w:ascii="Times New Roman" w:eastAsia="Times New Roman" w:hAnsi="Times New Roman" w:cs="Times New Roman"/>
          <w:b/>
          <w:bCs/>
          <w:color w:val="000000" w:themeColor="text1"/>
          <w:sz w:val="24"/>
          <w:szCs w:val="24"/>
        </w:rPr>
        <w:lastRenderedPageBreak/>
        <w:t>PLAN ROZWOJU PIECZY ZASTĘPCZEJ W POWIECIE</w:t>
      </w:r>
      <w:r w:rsidRPr="001458C1">
        <w:rPr>
          <w:rFonts w:ascii="Times New Roman" w:eastAsia="Times New Roman" w:hAnsi="Times New Roman" w:cs="Times New Roman"/>
          <w:b/>
          <w:bCs/>
          <w:color w:val="000000" w:themeColor="text1"/>
          <w:spacing w:val="-20"/>
          <w:sz w:val="24"/>
          <w:szCs w:val="24"/>
        </w:rPr>
        <w:t xml:space="preserve"> </w:t>
      </w:r>
      <w:r w:rsidRPr="001458C1">
        <w:rPr>
          <w:rFonts w:ascii="Times New Roman" w:eastAsia="Times New Roman" w:hAnsi="Times New Roman" w:cs="Times New Roman"/>
          <w:b/>
          <w:bCs/>
          <w:color w:val="000000" w:themeColor="text1"/>
          <w:sz w:val="24"/>
          <w:szCs w:val="24"/>
        </w:rPr>
        <w:t xml:space="preserve">ŚWIDNICKIM </w:t>
      </w:r>
      <w:r w:rsidR="003144E6">
        <w:rPr>
          <w:rFonts w:ascii="Times New Roman" w:eastAsia="Times New Roman" w:hAnsi="Times New Roman" w:cs="Times New Roman"/>
          <w:b/>
          <w:bCs/>
          <w:color w:val="000000" w:themeColor="text1"/>
          <w:sz w:val="24"/>
          <w:szCs w:val="24"/>
        </w:rPr>
        <w:tab/>
      </w:r>
      <w:r w:rsidRPr="001458C1">
        <w:rPr>
          <w:rFonts w:ascii="Times New Roman" w:eastAsia="Times New Roman" w:hAnsi="Times New Roman" w:cs="Times New Roman"/>
          <w:b/>
          <w:bCs/>
          <w:color w:val="000000" w:themeColor="text1"/>
          <w:sz w:val="24"/>
          <w:szCs w:val="24"/>
        </w:rPr>
        <w:t>NA LATA</w:t>
      </w:r>
      <w:r w:rsidRPr="001458C1">
        <w:rPr>
          <w:rFonts w:ascii="Times New Roman" w:eastAsia="Times New Roman" w:hAnsi="Times New Roman" w:cs="Times New Roman"/>
          <w:b/>
          <w:bCs/>
          <w:color w:val="000000" w:themeColor="text1"/>
          <w:spacing w:val="3"/>
          <w:sz w:val="24"/>
          <w:szCs w:val="24"/>
        </w:rPr>
        <w:t xml:space="preserve"> </w:t>
      </w:r>
      <w:r w:rsidRPr="001458C1">
        <w:rPr>
          <w:rFonts w:ascii="Times New Roman" w:eastAsia="Times New Roman" w:hAnsi="Times New Roman" w:cs="Times New Roman"/>
          <w:b/>
          <w:bCs/>
          <w:color w:val="000000" w:themeColor="text1"/>
          <w:sz w:val="24"/>
          <w:szCs w:val="24"/>
        </w:rPr>
        <w:t>2021 - 2023</w:t>
      </w:r>
    </w:p>
    <w:p w14:paraId="48BDA709" w14:textId="77777777" w:rsidR="001458C1" w:rsidRPr="001458C1" w:rsidRDefault="001458C1" w:rsidP="006855BE">
      <w:pPr>
        <w:suppressAutoHyphens/>
        <w:spacing w:after="0" w:line="240" w:lineRule="auto"/>
        <w:rPr>
          <w:rFonts w:ascii="Times New Roman" w:eastAsia="Times New Roman" w:hAnsi="Times New Roman" w:cs="Times New Roman"/>
          <w:b/>
          <w:color w:val="000000" w:themeColor="text1"/>
          <w:sz w:val="18"/>
          <w:szCs w:val="24"/>
        </w:rPr>
      </w:pPr>
    </w:p>
    <w:tbl>
      <w:tblPr>
        <w:tblStyle w:val="TableNormal"/>
        <w:tblW w:w="11339" w:type="dxa"/>
        <w:tblInd w:w="10" w:type="dxa"/>
        <w:tblLayout w:type="fixed"/>
        <w:tblCellMar>
          <w:left w:w="73" w:type="dxa"/>
          <w:right w:w="108" w:type="dxa"/>
        </w:tblCellMar>
        <w:tblLook w:val="01E0" w:firstRow="1" w:lastRow="1" w:firstColumn="1" w:lastColumn="1" w:noHBand="0" w:noVBand="0"/>
      </w:tblPr>
      <w:tblGrid>
        <w:gridCol w:w="1528"/>
        <w:gridCol w:w="1848"/>
        <w:gridCol w:w="1717"/>
        <w:gridCol w:w="2054"/>
        <w:gridCol w:w="2714"/>
        <w:gridCol w:w="1478"/>
      </w:tblGrid>
      <w:tr w:rsidR="001458C1" w:rsidRPr="001458C1" w14:paraId="525A63F9" w14:textId="77777777" w:rsidTr="006A01EC">
        <w:trPr>
          <w:trHeight w:val="537"/>
        </w:trPr>
        <w:tc>
          <w:tcPr>
            <w:tcW w:w="1528" w:type="dxa"/>
            <w:tcBorders>
              <w:top w:val="single" w:sz="4" w:space="0" w:color="000001"/>
              <w:left w:val="single" w:sz="4" w:space="0" w:color="000001"/>
              <w:bottom w:val="single" w:sz="4" w:space="0" w:color="000001"/>
              <w:right w:val="single" w:sz="4" w:space="0" w:color="000001"/>
            </w:tcBorders>
            <w:shd w:val="clear" w:color="auto" w:fill="F1F1F1"/>
          </w:tcPr>
          <w:p w14:paraId="2EBDD3EB" w14:textId="77777777" w:rsidR="001458C1" w:rsidRPr="001458C1" w:rsidRDefault="001458C1" w:rsidP="006855BE">
            <w:pPr>
              <w:widowControl w:val="0"/>
              <w:ind w:left="105"/>
              <w:rPr>
                <w:rFonts w:ascii="Trebuchet MS" w:eastAsia="Times New Roman" w:hAnsi="Trebuchet MS" w:cs="Times New Roman"/>
                <w:b/>
                <w:color w:val="000000" w:themeColor="text1"/>
              </w:rPr>
            </w:pPr>
            <w:proofErr w:type="spellStart"/>
            <w:r w:rsidRPr="001458C1">
              <w:rPr>
                <w:rFonts w:ascii="Trebuchet MS" w:eastAsia="Times New Roman" w:hAnsi="Trebuchet MS" w:cs="Times New Roman"/>
                <w:b/>
                <w:color w:val="000000" w:themeColor="text1"/>
              </w:rPr>
              <w:t>Cel</w:t>
            </w:r>
            <w:proofErr w:type="spellEnd"/>
            <w:r w:rsidRPr="001458C1">
              <w:rPr>
                <w:rFonts w:ascii="Trebuchet MS" w:eastAsia="Times New Roman" w:hAnsi="Trebuchet MS" w:cs="Times New Roman"/>
                <w:b/>
                <w:color w:val="000000" w:themeColor="text1"/>
              </w:rPr>
              <w:t xml:space="preserve"> </w:t>
            </w:r>
            <w:proofErr w:type="spellStart"/>
            <w:r w:rsidRPr="001458C1">
              <w:rPr>
                <w:rFonts w:ascii="Trebuchet MS" w:eastAsia="Times New Roman" w:hAnsi="Trebuchet MS" w:cs="Times New Roman"/>
                <w:b/>
                <w:color w:val="000000" w:themeColor="text1"/>
              </w:rPr>
              <w:t>Główny</w:t>
            </w:r>
            <w:proofErr w:type="spellEnd"/>
          </w:p>
        </w:tc>
        <w:tc>
          <w:tcPr>
            <w:tcW w:w="1848" w:type="dxa"/>
            <w:tcBorders>
              <w:top w:val="single" w:sz="4" w:space="0" w:color="000001"/>
              <w:left w:val="single" w:sz="4" w:space="0" w:color="000001"/>
              <w:bottom w:val="single" w:sz="4" w:space="0" w:color="000001"/>
              <w:right w:val="single" w:sz="4" w:space="0" w:color="000001"/>
            </w:tcBorders>
            <w:shd w:val="clear" w:color="auto" w:fill="F1F1F1"/>
          </w:tcPr>
          <w:p w14:paraId="4377BB6F" w14:textId="77777777" w:rsidR="001458C1" w:rsidRPr="001458C1" w:rsidRDefault="001458C1" w:rsidP="006855BE">
            <w:pPr>
              <w:widowControl w:val="0"/>
              <w:ind w:left="105"/>
              <w:rPr>
                <w:rFonts w:ascii="Trebuchet MS" w:eastAsia="Times New Roman" w:hAnsi="Trebuchet MS" w:cs="Times New Roman"/>
                <w:b/>
                <w:color w:val="000000" w:themeColor="text1"/>
              </w:rPr>
            </w:pPr>
            <w:proofErr w:type="spellStart"/>
            <w:r w:rsidRPr="001458C1">
              <w:rPr>
                <w:rFonts w:ascii="Trebuchet MS" w:eastAsia="Times New Roman" w:hAnsi="Trebuchet MS" w:cs="Times New Roman"/>
                <w:b/>
                <w:color w:val="000000" w:themeColor="text1"/>
                <w:w w:val="95"/>
              </w:rPr>
              <w:t>Cel</w:t>
            </w:r>
            <w:proofErr w:type="spellEnd"/>
            <w:r w:rsidRPr="001458C1">
              <w:rPr>
                <w:rFonts w:ascii="Trebuchet MS" w:eastAsia="Times New Roman" w:hAnsi="Trebuchet MS" w:cs="Times New Roman"/>
                <w:b/>
                <w:color w:val="000000" w:themeColor="text1"/>
                <w:spacing w:val="-48"/>
                <w:w w:val="95"/>
              </w:rPr>
              <w:t xml:space="preserve"> </w:t>
            </w:r>
            <w:proofErr w:type="spellStart"/>
            <w:r w:rsidRPr="001458C1">
              <w:rPr>
                <w:rFonts w:ascii="Trebuchet MS" w:eastAsia="Times New Roman" w:hAnsi="Trebuchet MS" w:cs="Times New Roman"/>
                <w:b/>
                <w:color w:val="000000" w:themeColor="text1"/>
                <w:w w:val="95"/>
              </w:rPr>
              <w:t>szczegółowy</w:t>
            </w:r>
            <w:proofErr w:type="spellEnd"/>
          </w:p>
        </w:tc>
        <w:tc>
          <w:tcPr>
            <w:tcW w:w="1717" w:type="dxa"/>
            <w:tcBorders>
              <w:top w:val="single" w:sz="4" w:space="0" w:color="000001"/>
              <w:left w:val="single" w:sz="4" w:space="0" w:color="000001"/>
              <w:bottom w:val="single" w:sz="4" w:space="0" w:color="000001"/>
              <w:right w:val="single" w:sz="4" w:space="0" w:color="000001"/>
            </w:tcBorders>
            <w:shd w:val="clear" w:color="auto" w:fill="F1F1F1"/>
          </w:tcPr>
          <w:p w14:paraId="635E5BBA" w14:textId="77777777" w:rsidR="001458C1" w:rsidRPr="001458C1" w:rsidRDefault="001458C1" w:rsidP="006855BE">
            <w:pPr>
              <w:widowControl w:val="0"/>
              <w:ind w:left="110"/>
              <w:rPr>
                <w:rFonts w:ascii="Trebuchet MS" w:eastAsia="Times New Roman" w:hAnsi="Trebuchet MS" w:cs="Times New Roman"/>
                <w:b/>
                <w:color w:val="000000" w:themeColor="text1"/>
              </w:rPr>
            </w:pPr>
            <w:proofErr w:type="spellStart"/>
            <w:r w:rsidRPr="001458C1">
              <w:rPr>
                <w:rFonts w:ascii="Trebuchet MS" w:eastAsia="Times New Roman" w:hAnsi="Trebuchet MS" w:cs="Times New Roman"/>
                <w:b/>
                <w:color w:val="000000" w:themeColor="text1"/>
              </w:rPr>
              <w:t>Działania</w:t>
            </w:r>
            <w:proofErr w:type="spellEnd"/>
          </w:p>
        </w:tc>
        <w:tc>
          <w:tcPr>
            <w:tcW w:w="2054" w:type="dxa"/>
            <w:tcBorders>
              <w:top w:val="single" w:sz="4" w:space="0" w:color="000001"/>
              <w:left w:val="single" w:sz="4" w:space="0" w:color="000001"/>
              <w:bottom w:val="single" w:sz="4" w:space="0" w:color="000001"/>
              <w:right w:val="single" w:sz="4" w:space="0" w:color="000001"/>
            </w:tcBorders>
            <w:shd w:val="clear" w:color="auto" w:fill="F1F1F1"/>
          </w:tcPr>
          <w:p w14:paraId="35F1D692" w14:textId="77777777" w:rsidR="001458C1" w:rsidRPr="001458C1" w:rsidRDefault="001458C1" w:rsidP="006855BE">
            <w:pPr>
              <w:widowControl w:val="0"/>
              <w:ind w:left="105"/>
              <w:rPr>
                <w:rFonts w:ascii="Trebuchet MS" w:eastAsia="Times New Roman" w:hAnsi="Trebuchet MS" w:cs="Times New Roman"/>
                <w:b/>
                <w:color w:val="000000" w:themeColor="text1"/>
              </w:rPr>
            </w:pPr>
            <w:proofErr w:type="spellStart"/>
            <w:r w:rsidRPr="001458C1">
              <w:rPr>
                <w:rFonts w:ascii="Trebuchet MS" w:eastAsia="Times New Roman" w:hAnsi="Trebuchet MS" w:cs="Times New Roman"/>
                <w:b/>
                <w:color w:val="000000" w:themeColor="text1"/>
                <w:w w:val="95"/>
              </w:rPr>
              <w:t>Formy</w:t>
            </w:r>
            <w:proofErr w:type="spellEnd"/>
            <w:r w:rsidRPr="001458C1">
              <w:rPr>
                <w:rFonts w:ascii="Trebuchet MS" w:eastAsia="Times New Roman" w:hAnsi="Trebuchet MS" w:cs="Times New Roman"/>
                <w:b/>
                <w:color w:val="000000" w:themeColor="text1"/>
                <w:w w:val="95"/>
              </w:rPr>
              <w:t xml:space="preserve"> </w:t>
            </w:r>
            <w:proofErr w:type="spellStart"/>
            <w:r w:rsidRPr="001458C1">
              <w:rPr>
                <w:rFonts w:ascii="Trebuchet MS" w:eastAsia="Times New Roman" w:hAnsi="Trebuchet MS" w:cs="Times New Roman"/>
                <w:b/>
                <w:color w:val="000000" w:themeColor="text1"/>
                <w:w w:val="95"/>
              </w:rPr>
              <w:t>realizacji</w:t>
            </w:r>
            <w:proofErr w:type="spellEnd"/>
          </w:p>
        </w:tc>
        <w:tc>
          <w:tcPr>
            <w:tcW w:w="2714" w:type="dxa"/>
            <w:tcBorders>
              <w:top w:val="single" w:sz="4" w:space="0" w:color="000001"/>
              <w:left w:val="single" w:sz="4" w:space="0" w:color="000001"/>
              <w:bottom w:val="single" w:sz="4" w:space="0" w:color="000001"/>
              <w:right w:val="single" w:sz="4" w:space="0" w:color="000001"/>
            </w:tcBorders>
            <w:shd w:val="clear" w:color="auto" w:fill="F1F1F1"/>
          </w:tcPr>
          <w:p w14:paraId="19C17D60" w14:textId="77777777" w:rsidR="001458C1" w:rsidRPr="001458C1" w:rsidRDefault="001458C1" w:rsidP="006855BE">
            <w:pPr>
              <w:widowControl w:val="0"/>
              <w:ind w:left="110"/>
              <w:rPr>
                <w:rFonts w:ascii="Trebuchet MS" w:eastAsia="Times New Roman" w:hAnsi="Trebuchet MS" w:cs="Times New Roman"/>
                <w:b/>
                <w:color w:val="000000" w:themeColor="text1"/>
              </w:rPr>
            </w:pPr>
            <w:proofErr w:type="spellStart"/>
            <w:r w:rsidRPr="001458C1">
              <w:rPr>
                <w:rFonts w:ascii="Trebuchet MS" w:eastAsia="Times New Roman" w:hAnsi="Trebuchet MS" w:cs="Times New Roman"/>
                <w:b/>
                <w:color w:val="000000" w:themeColor="text1"/>
              </w:rPr>
              <w:t>Wskaźniki</w:t>
            </w:r>
            <w:proofErr w:type="spellEnd"/>
          </w:p>
        </w:tc>
        <w:tc>
          <w:tcPr>
            <w:tcW w:w="1478" w:type="dxa"/>
            <w:tcBorders>
              <w:top w:val="single" w:sz="4" w:space="0" w:color="000001"/>
              <w:left w:val="single" w:sz="4" w:space="0" w:color="000001"/>
              <w:bottom w:val="single" w:sz="4" w:space="0" w:color="000001"/>
              <w:right w:val="single" w:sz="4" w:space="0" w:color="000001"/>
            </w:tcBorders>
            <w:shd w:val="clear" w:color="auto" w:fill="F1F1F1"/>
          </w:tcPr>
          <w:p w14:paraId="2EF399A7" w14:textId="77777777" w:rsidR="001458C1" w:rsidRPr="001458C1" w:rsidRDefault="001458C1" w:rsidP="006855BE">
            <w:pPr>
              <w:widowControl w:val="0"/>
              <w:ind w:left="109"/>
              <w:rPr>
                <w:rFonts w:ascii="Trebuchet MS" w:eastAsia="Times New Roman" w:hAnsi="Trebuchet MS" w:cs="Times New Roman"/>
                <w:b/>
                <w:color w:val="000000" w:themeColor="text1"/>
              </w:rPr>
            </w:pPr>
            <w:proofErr w:type="spellStart"/>
            <w:r w:rsidRPr="001458C1">
              <w:rPr>
                <w:rFonts w:ascii="Trebuchet MS" w:eastAsia="Times New Roman" w:hAnsi="Trebuchet MS" w:cs="Times New Roman"/>
                <w:b/>
                <w:color w:val="000000" w:themeColor="text1"/>
              </w:rPr>
              <w:t>Realizator</w:t>
            </w:r>
            <w:proofErr w:type="spellEnd"/>
          </w:p>
        </w:tc>
      </w:tr>
      <w:tr w:rsidR="001458C1" w:rsidRPr="001458C1" w14:paraId="3C1F6584" w14:textId="77777777" w:rsidTr="006A01EC">
        <w:trPr>
          <w:trHeight w:val="219"/>
        </w:trPr>
        <w:tc>
          <w:tcPr>
            <w:tcW w:w="152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70BA2C28"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w:t>
            </w:r>
          </w:p>
          <w:p w14:paraId="313CFF88"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Zapewnienie</w:t>
            </w:r>
          </w:p>
          <w:p w14:paraId="0C23C7C5"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dzieciom</w:t>
            </w:r>
          </w:p>
          <w:p w14:paraId="53B38F5B"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pozbawionym</w:t>
            </w:r>
          </w:p>
          <w:p w14:paraId="2A8F7824"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opieki rodziców</w:t>
            </w:r>
          </w:p>
          <w:p w14:paraId="5D00CE00"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optymalnych</w:t>
            </w:r>
          </w:p>
          <w:p w14:paraId="02EBB670" w14:textId="77777777" w:rsidR="001458C1" w:rsidRPr="001458C1" w:rsidRDefault="001458C1" w:rsidP="006855BE">
            <w:pPr>
              <w:widowControl w:val="0"/>
              <w:ind w:left="105"/>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warunków</w:t>
            </w:r>
            <w:proofErr w:type="spellEnd"/>
            <w:r w:rsidRPr="001458C1">
              <w:rPr>
                <w:rFonts w:ascii="Times New Roman" w:eastAsia="Times New Roman" w:hAnsi="Times New Roman" w:cs="Times New Roman"/>
                <w:color w:val="000000" w:themeColor="text1"/>
              </w:rPr>
              <w:t xml:space="preserve"> do</w:t>
            </w:r>
          </w:p>
          <w:p w14:paraId="27C29166" w14:textId="77777777" w:rsidR="001458C1" w:rsidRPr="001458C1" w:rsidRDefault="001458C1" w:rsidP="006855BE">
            <w:pPr>
              <w:widowControl w:val="0"/>
              <w:ind w:left="105"/>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rozwoju</w:t>
            </w:r>
            <w:proofErr w:type="spellEnd"/>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6E50BE10"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1.1.</w:t>
            </w:r>
          </w:p>
          <w:p w14:paraId="2A984BA6" w14:textId="77777777" w:rsidR="001458C1" w:rsidRPr="001458C1" w:rsidRDefault="001458C1" w:rsidP="006855BE">
            <w:pPr>
              <w:widowControl w:val="0"/>
              <w:ind w:left="105" w:right="86" w:firstLine="52"/>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Rozwój pieczy zastępczej z ukierunkowaniem na rodzinne formy pieczy zastępczej</w:t>
            </w: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2F9ADF12"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1.1.1.</w:t>
            </w:r>
          </w:p>
        </w:tc>
        <w:tc>
          <w:tcPr>
            <w:tcW w:w="205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636C7F1E"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1.opracowanie i dystrybucja</w:t>
            </w:r>
          </w:p>
          <w:p w14:paraId="545589F9"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materiałów promocyjnych w</w:t>
            </w:r>
          </w:p>
          <w:p w14:paraId="709AFAC2"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postaci np. ulotek,</w:t>
            </w:r>
          </w:p>
          <w:p w14:paraId="0492D480"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plakatów, banerów</w:t>
            </w:r>
          </w:p>
          <w:p w14:paraId="0FEED4E5"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promujących rodzicielstwo</w:t>
            </w:r>
          </w:p>
          <w:p w14:paraId="586A16FA"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zastępcze</w:t>
            </w:r>
          </w:p>
          <w:p w14:paraId="79006117"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2.włączanie kandydatów na</w:t>
            </w:r>
          </w:p>
          <w:p w14:paraId="1E999B41"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rodziny zastępcze do</w:t>
            </w:r>
          </w:p>
          <w:p w14:paraId="05E5D5AC"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spotkań z zawodowymi</w:t>
            </w:r>
          </w:p>
          <w:p w14:paraId="5D42DEC8"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rodzinami zastępczymi,</w:t>
            </w:r>
          </w:p>
          <w:p w14:paraId="69697A71"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3.prowadzenie współpracy z</w:t>
            </w:r>
          </w:p>
          <w:p w14:paraId="0E8B2E73"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lokalnymi mediami,</w:t>
            </w:r>
          </w:p>
          <w:p w14:paraId="0C81ACC0" w14:textId="0355FB69"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4.współpraca z </w:t>
            </w:r>
            <w:r w:rsidR="00C9250C">
              <w:rPr>
                <w:rFonts w:ascii="Times New Roman" w:eastAsia="Times New Roman" w:hAnsi="Times New Roman" w:cs="Times New Roman"/>
                <w:color w:val="000000" w:themeColor="text1"/>
                <w:lang w:val="pl-PL"/>
              </w:rPr>
              <w:t xml:space="preserve">różnymi  podmiotami , w tym z </w:t>
            </w:r>
            <w:r w:rsidRPr="001458C1">
              <w:rPr>
                <w:rFonts w:ascii="Times New Roman" w:eastAsia="Times New Roman" w:hAnsi="Times New Roman" w:cs="Times New Roman"/>
                <w:color w:val="000000" w:themeColor="text1"/>
                <w:lang w:val="pl-PL"/>
              </w:rPr>
              <w:t>ośrodkami</w:t>
            </w:r>
          </w:p>
          <w:p w14:paraId="65CCF35A"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pomocy społecznej w</w:t>
            </w:r>
          </w:p>
          <w:p w14:paraId="02A0A6FB"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zakresie propagowania idei</w:t>
            </w:r>
          </w:p>
          <w:p w14:paraId="68329225"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rodzicielstwa zastępczego,</w:t>
            </w:r>
          </w:p>
        </w:tc>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771D80AA"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dystrybucji ulotek,</w:t>
            </w:r>
          </w:p>
          <w:p w14:paraId="41DDE7D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plakatów,</w:t>
            </w:r>
          </w:p>
          <w:p w14:paraId="79138368"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ilość kandydatów na</w:t>
            </w:r>
          </w:p>
          <w:p w14:paraId="7CA5335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rodziny zastępcze skierowanych na spotkania z zawodowymi rodzinami</w:t>
            </w:r>
          </w:p>
          <w:p w14:paraId="68AFE63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zastępczymi,</w:t>
            </w:r>
          </w:p>
          <w:p w14:paraId="3F20138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-ilość spotkań,</w:t>
            </w:r>
          </w:p>
          <w:p w14:paraId="4C997DA1"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informacji</w:t>
            </w:r>
          </w:p>
          <w:p w14:paraId="377558B0"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promocyjnych</w:t>
            </w:r>
          </w:p>
          <w:p w14:paraId="2BD8318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(edukacyjnych) w lokalnych</w:t>
            </w:r>
          </w:p>
          <w:p w14:paraId="1FF1D15B"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mediach,</w:t>
            </w:r>
          </w:p>
          <w:p w14:paraId="1AF94F73"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ilość rozwieszonych</w:t>
            </w:r>
          </w:p>
          <w:p w14:paraId="6969BBE0"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banerów</w:t>
            </w:r>
            <w:proofErr w:type="spellEnd"/>
            <w:r w:rsidRPr="001458C1">
              <w:rPr>
                <w:rFonts w:ascii="Times New Roman" w:eastAsia="Times New Roman" w:hAnsi="Times New Roman" w:cs="Times New Roman"/>
                <w:color w:val="000000" w:themeColor="text1"/>
              </w:rPr>
              <w:t>,</w:t>
            </w:r>
          </w:p>
        </w:tc>
        <w:tc>
          <w:tcPr>
            <w:tcW w:w="147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8597D0F" w14:textId="40CC5820" w:rsidR="001458C1" w:rsidRPr="006A01EC" w:rsidRDefault="001458C1" w:rsidP="006A01EC">
            <w:pPr>
              <w:widowControl w:val="0"/>
              <w:ind w:left="109"/>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PCPR</w:t>
            </w:r>
            <w:r w:rsidR="006A01EC" w:rsidRPr="006A01EC">
              <w:rPr>
                <w:rFonts w:ascii="Times New Roman" w:eastAsia="Times New Roman" w:hAnsi="Times New Roman" w:cs="Times New Roman"/>
                <w:color w:val="000000" w:themeColor="text1"/>
                <w:lang w:val="pl-PL"/>
              </w:rPr>
              <w:t xml:space="preserve">, oraz wsparcie </w:t>
            </w:r>
            <w:proofErr w:type="spellStart"/>
            <w:r w:rsidR="006A01EC">
              <w:rPr>
                <w:rFonts w:ascii="Times New Roman" w:eastAsia="Times New Roman" w:hAnsi="Times New Roman" w:cs="Times New Roman"/>
                <w:color w:val="000000" w:themeColor="text1"/>
                <w:lang w:val="pl-PL"/>
              </w:rPr>
              <w:t>np.</w:t>
            </w:r>
            <w:r w:rsidR="006A01EC" w:rsidRPr="006A01EC">
              <w:rPr>
                <w:rFonts w:ascii="Times New Roman" w:eastAsia="Times New Roman" w:hAnsi="Times New Roman" w:cs="Times New Roman"/>
                <w:color w:val="000000" w:themeColor="text1"/>
                <w:lang w:val="pl-PL"/>
              </w:rPr>
              <w:t>gmin</w:t>
            </w:r>
            <w:proofErr w:type="spellEnd"/>
            <w:r w:rsidR="006A01EC" w:rsidRPr="006A01EC">
              <w:rPr>
                <w:rFonts w:ascii="Times New Roman" w:eastAsia="Times New Roman" w:hAnsi="Times New Roman" w:cs="Times New Roman"/>
                <w:color w:val="000000" w:themeColor="text1"/>
                <w:lang w:val="pl-PL"/>
              </w:rPr>
              <w:t xml:space="preserve">, mediów </w:t>
            </w:r>
          </w:p>
        </w:tc>
      </w:tr>
      <w:tr w:rsidR="001458C1" w:rsidRPr="001458C1" w14:paraId="632676D4" w14:textId="77777777" w:rsidTr="006A01EC">
        <w:trPr>
          <w:trHeight w:val="220"/>
        </w:trPr>
        <w:tc>
          <w:tcPr>
            <w:tcW w:w="1528" w:type="dxa"/>
            <w:vMerge/>
            <w:tcBorders>
              <w:top w:val="single" w:sz="4" w:space="0" w:color="000001"/>
              <w:left w:val="single" w:sz="4" w:space="0" w:color="000001"/>
              <w:bottom w:val="single" w:sz="4" w:space="0" w:color="000001"/>
              <w:right w:val="single" w:sz="4" w:space="0" w:color="000001"/>
            </w:tcBorders>
            <w:shd w:val="clear" w:color="auto" w:fill="auto"/>
          </w:tcPr>
          <w:p w14:paraId="1B865438" w14:textId="77777777" w:rsidR="001458C1" w:rsidRPr="006A01EC" w:rsidRDefault="001458C1" w:rsidP="006855BE">
            <w:pPr>
              <w:widowControl w:val="0"/>
              <w:ind w:left="105"/>
              <w:rPr>
                <w:rFonts w:ascii="Times New Roman" w:eastAsia="Times New Roman" w:hAnsi="Times New Roman" w:cs="Times New Roman"/>
                <w:color w:val="000000" w:themeColor="text1"/>
                <w:lang w:val="pl-PL"/>
              </w:rPr>
            </w:pPr>
          </w:p>
        </w:tc>
        <w:tc>
          <w:tcPr>
            <w:tcW w:w="1848" w:type="dxa"/>
            <w:vMerge/>
            <w:tcBorders>
              <w:top w:val="single" w:sz="4" w:space="0" w:color="000001"/>
              <w:left w:val="single" w:sz="4" w:space="0" w:color="000001"/>
              <w:bottom w:val="single" w:sz="4" w:space="0" w:color="000001"/>
              <w:right w:val="single" w:sz="4" w:space="0" w:color="000001"/>
            </w:tcBorders>
            <w:shd w:val="clear" w:color="auto" w:fill="auto"/>
          </w:tcPr>
          <w:p w14:paraId="0B59A4F7" w14:textId="77777777" w:rsidR="001458C1" w:rsidRPr="006A01EC" w:rsidRDefault="001458C1" w:rsidP="006855BE">
            <w:pPr>
              <w:widowControl w:val="0"/>
              <w:rPr>
                <w:rFonts w:ascii="Times New Roman" w:eastAsia="Times New Roman" w:hAnsi="Times New Roman" w:cs="Times New Roman"/>
                <w:color w:val="000000" w:themeColor="text1"/>
                <w:sz w:val="2"/>
                <w:szCs w:val="2"/>
                <w:lang w:val="pl-PL"/>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091A4930"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Promowanie</w:t>
            </w:r>
          </w:p>
          <w:p w14:paraId="5076656B"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rodzinnych form</w:t>
            </w:r>
          </w:p>
          <w:p w14:paraId="691D8F70"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pieczy</w:t>
            </w:r>
          </w:p>
          <w:p w14:paraId="2E14A62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zastępczej</w:t>
            </w:r>
          </w:p>
        </w:tc>
        <w:tc>
          <w:tcPr>
            <w:tcW w:w="2054" w:type="dxa"/>
            <w:vMerge/>
            <w:tcBorders>
              <w:top w:val="single" w:sz="4" w:space="0" w:color="000001"/>
              <w:left w:val="single" w:sz="4" w:space="0" w:color="000001"/>
              <w:bottom w:val="single" w:sz="4" w:space="0" w:color="000001"/>
              <w:right w:val="single" w:sz="4" w:space="0" w:color="000001"/>
            </w:tcBorders>
            <w:shd w:val="clear" w:color="auto" w:fill="auto"/>
          </w:tcPr>
          <w:p w14:paraId="69375101"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p>
        </w:tc>
        <w:tc>
          <w:tcPr>
            <w:tcW w:w="2714" w:type="dxa"/>
            <w:vMerge/>
            <w:tcBorders>
              <w:top w:val="single" w:sz="4" w:space="0" w:color="000001"/>
              <w:left w:val="single" w:sz="4" w:space="0" w:color="000001"/>
              <w:bottom w:val="single" w:sz="4" w:space="0" w:color="000001"/>
              <w:right w:val="single" w:sz="4" w:space="0" w:color="000001"/>
            </w:tcBorders>
            <w:shd w:val="clear" w:color="auto" w:fill="auto"/>
          </w:tcPr>
          <w:p w14:paraId="0A2B729A"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p>
        </w:tc>
        <w:tc>
          <w:tcPr>
            <w:tcW w:w="1478" w:type="dxa"/>
            <w:vMerge/>
            <w:tcBorders>
              <w:top w:val="single" w:sz="4" w:space="0" w:color="000001"/>
              <w:left w:val="single" w:sz="4" w:space="0" w:color="000001"/>
              <w:bottom w:val="single" w:sz="4" w:space="0" w:color="000001"/>
              <w:right w:val="single" w:sz="4" w:space="0" w:color="000001"/>
            </w:tcBorders>
            <w:shd w:val="clear" w:color="auto" w:fill="auto"/>
          </w:tcPr>
          <w:p w14:paraId="3FD82C40" w14:textId="77777777" w:rsidR="001458C1" w:rsidRPr="001458C1" w:rsidRDefault="001458C1" w:rsidP="006855BE">
            <w:pPr>
              <w:widowControl w:val="0"/>
              <w:rPr>
                <w:rFonts w:ascii="Times New Roman" w:eastAsia="Times New Roman" w:hAnsi="Times New Roman" w:cs="Times New Roman"/>
                <w:color w:val="000000" w:themeColor="text1"/>
                <w:sz w:val="14"/>
                <w:lang w:val="pl-PL"/>
              </w:rPr>
            </w:pPr>
          </w:p>
        </w:tc>
      </w:tr>
      <w:tr w:rsidR="001458C1" w:rsidRPr="001458C1" w14:paraId="0EC5BE38" w14:textId="77777777" w:rsidTr="006A01EC">
        <w:trPr>
          <w:trHeight w:val="219"/>
        </w:trPr>
        <w:tc>
          <w:tcPr>
            <w:tcW w:w="152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5A98C37"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6474F4B7"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75DD0F68" w14:textId="77777777" w:rsidR="001458C1" w:rsidRPr="006A01EC" w:rsidRDefault="001458C1" w:rsidP="006855BE">
            <w:pPr>
              <w:widowControl w:val="0"/>
              <w:ind w:left="110"/>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1.1.2.</w:t>
            </w:r>
          </w:p>
        </w:tc>
        <w:tc>
          <w:tcPr>
            <w:tcW w:w="205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3CA4FD72"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1.przeprowadzenie szkolenia</w:t>
            </w:r>
          </w:p>
          <w:p w14:paraId="209BD136"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przez trenerów</w:t>
            </w:r>
          </w:p>
          <w:p w14:paraId="14B5D372"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posiadających uprawnienia</w:t>
            </w:r>
          </w:p>
          <w:p w14:paraId="1E7D7330"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 zakresie szkolenia</w:t>
            </w:r>
          </w:p>
          <w:p w14:paraId="4DB8C9C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kandydatów na rodziny</w:t>
            </w:r>
          </w:p>
          <w:p w14:paraId="4522EE14"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zastępcze, w tym rodziny</w:t>
            </w:r>
          </w:p>
          <w:p w14:paraId="681453F9"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specjalistyczne i RDD,</w:t>
            </w:r>
          </w:p>
          <w:p w14:paraId="6EE66812"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2.zapewnienie kandydatom</w:t>
            </w:r>
          </w:p>
          <w:p w14:paraId="18337AF8"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stażu w rodzinach</w:t>
            </w:r>
          </w:p>
          <w:p w14:paraId="0A013C76"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zastępczych i RDD,</w:t>
            </w:r>
          </w:p>
          <w:p w14:paraId="6C792F77" w14:textId="77777777" w:rsidR="001458C1" w:rsidRPr="001458C1" w:rsidRDefault="001458C1" w:rsidP="006855BE">
            <w:pPr>
              <w:widowControl w:val="0"/>
              <w:ind w:left="105"/>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 xml:space="preserve">3. </w:t>
            </w:r>
            <w:proofErr w:type="spellStart"/>
            <w:r w:rsidRPr="001458C1">
              <w:rPr>
                <w:rFonts w:ascii="Times New Roman" w:eastAsia="Times New Roman" w:hAnsi="Times New Roman" w:cs="Times New Roman"/>
                <w:color w:val="000000" w:themeColor="text1"/>
              </w:rPr>
              <w:t>zawieranie</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umów</w:t>
            </w:r>
            <w:proofErr w:type="spellEnd"/>
            <w:r w:rsidRPr="001458C1">
              <w:rPr>
                <w:rFonts w:ascii="Times New Roman" w:eastAsia="Times New Roman" w:hAnsi="Times New Roman" w:cs="Times New Roman"/>
                <w:color w:val="000000" w:themeColor="text1"/>
              </w:rPr>
              <w:t>,</w:t>
            </w:r>
          </w:p>
        </w:tc>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001ED5B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szkoleń,</w:t>
            </w:r>
          </w:p>
          <w:p w14:paraId="39F91C67"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wydanych</w:t>
            </w:r>
          </w:p>
          <w:p w14:paraId="24C3763C"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zaświadczeń ,</w:t>
            </w:r>
          </w:p>
          <w:p w14:paraId="799BA35A"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osób zgłoszonych na</w:t>
            </w:r>
          </w:p>
          <w:p w14:paraId="62D69F71"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szkolenie,</w:t>
            </w:r>
          </w:p>
          <w:p w14:paraId="5EAF93A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zawartych umów,</w:t>
            </w:r>
          </w:p>
          <w:p w14:paraId="10C16E0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umieszczonych</w:t>
            </w:r>
          </w:p>
          <w:p w14:paraId="67A7BB8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dzieci,</w:t>
            </w:r>
          </w:p>
        </w:tc>
        <w:tc>
          <w:tcPr>
            <w:tcW w:w="147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8D1AC25"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tc>
      </w:tr>
      <w:tr w:rsidR="001458C1" w:rsidRPr="001458C1" w14:paraId="02BA9248" w14:textId="77777777" w:rsidTr="006A01EC">
        <w:trPr>
          <w:trHeight w:val="220"/>
        </w:trPr>
        <w:tc>
          <w:tcPr>
            <w:tcW w:w="1528" w:type="dxa"/>
            <w:vMerge/>
            <w:tcBorders>
              <w:top w:val="single" w:sz="4" w:space="0" w:color="000001"/>
              <w:left w:val="single" w:sz="4" w:space="0" w:color="000001"/>
              <w:bottom w:val="single" w:sz="4" w:space="0" w:color="000001"/>
              <w:right w:val="single" w:sz="4" w:space="0" w:color="000001"/>
            </w:tcBorders>
            <w:shd w:val="clear" w:color="auto" w:fill="auto"/>
          </w:tcPr>
          <w:p w14:paraId="531F155A"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848" w:type="dxa"/>
            <w:vMerge/>
            <w:tcBorders>
              <w:top w:val="single" w:sz="4" w:space="0" w:color="000001"/>
              <w:left w:val="single" w:sz="4" w:space="0" w:color="000001"/>
              <w:bottom w:val="single" w:sz="4" w:space="0" w:color="000001"/>
              <w:right w:val="single" w:sz="4" w:space="0" w:color="000001"/>
            </w:tcBorders>
            <w:shd w:val="clear" w:color="auto" w:fill="auto"/>
          </w:tcPr>
          <w:p w14:paraId="6A830193"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3EE0431D"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Szkolenie i</w:t>
            </w:r>
          </w:p>
          <w:p w14:paraId="3C7B79CA"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kwalifikowanie</w:t>
            </w:r>
          </w:p>
          <w:p w14:paraId="67FC1472"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kandydatów na</w:t>
            </w:r>
          </w:p>
          <w:p w14:paraId="4CA93FF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rodziny</w:t>
            </w:r>
          </w:p>
          <w:p w14:paraId="1408C04D"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zastępcze</w:t>
            </w:r>
            <w:proofErr w:type="spellEnd"/>
          </w:p>
        </w:tc>
        <w:tc>
          <w:tcPr>
            <w:tcW w:w="2054" w:type="dxa"/>
            <w:vMerge/>
            <w:tcBorders>
              <w:top w:val="single" w:sz="4" w:space="0" w:color="000001"/>
              <w:left w:val="single" w:sz="4" w:space="0" w:color="000001"/>
              <w:bottom w:val="single" w:sz="4" w:space="0" w:color="000001"/>
              <w:right w:val="single" w:sz="4" w:space="0" w:color="000001"/>
            </w:tcBorders>
            <w:shd w:val="clear" w:color="auto" w:fill="auto"/>
          </w:tcPr>
          <w:p w14:paraId="2EC61953" w14:textId="77777777" w:rsidR="001458C1" w:rsidRPr="001458C1" w:rsidRDefault="001458C1" w:rsidP="006855BE">
            <w:pPr>
              <w:widowControl w:val="0"/>
              <w:ind w:left="105"/>
              <w:rPr>
                <w:rFonts w:ascii="Times New Roman" w:eastAsia="Times New Roman" w:hAnsi="Times New Roman" w:cs="Times New Roman"/>
                <w:color w:val="000000" w:themeColor="text1"/>
              </w:rPr>
            </w:pPr>
          </w:p>
        </w:tc>
        <w:tc>
          <w:tcPr>
            <w:tcW w:w="2714" w:type="dxa"/>
            <w:vMerge/>
            <w:tcBorders>
              <w:top w:val="single" w:sz="4" w:space="0" w:color="000001"/>
              <w:left w:val="single" w:sz="4" w:space="0" w:color="000001"/>
              <w:bottom w:val="single" w:sz="4" w:space="0" w:color="000001"/>
              <w:right w:val="single" w:sz="4" w:space="0" w:color="000001"/>
            </w:tcBorders>
            <w:shd w:val="clear" w:color="auto" w:fill="auto"/>
          </w:tcPr>
          <w:p w14:paraId="00C64658" w14:textId="77777777" w:rsidR="001458C1" w:rsidRPr="001458C1" w:rsidRDefault="001458C1" w:rsidP="006855BE">
            <w:pPr>
              <w:widowControl w:val="0"/>
              <w:ind w:left="110"/>
              <w:rPr>
                <w:rFonts w:ascii="Times New Roman" w:eastAsia="Times New Roman" w:hAnsi="Times New Roman" w:cs="Times New Roman"/>
                <w:color w:val="000000" w:themeColor="text1"/>
              </w:rPr>
            </w:pPr>
          </w:p>
        </w:tc>
        <w:tc>
          <w:tcPr>
            <w:tcW w:w="1478" w:type="dxa"/>
            <w:vMerge/>
            <w:tcBorders>
              <w:top w:val="single" w:sz="4" w:space="0" w:color="000001"/>
              <w:left w:val="single" w:sz="4" w:space="0" w:color="000001"/>
              <w:bottom w:val="single" w:sz="4" w:space="0" w:color="000001"/>
              <w:right w:val="single" w:sz="4" w:space="0" w:color="000001"/>
            </w:tcBorders>
            <w:shd w:val="clear" w:color="auto" w:fill="auto"/>
          </w:tcPr>
          <w:p w14:paraId="5185527E" w14:textId="77777777" w:rsidR="001458C1" w:rsidRPr="001458C1" w:rsidRDefault="001458C1" w:rsidP="006855BE">
            <w:pPr>
              <w:widowControl w:val="0"/>
              <w:rPr>
                <w:rFonts w:ascii="Times New Roman" w:eastAsia="Times New Roman" w:hAnsi="Times New Roman" w:cs="Times New Roman"/>
                <w:color w:val="000000" w:themeColor="text1"/>
                <w:sz w:val="14"/>
              </w:rPr>
            </w:pPr>
          </w:p>
        </w:tc>
      </w:tr>
      <w:tr w:rsidR="001458C1" w:rsidRPr="001458C1" w14:paraId="4B8691D8" w14:textId="77777777" w:rsidTr="006A01EC">
        <w:trPr>
          <w:trHeight w:val="224"/>
        </w:trPr>
        <w:tc>
          <w:tcPr>
            <w:tcW w:w="152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A8A7F51"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3E4311E2"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2E11D236" w14:textId="77777777" w:rsidR="001458C1" w:rsidRPr="001458C1" w:rsidRDefault="001458C1" w:rsidP="006855BE">
            <w:pPr>
              <w:widowControl w:val="0"/>
              <w:ind w:left="110"/>
              <w:rPr>
                <w:rFonts w:ascii="Times New Roman" w:eastAsia="Times New Roman" w:hAnsi="Times New Roman" w:cs="Times New Roman"/>
                <w:b/>
                <w:color w:val="000000" w:themeColor="text1"/>
              </w:rPr>
            </w:pPr>
            <w:r w:rsidRPr="001458C1">
              <w:rPr>
                <w:rFonts w:ascii="Times New Roman" w:eastAsia="Times New Roman" w:hAnsi="Times New Roman" w:cs="Times New Roman"/>
                <w:b/>
                <w:color w:val="000000" w:themeColor="text1"/>
              </w:rPr>
              <w:t>1.1.3.</w:t>
            </w:r>
          </w:p>
        </w:tc>
        <w:tc>
          <w:tcPr>
            <w:tcW w:w="205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7CBA238D"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b/>
                <w:color w:val="000000" w:themeColor="text1"/>
                <w:lang w:val="pl-PL"/>
              </w:rPr>
              <w:t>1. Rok 2021 – do 3 rodzin</w:t>
            </w:r>
          </w:p>
          <w:p w14:paraId="0BF2D26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b/>
                <w:color w:val="000000" w:themeColor="text1"/>
                <w:lang w:val="pl-PL"/>
              </w:rPr>
              <w:t>2. Rok 2022 – do 3 rodzin</w:t>
            </w:r>
          </w:p>
          <w:p w14:paraId="7D7FA9B0" w14:textId="77777777" w:rsidR="001458C1" w:rsidRPr="001458C1" w:rsidRDefault="001458C1" w:rsidP="006855BE">
            <w:pPr>
              <w:widowControl w:val="0"/>
              <w:ind w:left="105"/>
              <w:rPr>
                <w:rFonts w:ascii="Times New Roman" w:eastAsia="Times New Roman" w:hAnsi="Times New Roman" w:cs="Times New Roman"/>
                <w:color w:val="000000" w:themeColor="text1"/>
              </w:rPr>
            </w:pPr>
            <w:r w:rsidRPr="001458C1">
              <w:rPr>
                <w:rFonts w:ascii="Times New Roman" w:eastAsia="Times New Roman" w:hAnsi="Times New Roman" w:cs="Times New Roman"/>
                <w:b/>
                <w:color w:val="000000" w:themeColor="text1"/>
              </w:rPr>
              <w:t xml:space="preserve">3. </w:t>
            </w:r>
            <w:proofErr w:type="spellStart"/>
            <w:r w:rsidRPr="001458C1">
              <w:rPr>
                <w:rFonts w:ascii="Times New Roman" w:eastAsia="Times New Roman" w:hAnsi="Times New Roman" w:cs="Times New Roman"/>
                <w:b/>
                <w:color w:val="000000" w:themeColor="text1"/>
              </w:rPr>
              <w:t>Rok</w:t>
            </w:r>
            <w:proofErr w:type="spellEnd"/>
            <w:r w:rsidRPr="001458C1">
              <w:rPr>
                <w:rFonts w:ascii="Times New Roman" w:eastAsia="Times New Roman" w:hAnsi="Times New Roman" w:cs="Times New Roman"/>
                <w:b/>
                <w:color w:val="000000" w:themeColor="text1"/>
              </w:rPr>
              <w:t xml:space="preserve"> 2023 – do 3 </w:t>
            </w:r>
            <w:proofErr w:type="spellStart"/>
            <w:r w:rsidRPr="001458C1">
              <w:rPr>
                <w:rFonts w:ascii="Times New Roman" w:eastAsia="Times New Roman" w:hAnsi="Times New Roman" w:cs="Times New Roman"/>
                <w:b/>
                <w:color w:val="000000" w:themeColor="text1"/>
              </w:rPr>
              <w:t>rodzin</w:t>
            </w:r>
            <w:proofErr w:type="spellEnd"/>
          </w:p>
        </w:tc>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59DBC13" w14:textId="77777777" w:rsidR="001458C1" w:rsidRPr="001458C1" w:rsidRDefault="001458C1" w:rsidP="006855BE">
            <w:pPr>
              <w:widowControl w:val="0"/>
              <w:ind w:left="110"/>
              <w:rPr>
                <w:rFonts w:ascii="Times New Roman" w:eastAsia="Times New Roman" w:hAnsi="Times New Roman" w:cs="Times New Roman"/>
                <w:b/>
                <w:color w:val="000000" w:themeColor="text1"/>
                <w:lang w:val="pl-PL"/>
              </w:rPr>
            </w:pPr>
            <w:r w:rsidRPr="001458C1">
              <w:rPr>
                <w:rFonts w:ascii="Times New Roman" w:eastAsia="Times New Roman" w:hAnsi="Times New Roman" w:cs="Times New Roman"/>
                <w:b/>
                <w:color w:val="000000" w:themeColor="text1"/>
                <w:lang w:val="pl-PL"/>
              </w:rPr>
              <w:t>-liczba zawartych umów,</w:t>
            </w:r>
          </w:p>
          <w:p w14:paraId="2F44F78D" w14:textId="77777777" w:rsidR="001458C1" w:rsidRPr="001458C1" w:rsidRDefault="001458C1" w:rsidP="006855BE">
            <w:pPr>
              <w:widowControl w:val="0"/>
              <w:ind w:left="110"/>
              <w:rPr>
                <w:rFonts w:ascii="Times New Roman" w:eastAsia="Times New Roman" w:hAnsi="Times New Roman" w:cs="Times New Roman"/>
                <w:b/>
                <w:color w:val="000000" w:themeColor="text1"/>
                <w:lang w:val="pl-PL"/>
              </w:rPr>
            </w:pPr>
            <w:r w:rsidRPr="001458C1">
              <w:rPr>
                <w:rFonts w:ascii="Times New Roman" w:eastAsia="Times New Roman" w:hAnsi="Times New Roman" w:cs="Times New Roman"/>
                <w:b/>
                <w:color w:val="000000" w:themeColor="text1"/>
                <w:lang w:val="pl-PL"/>
              </w:rPr>
              <w:t>-liczba umieszczonych</w:t>
            </w:r>
          </w:p>
          <w:p w14:paraId="03D99D1D" w14:textId="77777777" w:rsidR="001458C1" w:rsidRPr="001458C1" w:rsidRDefault="001458C1" w:rsidP="006855BE">
            <w:pPr>
              <w:widowControl w:val="0"/>
              <w:ind w:left="110"/>
              <w:rPr>
                <w:rFonts w:ascii="Times New Roman" w:eastAsia="Times New Roman" w:hAnsi="Times New Roman" w:cs="Times New Roman"/>
                <w:b/>
                <w:color w:val="000000" w:themeColor="text1"/>
                <w:lang w:val="pl-PL"/>
              </w:rPr>
            </w:pPr>
            <w:r w:rsidRPr="001458C1">
              <w:rPr>
                <w:rFonts w:ascii="Times New Roman" w:eastAsia="Times New Roman" w:hAnsi="Times New Roman" w:cs="Times New Roman"/>
                <w:b/>
                <w:color w:val="000000" w:themeColor="text1"/>
                <w:lang w:val="pl-PL"/>
              </w:rPr>
              <w:t>dzieci,</w:t>
            </w:r>
          </w:p>
        </w:tc>
        <w:tc>
          <w:tcPr>
            <w:tcW w:w="147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E6D208D" w14:textId="77777777" w:rsidR="001458C1" w:rsidRPr="001458C1" w:rsidRDefault="001458C1" w:rsidP="006855BE">
            <w:pPr>
              <w:widowControl w:val="0"/>
              <w:ind w:left="109"/>
              <w:rPr>
                <w:rFonts w:ascii="Times New Roman" w:eastAsia="Times New Roman" w:hAnsi="Times New Roman" w:cs="Times New Roman"/>
                <w:b/>
                <w:color w:val="000000" w:themeColor="text1"/>
              </w:rPr>
            </w:pPr>
            <w:r w:rsidRPr="001458C1">
              <w:rPr>
                <w:rFonts w:ascii="Times New Roman" w:eastAsia="Times New Roman" w:hAnsi="Times New Roman" w:cs="Times New Roman"/>
                <w:b/>
                <w:color w:val="000000" w:themeColor="text1"/>
              </w:rPr>
              <w:t>PCPR</w:t>
            </w:r>
          </w:p>
        </w:tc>
      </w:tr>
      <w:tr w:rsidR="001458C1" w:rsidRPr="001458C1" w14:paraId="47DD50A5" w14:textId="77777777" w:rsidTr="006A01EC">
        <w:trPr>
          <w:trHeight w:val="220"/>
        </w:trPr>
        <w:tc>
          <w:tcPr>
            <w:tcW w:w="1528" w:type="dxa"/>
            <w:vMerge/>
            <w:tcBorders>
              <w:top w:val="single" w:sz="4" w:space="0" w:color="000001"/>
              <w:left w:val="single" w:sz="4" w:space="0" w:color="000001"/>
              <w:bottom w:val="single" w:sz="4" w:space="0" w:color="000001"/>
              <w:right w:val="single" w:sz="4" w:space="0" w:color="000001"/>
            </w:tcBorders>
            <w:shd w:val="clear" w:color="auto" w:fill="auto"/>
          </w:tcPr>
          <w:p w14:paraId="0495F665"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848" w:type="dxa"/>
            <w:vMerge/>
            <w:tcBorders>
              <w:top w:val="single" w:sz="4" w:space="0" w:color="000001"/>
              <w:left w:val="single" w:sz="4" w:space="0" w:color="000001"/>
              <w:bottom w:val="single" w:sz="4" w:space="0" w:color="000001"/>
              <w:right w:val="single" w:sz="4" w:space="0" w:color="000001"/>
            </w:tcBorders>
            <w:shd w:val="clear" w:color="auto" w:fill="auto"/>
          </w:tcPr>
          <w:p w14:paraId="081A3BE3"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717839F8" w14:textId="77777777" w:rsidR="001458C1" w:rsidRPr="001458C1" w:rsidRDefault="001458C1" w:rsidP="006855BE">
            <w:pPr>
              <w:widowControl w:val="0"/>
              <w:ind w:left="110"/>
              <w:rPr>
                <w:rFonts w:ascii="Times New Roman" w:eastAsia="Times New Roman" w:hAnsi="Times New Roman" w:cs="Times New Roman"/>
                <w:b/>
                <w:color w:val="000000" w:themeColor="text1"/>
                <w:lang w:val="pl-PL"/>
              </w:rPr>
            </w:pPr>
            <w:r w:rsidRPr="001458C1">
              <w:rPr>
                <w:rFonts w:ascii="Times New Roman" w:eastAsia="Times New Roman" w:hAnsi="Times New Roman" w:cs="Times New Roman"/>
                <w:b/>
                <w:color w:val="000000" w:themeColor="text1"/>
                <w:lang w:val="pl-PL"/>
              </w:rPr>
              <w:t>Tworzenie</w:t>
            </w:r>
          </w:p>
          <w:p w14:paraId="2C54DC60" w14:textId="77777777" w:rsidR="001458C1" w:rsidRPr="001458C1" w:rsidRDefault="001458C1" w:rsidP="006855BE">
            <w:pPr>
              <w:widowControl w:val="0"/>
              <w:ind w:left="110"/>
              <w:rPr>
                <w:rFonts w:ascii="Times New Roman" w:eastAsia="Times New Roman" w:hAnsi="Times New Roman" w:cs="Times New Roman"/>
                <w:b/>
                <w:color w:val="000000" w:themeColor="text1"/>
                <w:lang w:val="pl-PL"/>
              </w:rPr>
            </w:pPr>
            <w:r w:rsidRPr="001458C1">
              <w:rPr>
                <w:rFonts w:ascii="Times New Roman" w:eastAsia="Times New Roman" w:hAnsi="Times New Roman" w:cs="Times New Roman"/>
                <w:b/>
                <w:color w:val="000000" w:themeColor="text1"/>
                <w:lang w:val="pl-PL"/>
              </w:rPr>
              <w:t>limitów rodzin</w:t>
            </w:r>
          </w:p>
          <w:p w14:paraId="4E971D53" w14:textId="77777777" w:rsidR="001458C1" w:rsidRPr="001458C1" w:rsidRDefault="001458C1" w:rsidP="006855BE">
            <w:pPr>
              <w:widowControl w:val="0"/>
              <w:ind w:left="110"/>
              <w:rPr>
                <w:rFonts w:ascii="Times New Roman" w:eastAsia="Times New Roman" w:hAnsi="Times New Roman" w:cs="Times New Roman"/>
                <w:b/>
                <w:color w:val="000000" w:themeColor="text1"/>
                <w:lang w:val="pl-PL"/>
              </w:rPr>
            </w:pPr>
            <w:r w:rsidRPr="001458C1">
              <w:rPr>
                <w:rFonts w:ascii="Times New Roman" w:eastAsia="Times New Roman" w:hAnsi="Times New Roman" w:cs="Times New Roman"/>
                <w:b/>
                <w:color w:val="000000" w:themeColor="text1"/>
                <w:lang w:val="pl-PL"/>
              </w:rPr>
              <w:t>zastępczych</w:t>
            </w:r>
          </w:p>
          <w:p w14:paraId="164CD9D0" w14:textId="77777777" w:rsidR="001458C1" w:rsidRPr="001458C1" w:rsidRDefault="001458C1" w:rsidP="006855BE">
            <w:pPr>
              <w:widowControl w:val="0"/>
              <w:ind w:left="110"/>
              <w:rPr>
                <w:rFonts w:ascii="Times New Roman" w:eastAsia="Times New Roman" w:hAnsi="Times New Roman" w:cs="Times New Roman"/>
                <w:b/>
                <w:color w:val="000000" w:themeColor="text1"/>
                <w:lang w:val="pl-PL"/>
              </w:rPr>
            </w:pPr>
            <w:r w:rsidRPr="001458C1">
              <w:rPr>
                <w:rFonts w:ascii="Times New Roman" w:eastAsia="Times New Roman" w:hAnsi="Times New Roman" w:cs="Times New Roman"/>
                <w:b/>
                <w:color w:val="000000" w:themeColor="text1"/>
                <w:lang w:val="pl-PL"/>
              </w:rPr>
              <w:t>zawodowych</w:t>
            </w:r>
          </w:p>
        </w:tc>
        <w:tc>
          <w:tcPr>
            <w:tcW w:w="2054" w:type="dxa"/>
            <w:vMerge/>
            <w:tcBorders>
              <w:top w:val="single" w:sz="4" w:space="0" w:color="000001"/>
              <w:left w:val="single" w:sz="4" w:space="0" w:color="000001"/>
              <w:bottom w:val="single" w:sz="4" w:space="0" w:color="000001"/>
              <w:right w:val="single" w:sz="4" w:space="0" w:color="000001"/>
            </w:tcBorders>
            <w:shd w:val="clear" w:color="auto" w:fill="auto"/>
          </w:tcPr>
          <w:p w14:paraId="1D4CC02E"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p>
        </w:tc>
        <w:tc>
          <w:tcPr>
            <w:tcW w:w="2714" w:type="dxa"/>
            <w:vMerge/>
            <w:tcBorders>
              <w:top w:val="single" w:sz="4" w:space="0" w:color="000001"/>
              <w:left w:val="single" w:sz="4" w:space="0" w:color="000001"/>
              <w:bottom w:val="single" w:sz="4" w:space="0" w:color="000001"/>
              <w:right w:val="single" w:sz="4" w:space="0" w:color="000001"/>
            </w:tcBorders>
            <w:shd w:val="clear" w:color="auto" w:fill="auto"/>
          </w:tcPr>
          <w:p w14:paraId="2475605B"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p>
        </w:tc>
        <w:tc>
          <w:tcPr>
            <w:tcW w:w="1478" w:type="dxa"/>
            <w:vMerge/>
            <w:tcBorders>
              <w:top w:val="single" w:sz="4" w:space="0" w:color="000001"/>
              <w:left w:val="single" w:sz="4" w:space="0" w:color="000001"/>
              <w:bottom w:val="single" w:sz="4" w:space="0" w:color="000001"/>
              <w:right w:val="single" w:sz="4" w:space="0" w:color="000001"/>
            </w:tcBorders>
            <w:shd w:val="clear" w:color="auto" w:fill="auto"/>
          </w:tcPr>
          <w:p w14:paraId="45FE4D03" w14:textId="77777777" w:rsidR="001458C1" w:rsidRPr="001458C1" w:rsidRDefault="001458C1" w:rsidP="006855BE">
            <w:pPr>
              <w:widowControl w:val="0"/>
              <w:rPr>
                <w:rFonts w:ascii="Times New Roman" w:eastAsia="Times New Roman" w:hAnsi="Times New Roman" w:cs="Times New Roman"/>
                <w:color w:val="000000" w:themeColor="text1"/>
                <w:sz w:val="14"/>
                <w:lang w:val="pl-PL"/>
              </w:rPr>
            </w:pPr>
          </w:p>
        </w:tc>
      </w:tr>
      <w:tr w:rsidR="001458C1" w:rsidRPr="001458C1" w14:paraId="20C83467" w14:textId="77777777" w:rsidTr="006A01EC">
        <w:trPr>
          <w:trHeight w:val="217"/>
        </w:trPr>
        <w:tc>
          <w:tcPr>
            <w:tcW w:w="152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06B9AA4"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B18511C" w14:textId="77777777" w:rsidR="001458C1" w:rsidRPr="001458C1" w:rsidRDefault="001458C1" w:rsidP="006855BE">
            <w:pPr>
              <w:widowControl w:val="0"/>
              <w:ind w:left="105"/>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1.2.</w:t>
            </w: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3EEC563F"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1.2.1.</w:t>
            </w:r>
          </w:p>
        </w:tc>
        <w:tc>
          <w:tcPr>
            <w:tcW w:w="205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0BB575C6"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 składanie do sądu</w:t>
            </w:r>
          </w:p>
          <w:p w14:paraId="4B73D9F6"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wniosków o regulację</w:t>
            </w:r>
          </w:p>
          <w:p w14:paraId="367D9293"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sytuacji prawnej,</w:t>
            </w:r>
          </w:p>
          <w:p w14:paraId="0A6CF3F0"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2.sporządzanie kart</w:t>
            </w:r>
          </w:p>
          <w:p w14:paraId="10D6EC32"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zgłoszeniowych i</w:t>
            </w:r>
          </w:p>
          <w:p w14:paraId="203001D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przesyłanie ich do O A,</w:t>
            </w:r>
          </w:p>
          <w:p w14:paraId="6CC49B54"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3. monitorowanie procesu</w:t>
            </w:r>
          </w:p>
          <w:p w14:paraId="4D87E51E"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lastRenderedPageBreak/>
              <w:t>adopcyjnego i wspieranie</w:t>
            </w:r>
          </w:p>
          <w:p w14:paraId="716D969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dzieci,</w:t>
            </w:r>
          </w:p>
        </w:tc>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4385317"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lastRenderedPageBreak/>
              <w:t>-liczba wniosków złożonych</w:t>
            </w:r>
          </w:p>
          <w:p w14:paraId="4FD8609D"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do sądu,</w:t>
            </w:r>
          </w:p>
          <w:p w14:paraId="3AFF36E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dzieci z</w:t>
            </w:r>
          </w:p>
          <w:p w14:paraId="6BEA543F"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uregulowaną sytuacją</w:t>
            </w:r>
          </w:p>
          <w:p w14:paraId="17AED94B"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prawną,</w:t>
            </w:r>
          </w:p>
          <w:p w14:paraId="29D2D502"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dzieci oczekujących</w:t>
            </w:r>
          </w:p>
          <w:p w14:paraId="18428180"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na adopcję,</w:t>
            </w:r>
          </w:p>
          <w:p w14:paraId="4A6EC1D3"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w:t>
            </w:r>
            <w:proofErr w:type="spellStart"/>
            <w:r w:rsidRPr="001458C1">
              <w:rPr>
                <w:rFonts w:ascii="Times New Roman" w:eastAsia="Times New Roman" w:hAnsi="Times New Roman" w:cs="Times New Roman"/>
                <w:color w:val="000000" w:themeColor="text1"/>
              </w:rPr>
              <w:t>liczba</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dzieci</w:t>
            </w:r>
            <w:proofErr w:type="spellEnd"/>
          </w:p>
          <w:p w14:paraId="160E8995"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adoptowanych</w:t>
            </w:r>
            <w:proofErr w:type="spellEnd"/>
            <w:r w:rsidRPr="001458C1">
              <w:rPr>
                <w:rFonts w:ascii="Times New Roman" w:eastAsia="Times New Roman" w:hAnsi="Times New Roman" w:cs="Times New Roman"/>
                <w:color w:val="000000" w:themeColor="text1"/>
              </w:rPr>
              <w:t>,</w:t>
            </w:r>
          </w:p>
        </w:tc>
        <w:tc>
          <w:tcPr>
            <w:tcW w:w="147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6C0C902"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p w14:paraId="6CEC2E30" w14:textId="77777777" w:rsidR="001458C1" w:rsidRPr="001458C1" w:rsidRDefault="001458C1" w:rsidP="006855BE">
            <w:pPr>
              <w:widowControl w:val="0"/>
              <w:ind w:left="109"/>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placówki</w:t>
            </w:r>
            <w:proofErr w:type="spellEnd"/>
          </w:p>
          <w:p w14:paraId="3BB4C6D2" w14:textId="77777777" w:rsidR="001458C1" w:rsidRPr="001458C1" w:rsidRDefault="001458C1" w:rsidP="006855BE">
            <w:pPr>
              <w:widowControl w:val="0"/>
              <w:ind w:left="109"/>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opiekuńczo</w:t>
            </w:r>
            <w:proofErr w:type="spellEnd"/>
            <w:r w:rsidRPr="001458C1">
              <w:rPr>
                <w:rFonts w:ascii="Times New Roman" w:eastAsia="Times New Roman" w:hAnsi="Times New Roman" w:cs="Times New Roman"/>
                <w:color w:val="000000" w:themeColor="text1"/>
              </w:rPr>
              <w:t xml:space="preserve"> -</w:t>
            </w:r>
          </w:p>
          <w:p w14:paraId="213C48F9" w14:textId="77777777" w:rsidR="001458C1" w:rsidRPr="001458C1" w:rsidRDefault="001458C1" w:rsidP="006855BE">
            <w:pPr>
              <w:widowControl w:val="0"/>
              <w:ind w:left="109"/>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wychowawcze</w:t>
            </w:r>
            <w:proofErr w:type="spellEnd"/>
          </w:p>
        </w:tc>
      </w:tr>
      <w:tr w:rsidR="001458C1" w:rsidRPr="001458C1" w14:paraId="7D22CE36" w14:textId="77777777" w:rsidTr="006A01EC">
        <w:trPr>
          <w:trHeight w:val="217"/>
        </w:trPr>
        <w:tc>
          <w:tcPr>
            <w:tcW w:w="1528" w:type="dxa"/>
            <w:vMerge/>
            <w:tcBorders>
              <w:top w:val="single" w:sz="4" w:space="0" w:color="000001"/>
              <w:left w:val="single" w:sz="4" w:space="0" w:color="000001"/>
              <w:bottom w:val="single" w:sz="4" w:space="0" w:color="000001"/>
              <w:right w:val="single" w:sz="4" w:space="0" w:color="000001"/>
            </w:tcBorders>
            <w:shd w:val="clear" w:color="auto" w:fill="auto"/>
          </w:tcPr>
          <w:p w14:paraId="3B8F12E2"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7AD43C2B"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Regulowanie</w:t>
            </w:r>
          </w:p>
          <w:p w14:paraId="3B15362E"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sytuacji prawnych</w:t>
            </w:r>
          </w:p>
          <w:p w14:paraId="37CC6697"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dzieci</w:t>
            </w:r>
          </w:p>
          <w:p w14:paraId="37888D91"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umożliwiających</w:t>
            </w:r>
          </w:p>
          <w:p w14:paraId="0CABBDE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ich</w:t>
            </w:r>
          </w:p>
          <w:p w14:paraId="33A22D87" w14:textId="77777777" w:rsidR="001458C1" w:rsidRPr="001458C1" w:rsidRDefault="001458C1" w:rsidP="006855BE">
            <w:pPr>
              <w:widowControl w:val="0"/>
              <w:ind w:left="105"/>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przysposobienie</w:t>
            </w:r>
            <w:proofErr w:type="spellEnd"/>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6FB95441"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Zgłaszanie do</w:t>
            </w:r>
          </w:p>
          <w:p w14:paraId="33E23501"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ośrodków</w:t>
            </w:r>
          </w:p>
          <w:p w14:paraId="081836B7"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adopcyjnych</w:t>
            </w:r>
          </w:p>
          <w:p w14:paraId="23F7CBAC"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informacji o</w:t>
            </w:r>
          </w:p>
          <w:p w14:paraId="744D3A02"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dzieciach z</w:t>
            </w:r>
          </w:p>
          <w:p w14:paraId="51B7453A"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uregulowaną</w:t>
            </w:r>
          </w:p>
          <w:p w14:paraId="7EE7AE7D"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sytuacją prawną</w:t>
            </w:r>
          </w:p>
        </w:tc>
        <w:tc>
          <w:tcPr>
            <w:tcW w:w="2054" w:type="dxa"/>
            <w:vMerge/>
            <w:tcBorders>
              <w:top w:val="single" w:sz="4" w:space="0" w:color="000001"/>
              <w:left w:val="single" w:sz="4" w:space="0" w:color="000001"/>
              <w:bottom w:val="single" w:sz="4" w:space="0" w:color="000001"/>
              <w:right w:val="single" w:sz="4" w:space="0" w:color="000001"/>
            </w:tcBorders>
            <w:shd w:val="clear" w:color="auto" w:fill="auto"/>
          </w:tcPr>
          <w:p w14:paraId="191DEB3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p>
        </w:tc>
        <w:tc>
          <w:tcPr>
            <w:tcW w:w="2714" w:type="dxa"/>
            <w:vMerge/>
            <w:tcBorders>
              <w:top w:val="single" w:sz="4" w:space="0" w:color="000001"/>
              <w:left w:val="single" w:sz="4" w:space="0" w:color="000001"/>
              <w:bottom w:val="single" w:sz="4" w:space="0" w:color="000001"/>
              <w:right w:val="single" w:sz="4" w:space="0" w:color="000001"/>
            </w:tcBorders>
            <w:shd w:val="clear" w:color="auto" w:fill="auto"/>
          </w:tcPr>
          <w:p w14:paraId="2BD690DA"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p>
        </w:tc>
        <w:tc>
          <w:tcPr>
            <w:tcW w:w="1478" w:type="dxa"/>
            <w:vMerge/>
            <w:tcBorders>
              <w:top w:val="single" w:sz="4" w:space="0" w:color="000001"/>
              <w:left w:val="single" w:sz="4" w:space="0" w:color="000001"/>
              <w:bottom w:val="single" w:sz="4" w:space="0" w:color="000001"/>
              <w:right w:val="single" w:sz="4" w:space="0" w:color="000001"/>
            </w:tcBorders>
            <w:shd w:val="clear" w:color="auto" w:fill="auto"/>
          </w:tcPr>
          <w:p w14:paraId="617FC12D" w14:textId="77777777" w:rsidR="001458C1" w:rsidRPr="001458C1" w:rsidRDefault="001458C1" w:rsidP="006855BE">
            <w:pPr>
              <w:widowControl w:val="0"/>
              <w:ind w:left="109"/>
              <w:rPr>
                <w:rFonts w:ascii="Times New Roman" w:eastAsia="Times New Roman" w:hAnsi="Times New Roman" w:cs="Times New Roman"/>
                <w:color w:val="000000" w:themeColor="text1"/>
                <w:lang w:val="pl-PL"/>
              </w:rPr>
            </w:pPr>
          </w:p>
        </w:tc>
      </w:tr>
      <w:tr w:rsidR="006A01EC" w:rsidRPr="001458C1" w14:paraId="2698B77F" w14:textId="77777777" w:rsidTr="006A01EC">
        <w:trPr>
          <w:trHeight w:val="219"/>
        </w:trPr>
        <w:tc>
          <w:tcPr>
            <w:tcW w:w="1528" w:type="dxa"/>
            <w:vMerge w:val="restart"/>
            <w:tcBorders>
              <w:top w:val="single" w:sz="4" w:space="0" w:color="000001"/>
              <w:left w:val="single" w:sz="4" w:space="0" w:color="000001"/>
              <w:right w:val="single" w:sz="4" w:space="0" w:color="000001"/>
            </w:tcBorders>
            <w:shd w:val="clear" w:color="auto" w:fill="auto"/>
          </w:tcPr>
          <w:p w14:paraId="3B4DD8EA" w14:textId="77777777" w:rsidR="006A01EC" w:rsidRPr="001458C1" w:rsidRDefault="006A01EC" w:rsidP="006855BE">
            <w:pPr>
              <w:widowControl w:val="0"/>
              <w:rPr>
                <w:rFonts w:ascii="Times New Roman" w:eastAsia="Times New Roman" w:hAnsi="Times New Roman" w:cs="Times New Roman"/>
                <w:color w:val="000000" w:themeColor="text1"/>
                <w:lang w:val="pl-PL"/>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3487670B" w14:textId="77777777" w:rsidR="006A01EC" w:rsidRPr="001458C1" w:rsidRDefault="006A01EC" w:rsidP="006855BE">
            <w:pPr>
              <w:widowControl w:val="0"/>
              <w:ind w:left="105"/>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1.3.</w:t>
            </w: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4988E943" w14:textId="77777777" w:rsidR="006A01EC" w:rsidRPr="001458C1" w:rsidRDefault="006A01EC"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1.3.1</w:t>
            </w:r>
          </w:p>
        </w:tc>
        <w:tc>
          <w:tcPr>
            <w:tcW w:w="205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4698822" w14:textId="77777777" w:rsidR="006A01EC" w:rsidRPr="001458C1" w:rsidRDefault="006A01EC"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1.kierowanie dzieci do</w:t>
            </w:r>
          </w:p>
          <w:p w14:paraId="7F983D31" w14:textId="77777777" w:rsidR="006A01EC" w:rsidRPr="001458C1" w:rsidRDefault="006A01EC"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rodzinnych i</w:t>
            </w:r>
          </w:p>
          <w:p w14:paraId="0E706D86" w14:textId="77777777" w:rsidR="006A01EC" w:rsidRPr="001458C1" w:rsidRDefault="006A01EC"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instytucjonalnych form</w:t>
            </w:r>
          </w:p>
          <w:p w14:paraId="0A2676BD" w14:textId="77777777" w:rsidR="006A01EC" w:rsidRPr="001458C1" w:rsidRDefault="006A01EC"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pieczy zastępczej,</w:t>
            </w:r>
          </w:p>
          <w:p w14:paraId="00A5E7F6" w14:textId="0834A8EC" w:rsidR="006A01EC" w:rsidRPr="00CC21F9" w:rsidRDefault="006A01EC" w:rsidP="006855BE">
            <w:pPr>
              <w:widowControl w:val="0"/>
              <w:ind w:left="105"/>
              <w:rPr>
                <w:rFonts w:ascii="Times New Roman" w:eastAsia="Times New Roman" w:hAnsi="Times New Roman" w:cs="Times New Roman"/>
                <w:lang w:val="pl-PL"/>
              </w:rPr>
            </w:pPr>
            <w:r w:rsidRPr="00CC21F9">
              <w:rPr>
                <w:rFonts w:ascii="Times New Roman" w:eastAsia="Times New Roman" w:hAnsi="Times New Roman" w:cs="Times New Roman"/>
                <w:lang w:val="pl-PL"/>
              </w:rPr>
              <w:t>2.tworzenie na terenie</w:t>
            </w:r>
          </w:p>
          <w:p w14:paraId="77C07DCA" w14:textId="4B1F13EB" w:rsidR="006A01EC" w:rsidRPr="00CC21F9" w:rsidRDefault="006A01EC" w:rsidP="006855BE">
            <w:pPr>
              <w:widowControl w:val="0"/>
              <w:ind w:left="105"/>
              <w:rPr>
                <w:rFonts w:ascii="Times New Roman" w:eastAsia="Times New Roman" w:hAnsi="Times New Roman" w:cs="Times New Roman"/>
                <w:lang w:val="pl-PL"/>
              </w:rPr>
            </w:pPr>
            <w:r w:rsidRPr="00CC21F9">
              <w:rPr>
                <w:rFonts w:ascii="Times New Roman" w:eastAsia="Times New Roman" w:hAnsi="Times New Roman" w:cs="Times New Roman"/>
                <w:lang w:val="pl-PL"/>
              </w:rPr>
              <w:t>powiatu placówek opiekuńczo- wychowawczych typu rodzinnego,</w:t>
            </w:r>
          </w:p>
          <w:p w14:paraId="36819477" w14:textId="000BAEF6" w:rsidR="006A01EC" w:rsidRPr="00CC21F9" w:rsidRDefault="006A01EC" w:rsidP="006855BE">
            <w:pPr>
              <w:widowControl w:val="0"/>
              <w:ind w:left="105"/>
              <w:rPr>
                <w:rFonts w:ascii="Times New Roman" w:eastAsia="Times New Roman" w:hAnsi="Times New Roman" w:cs="Times New Roman"/>
                <w:lang w:val="pl-PL"/>
              </w:rPr>
            </w:pPr>
            <w:r w:rsidRPr="00CC21F9">
              <w:rPr>
                <w:rFonts w:ascii="Times New Roman" w:eastAsia="Times New Roman" w:hAnsi="Times New Roman" w:cs="Times New Roman"/>
                <w:lang w:val="pl-PL"/>
              </w:rPr>
              <w:t>3. zwiększenie liczby miejsc w placówkach opiekuńczo –wychowawczych typu socjalizacyjnego ZPOW z 56 do 70,</w:t>
            </w:r>
          </w:p>
          <w:p w14:paraId="766EC441" w14:textId="6A41F973" w:rsidR="006A01EC" w:rsidRPr="00CC21F9" w:rsidRDefault="006A01EC" w:rsidP="006855BE">
            <w:pPr>
              <w:widowControl w:val="0"/>
              <w:ind w:left="105"/>
              <w:rPr>
                <w:rFonts w:ascii="Times New Roman" w:eastAsia="Times New Roman" w:hAnsi="Times New Roman" w:cs="Times New Roman"/>
                <w:lang w:val="pl-PL"/>
              </w:rPr>
            </w:pPr>
            <w:r w:rsidRPr="00CC21F9">
              <w:rPr>
                <w:rFonts w:ascii="Times New Roman" w:eastAsia="Times New Roman" w:hAnsi="Times New Roman" w:cs="Times New Roman"/>
                <w:lang w:val="pl-PL"/>
              </w:rPr>
              <w:t>4. zmiany regulaminów placówek celem przyjęcia dzieci w trybie inter</w:t>
            </w:r>
            <w:bookmarkStart w:id="8" w:name="_GoBack"/>
            <w:bookmarkEnd w:id="8"/>
            <w:r w:rsidRPr="00CC21F9">
              <w:rPr>
                <w:rFonts w:ascii="Times New Roman" w:eastAsia="Times New Roman" w:hAnsi="Times New Roman" w:cs="Times New Roman"/>
                <w:lang w:val="pl-PL"/>
              </w:rPr>
              <w:t>wencyjnym,</w:t>
            </w:r>
          </w:p>
          <w:p w14:paraId="2EA69BC8" w14:textId="4E4CBE79" w:rsidR="006A01EC" w:rsidRPr="001458C1" w:rsidRDefault="006A01EC" w:rsidP="006855BE">
            <w:pPr>
              <w:widowControl w:val="0"/>
              <w:ind w:left="105"/>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5</w:t>
            </w:r>
            <w:r w:rsidRPr="001458C1">
              <w:rPr>
                <w:rFonts w:ascii="Times New Roman" w:eastAsia="Times New Roman" w:hAnsi="Times New Roman" w:cs="Times New Roman"/>
                <w:color w:val="000000" w:themeColor="text1"/>
                <w:lang w:val="pl-PL"/>
              </w:rPr>
              <w:t>. zabezpieczenie środków</w:t>
            </w:r>
          </w:p>
          <w:p w14:paraId="48B30E2A" w14:textId="77777777" w:rsidR="006A01EC" w:rsidRPr="001458C1" w:rsidRDefault="006A01EC"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finansowych w budżecie</w:t>
            </w:r>
          </w:p>
          <w:p w14:paraId="1833382D" w14:textId="77777777" w:rsidR="006A01EC" w:rsidRPr="001458C1" w:rsidRDefault="006A01EC"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powiatu,</w:t>
            </w:r>
          </w:p>
          <w:p w14:paraId="7FFEE4CB" w14:textId="72A8E71E" w:rsidR="006A01EC" w:rsidRPr="00037194" w:rsidRDefault="006A01EC" w:rsidP="006855BE">
            <w:pPr>
              <w:widowControl w:val="0"/>
              <w:ind w:left="105"/>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6. aplikowanie o środki</w:t>
            </w:r>
          </w:p>
          <w:p w14:paraId="17242A99" w14:textId="77777777" w:rsidR="006A01EC" w:rsidRPr="00037194" w:rsidRDefault="006A01EC" w:rsidP="00037194">
            <w:pPr>
              <w:widowControl w:val="0"/>
              <w:ind w:left="105"/>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zewnętrzne,</w:t>
            </w:r>
          </w:p>
          <w:p w14:paraId="32C94856" w14:textId="77777777" w:rsidR="006A01EC" w:rsidRDefault="006A01EC" w:rsidP="00037194">
            <w:pPr>
              <w:widowControl w:val="0"/>
              <w:ind w:left="105"/>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7. udział w</w:t>
            </w:r>
            <w:r w:rsidRPr="00037194">
              <w:rPr>
                <w:rFonts w:ascii="Times New Roman" w:eastAsia="Times New Roman" w:hAnsi="Times New Roman" w:cs="Times New Roman"/>
                <w:color w:val="000000" w:themeColor="text1"/>
                <w:spacing w:val="-1"/>
                <w:lang w:val="pl-PL"/>
              </w:rPr>
              <w:t xml:space="preserve"> </w:t>
            </w:r>
            <w:r w:rsidRPr="00037194">
              <w:rPr>
                <w:rFonts w:ascii="Times New Roman" w:eastAsia="Times New Roman" w:hAnsi="Times New Roman" w:cs="Times New Roman"/>
                <w:color w:val="000000" w:themeColor="text1"/>
                <w:lang w:val="pl-PL"/>
              </w:rPr>
              <w:t>konkursach,</w:t>
            </w:r>
          </w:p>
          <w:p w14:paraId="643E8A76" w14:textId="77777777" w:rsidR="006A01EC" w:rsidRDefault="006A01EC" w:rsidP="00037194">
            <w:pPr>
              <w:widowControl w:val="0"/>
              <w:ind w:left="105"/>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 xml:space="preserve">8. </w:t>
            </w:r>
            <w:r w:rsidRPr="00037194">
              <w:rPr>
                <w:rFonts w:ascii="Times New Roman" w:eastAsia="Times New Roman" w:hAnsi="Times New Roman" w:cs="Times New Roman"/>
                <w:color w:val="000000" w:themeColor="text1"/>
                <w:lang w:val="pl-PL"/>
              </w:rPr>
              <w:t>organizacja konkursów,</w:t>
            </w:r>
          </w:p>
          <w:p w14:paraId="3D298973" w14:textId="4E52C66E" w:rsidR="006A01EC" w:rsidRPr="00037194" w:rsidRDefault="006A01EC" w:rsidP="00037194">
            <w:pPr>
              <w:widowControl w:val="0"/>
              <w:ind w:left="105"/>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 xml:space="preserve">9. </w:t>
            </w:r>
            <w:r w:rsidRPr="00037194">
              <w:rPr>
                <w:rFonts w:ascii="Times New Roman" w:eastAsia="Times New Roman" w:hAnsi="Times New Roman" w:cs="Times New Roman"/>
                <w:color w:val="000000" w:themeColor="text1"/>
                <w:lang w:val="pl-PL"/>
              </w:rPr>
              <w:t>pozyskiwanie</w:t>
            </w:r>
            <w:r w:rsidRPr="00037194">
              <w:rPr>
                <w:rFonts w:ascii="Times New Roman" w:eastAsia="Times New Roman" w:hAnsi="Times New Roman" w:cs="Times New Roman"/>
                <w:color w:val="000000" w:themeColor="text1"/>
                <w:spacing w:val="-4"/>
                <w:lang w:val="pl-PL"/>
              </w:rPr>
              <w:t xml:space="preserve"> </w:t>
            </w:r>
            <w:r w:rsidRPr="00037194">
              <w:rPr>
                <w:rFonts w:ascii="Times New Roman" w:eastAsia="Times New Roman" w:hAnsi="Times New Roman" w:cs="Times New Roman"/>
                <w:color w:val="000000" w:themeColor="text1"/>
                <w:lang w:val="pl-PL"/>
              </w:rPr>
              <w:t>sponsorów,</w:t>
            </w:r>
          </w:p>
          <w:p w14:paraId="7D8AE1F5" w14:textId="77777777" w:rsidR="006A01EC" w:rsidRPr="00037194" w:rsidRDefault="006A01EC" w:rsidP="006855BE">
            <w:pPr>
              <w:widowControl w:val="0"/>
              <w:tabs>
                <w:tab w:val="left" w:pos="308"/>
              </w:tabs>
              <w:ind w:left="110"/>
              <w:rPr>
                <w:rFonts w:ascii="Times New Roman" w:eastAsia="Times New Roman" w:hAnsi="Times New Roman" w:cs="Times New Roman"/>
                <w:color w:val="000000" w:themeColor="text1"/>
                <w:lang w:val="pl-PL"/>
              </w:rPr>
            </w:pPr>
          </w:p>
          <w:p w14:paraId="540B6465" w14:textId="77777777" w:rsidR="006A01EC" w:rsidRPr="00037194" w:rsidRDefault="006A01EC" w:rsidP="006855BE">
            <w:pPr>
              <w:widowControl w:val="0"/>
              <w:tabs>
                <w:tab w:val="left" w:pos="308"/>
              </w:tabs>
              <w:ind w:left="110"/>
              <w:rPr>
                <w:rFonts w:ascii="Times New Roman" w:eastAsia="Times New Roman" w:hAnsi="Times New Roman" w:cs="Times New Roman"/>
                <w:color w:val="000000" w:themeColor="text1"/>
                <w:lang w:val="pl-PL"/>
              </w:rPr>
            </w:pPr>
          </w:p>
        </w:tc>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4176236" w14:textId="77777777" w:rsidR="006A01EC" w:rsidRPr="00037194" w:rsidRDefault="006A01EC" w:rsidP="006855BE">
            <w:pPr>
              <w:widowControl w:val="0"/>
              <w:ind w:left="110"/>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 liczba placówek,</w:t>
            </w:r>
          </w:p>
          <w:p w14:paraId="201FA48F" w14:textId="77777777" w:rsidR="006A01EC" w:rsidRPr="00037194" w:rsidRDefault="006A01EC" w:rsidP="006855BE">
            <w:pPr>
              <w:widowControl w:val="0"/>
              <w:ind w:left="110"/>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 liczba dzieci pozostających</w:t>
            </w:r>
          </w:p>
          <w:p w14:paraId="78F8CDD9" w14:textId="77777777" w:rsidR="006A01EC" w:rsidRPr="00037194" w:rsidRDefault="006A01EC" w:rsidP="006855BE">
            <w:pPr>
              <w:widowControl w:val="0"/>
              <w:ind w:left="110"/>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w placówkach,</w:t>
            </w:r>
          </w:p>
          <w:p w14:paraId="7BFDFE1B" w14:textId="77777777" w:rsidR="006A01EC" w:rsidRPr="00037194" w:rsidRDefault="006A01EC" w:rsidP="006855BE">
            <w:pPr>
              <w:widowControl w:val="0"/>
              <w:ind w:left="110"/>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-liczba rodzin,</w:t>
            </w:r>
          </w:p>
          <w:p w14:paraId="5A0A50D0" w14:textId="77777777" w:rsidR="006A01EC" w:rsidRPr="00037194" w:rsidRDefault="006A01EC" w:rsidP="006855BE">
            <w:pPr>
              <w:widowControl w:val="0"/>
              <w:ind w:left="110"/>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 liczba dzieci</w:t>
            </w:r>
          </w:p>
          <w:p w14:paraId="58CB10E8" w14:textId="77777777" w:rsidR="006A01EC" w:rsidRPr="006A01EC" w:rsidRDefault="006A01EC" w:rsidP="006855BE">
            <w:pPr>
              <w:widowControl w:val="0"/>
              <w:ind w:left="110"/>
              <w:rPr>
                <w:rFonts w:ascii="Times New Roman" w:eastAsia="Times New Roman" w:hAnsi="Times New Roman" w:cs="Times New Roman"/>
                <w:color w:val="000000" w:themeColor="text1"/>
                <w:lang w:val="pl-PL"/>
              </w:rPr>
            </w:pPr>
            <w:r w:rsidRPr="00037194">
              <w:rPr>
                <w:rFonts w:ascii="Times New Roman" w:eastAsia="Times New Roman" w:hAnsi="Times New Roman" w:cs="Times New Roman"/>
                <w:color w:val="000000" w:themeColor="text1"/>
                <w:lang w:val="pl-PL"/>
              </w:rPr>
              <w:t>prze</w:t>
            </w:r>
            <w:r w:rsidRPr="006A01EC">
              <w:rPr>
                <w:rFonts w:ascii="Times New Roman" w:eastAsia="Times New Roman" w:hAnsi="Times New Roman" w:cs="Times New Roman"/>
                <w:color w:val="000000" w:themeColor="text1"/>
                <w:lang w:val="pl-PL"/>
              </w:rPr>
              <w:t>bywających rodzinach</w:t>
            </w:r>
          </w:p>
          <w:p w14:paraId="015469DA" w14:textId="77777777" w:rsidR="006A01EC" w:rsidRPr="006A01EC" w:rsidRDefault="006A01EC" w:rsidP="006855BE">
            <w:pPr>
              <w:widowControl w:val="0"/>
              <w:ind w:left="110"/>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zastępczych,</w:t>
            </w:r>
          </w:p>
          <w:p w14:paraId="1E6D944F" w14:textId="77777777" w:rsidR="006A01EC" w:rsidRPr="006A01EC" w:rsidRDefault="006A01EC" w:rsidP="006855BE">
            <w:pPr>
              <w:widowControl w:val="0"/>
              <w:ind w:left="110"/>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-wysokość środków</w:t>
            </w:r>
          </w:p>
          <w:p w14:paraId="6CDF5272" w14:textId="77777777" w:rsidR="006A01EC" w:rsidRPr="006A01EC" w:rsidRDefault="006A01EC" w:rsidP="006855BE">
            <w:pPr>
              <w:widowControl w:val="0"/>
              <w:ind w:left="110"/>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przeznaczonych na pieczę,</w:t>
            </w:r>
          </w:p>
          <w:p w14:paraId="4E6ACA26" w14:textId="77777777" w:rsidR="006A01EC" w:rsidRPr="001458C1" w:rsidRDefault="006A01EC"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wysokość</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środków</w:t>
            </w:r>
            <w:proofErr w:type="spellEnd"/>
          </w:p>
          <w:p w14:paraId="71D9F73B" w14:textId="77777777" w:rsidR="006A01EC" w:rsidRPr="001458C1" w:rsidRDefault="006A01EC"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pozyskanych</w:t>
            </w:r>
            <w:proofErr w:type="spellEnd"/>
            <w:r w:rsidRPr="001458C1">
              <w:rPr>
                <w:rFonts w:ascii="Times New Roman" w:eastAsia="Times New Roman" w:hAnsi="Times New Roman" w:cs="Times New Roman"/>
                <w:color w:val="000000" w:themeColor="text1"/>
              </w:rPr>
              <w:t>,</w:t>
            </w:r>
          </w:p>
        </w:tc>
        <w:tc>
          <w:tcPr>
            <w:tcW w:w="147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1EE940F" w14:textId="77777777" w:rsidR="006A01EC" w:rsidRPr="006A01EC" w:rsidRDefault="006A01EC" w:rsidP="006855BE">
            <w:pPr>
              <w:widowControl w:val="0"/>
              <w:ind w:left="109"/>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PCPR,</w:t>
            </w:r>
          </w:p>
          <w:p w14:paraId="48B2E694" w14:textId="77777777" w:rsidR="006A01EC" w:rsidRPr="006A01EC" w:rsidRDefault="006A01EC" w:rsidP="006855BE">
            <w:pPr>
              <w:widowControl w:val="0"/>
              <w:ind w:left="109"/>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placówki</w:t>
            </w:r>
          </w:p>
          <w:p w14:paraId="1244A185" w14:textId="77777777" w:rsidR="006A01EC" w:rsidRPr="006A01EC" w:rsidRDefault="006A01EC" w:rsidP="006855BE">
            <w:pPr>
              <w:widowControl w:val="0"/>
              <w:ind w:left="109"/>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opiekuńczo-</w:t>
            </w:r>
          </w:p>
          <w:p w14:paraId="6DF5386A" w14:textId="77777777" w:rsidR="006A01EC" w:rsidRPr="006A01EC" w:rsidRDefault="006A01EC" w:rsidP="006855BE">
            <w:pPr>
              <w:widowControl w:val="0"/>
              <w:ind w:left="109"/>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wychowawcze</w:t>
            </w:r>
          </w:p>
          <w:p w14:paraId="73823730" w14:textId="77777777" w:rsidR="006A01EC" w:rsidRPr="006A01EC" w:rsidRDefault="006A01EC" w:rsidP="006855BE">
            <w:pPr>
              <w:widowControl w:val="0"/>
              <w:ind w:left="109"/>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organizacje</w:t>
            </w:r>
          </w:p>
          <w:p w14:paraId="658C0FDE" w14:textId="77777777" w:rsidR="006A01EC" w:rsidRPr="006A01EC" w:rsidRDefault="006A01EC" w:rsidP="006855BE">
            <w:pPr>
              <w:widowControl w:val="0"/>
              <w:ind w:left="109"/>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pozarządowe,</w:t>
            </w:r>
          </w:p>
          <w:p w14:paraId="494992FC" w14:textId="77777777" w:rsidR="006A01EC" w:rsidRPr="001458C1" w:rsidRDefault="006A01EC" w:rsidP="006855BE">
            <w:pPr>
              <w:widowControl w:val="0"/>
              <w:ind w:left="109"/>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powiat</w:t>
            </w:r>
            <w:proofErr w:type="spellEnd"/>
          </w:p>
        </w:tc>
      </w:tr>
      <w:tr w:rsidR="006A01EC" w:rsidRPr="001458C1" w14:paraId="09B6A32E" w14:textId="77777777" w:rsidTr="006A01EC">
        <w:trPr>
          <w:trHeight w:val="1380"/>
        </w:trPr>
        <w:tc>
          <w:tcPr>
            <w:tcW w:w="1528" w:type="dxa"/>
            <w:vMerge/>
            <w:tcBorders>
              <w:left w:val="single" w:sz="4" w:space="0" w:color="000001"/>
              <w:bottom w:val="single" w:sz="4" w:space="0" w:color="000001"/>
              <w:right w:val="single" w:sz="4" w:space="0" w:color="000001"/>
            </w:tcBorders>
            <w:shd w:val="clear" w:color="auto" w:fill="auto"/>
          </w:tcPr>
          <w:p w14:paraId="4BC456D5" w14:textId="77777777" w:rsidR="006A01EC" w:rsidRPr="001458C1" w:rsidRDefault="006A01EC" w:rsidP="006855BE">
            <w:pPr>
              <w:widowControl w:val="0"/>
              <w:rPr>
                <w:rFonts w:ascii="Times New Roman" w:eastAsia="Times New Roman" w:hAnsi="Times New Roman" w:cs="Times New Roman"/>
                <w:color w:val="000000" w:themeColor="text1"/>
                <w:sz w:val="2"/>
                <w:szCs w:val="2"/>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643FF19" w14:textId="77777777" w:rsidR="006A01EC" w:rsidRPr="006A01EC" w:rsidRDefault="006A01EC" w:rsidP="006855BE">
            <w:pPr>
              <w:widowControl w:val="0"/>
              <w:ind w:left="105"/>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Zapewnienie</w:t>
            </w:r>
          </w:p>
          <w:p w14:paraId="399E3421" w14:textId="77777777" w:rsidR="006A01EC" w:rsidRPr="006A01EC" w:rsidRDefault="006A01EC" w:rsidP="006855BE">
            <w:pPr>
              <w:widowControl w:val="0"/>
              <w:ind w:left="105"/>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dzieciom opieki i</w:t>
            </w:r>
          </w:p>
          <w:p w14:paraId="0542ABDC" w14:textId="77777777" w:rsidR="006A01EC" w:rsidRPr="006A01EC" w:rsidRDefault="006A01EC" w:rsidP="006855BE">
            <w:pPr>
              <w:widowControl w:val="0"/>
              <w:ind w:left="105"/>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wychowania w</w:t>
            </w:r>
          </w:p>
          <w:p w14:paraId="69C7D08A" w14:textId="77777777" w:rsidR="006A01EC" w:rsidRPr="001458C1" w:rsidRDefault="006A01EC" w:rsidP="006855BE">
            <w:pPr>
              <w:widowControl w:val="0"/>
              <w:ind w:left="105"/>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pieczy</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zastępczej</w:t>
            </w:r>
            <w:proofErr w:type="spellEnd"/>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3198321F" w14:textId="77777777" w:rsidR="006A01EC" w:rsidRPr="006A01EC" w:rsidRDefault="006A01EC" w:rsidP="006855BE">
            <w:pPr>
              <w:widowControl w:val="0"/>
              <w:ind w:left="110"/>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Zapewnienie</w:t>
            </w:r>
          </w:p>
          <w:p w14:paraId="36C7AFFF" w14:textId="77777777" w:rsidR="006A01EC" w:rsidRPr="006A01EC" w:rsidRDefault="006A01EC" w:rsidP="006855BE">
            <w:pPr>
              <w:widowControl w:val="0"/>
              <w:ind w:left="110"/>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środków</w:t>
            </w:r>
          </w:p>
          <w:p w14:paraId="25B79039" w14:textId="77777777" w:rsidR="006A01EC" w:rsidRPr="006A01EC" w:rsidRDefault="006A01EC" w:rsidP="006855BE">
            <w:pPr>
              <w:widowControl w:val="0"/>
              <w:ind w:left="110"/>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finansowych na</w:t>
            </w:r>
          </w:p>
          <w:p w14:paraId="0E24923B" w14:textId="77777777" w:rsidR="006A01EC" w:rsidRPr="006A01EC" w:rsidRDefault="006A01EC" w:rsidP="006855BE">
            <w:pPr>
              <w:widowControl w:val="0"/>
              <w:ind w:left="110"/>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rodzinną i</w:t>
            </w:r>
          </w:p>
          <w:p w14:paraId="2C0AABC4" w14:textId="77777777" w:rsidR="006A01EC" w:rsidRPr="001458C1" w:rsidRDefault="006A01EC"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instytucjonalną</w:t>
            </w:r>
            <w:proofErr w:type="spellEnd"/>
          </w:p>
          <w:p w14:paraId="306C38E0" w14:textId="77777777" w:rsidR="006A01EC" w:rsidRPr="001458C1" w:rsidRDefault="006A01EC"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pieczę</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zastępczą</w:t>
            </w:r>
            <w:proofErr w:type="spellEnd"/>
          </w:p>
        </w:tc>
        <w:tc>
          <w:tcPr>
            <w:tcW w:w="2054" w:type="dxa"/>
            <w:vMerge/>
            <w:tcBorders>
              <w:top w:val="single" w:sz="4" w:space="0" w:color="000001"/>
              <w:left w:val="single" w:sz="4" w:space="0" w:color="000001"/>
              <w:bottom w:val="single" w:sz="4" w:space="0" w:color="000001"/>
              <w:right w:val="single" w:sz="4" w:space="0" w:color="000001"/>
            </w:tcBorders>
            <w:shd w:val="clear" w:color="auto" w:fill="auto"/>
          </w:tcPr>
          <w:p w14:paraId="42CEA578" w14:textId="77777777" w:rsidR="006A01EC" w:rsidRPr="001458C1" w:rsidRDefault="006A01EC" w:rsidP="006855BE">
            <w:pPr>
              <w:widowControl w:val="0"/>
              <w:ind w:left="105"/>
              <w:rPr>
                <w:rFonts w:ascii="Times New Roman" w:eastAsia="Times New Roman" w:hAnsi="Times New Roman" w:cs="Times New Roman"/>
                <w:color w:val="000000" w:themeColor="text1"/>
              </w:rPr>
            </w:pPr>
          </w:p>
        </w:tc>
        <w:tc>
          <w:tcPr>
            <w:tcW w:w="2714" w:type="dxa"/>
            <w:vMerge/>
            <w:tcBorders>
              <w:top w:val="single" w:sz="4" w:space="0" w:color="000001"/>
              <w:left w:val="single" w:sz="4" w:space="0" w:color="000001"/>
              <w:bottom w:val="single" w:sz="4" w:space="0" w:color="000001"/>
              <w:right w:val="single" w:sz="4" w:space="0" w:color="000001"/>
            </w:tcBorders>
            <w:shd w:val="clear" w:color="auto" w:fill="auto"/>
          </w:tcPr>
          <w:p w14:paraId="0CAEBA00" w14:textId="77777777" w:rsidR="006A01EC" w:rsidRPr="001458C1" w:rsidRDefault="006A01EC" w:rsidP="006855BE">
            <w:pPr>
              <w:widowControl w:val="0"/>
              <w:ind w:left="110"/>
              <w:rPr>
                <w:rFonts w:ascii="Times New Roman" w:eastAsia="Times New Roman" w:hAnsi="Times New Roman" w:cs="Times New Roman"/>
                <w:color w:val="000000" w:themeColor="text1"/>
              </w:rPr>
            </w:pPr>
          </w:p>
        </w:tc>
        <w:tc>
          <w:tcPr>
            <w:tcW w:w="1478" w:type="dxa"/>
            <w:vMerge/>
            <w:tcBorders>
              <w:top w:val="single" w:sz="4" w:space="0" w:color="000001"/>
              <w:left w:val="single" w:sz="4" w:space="0" w:color="000001"/>
              <w:bottom w:val="single" w:sz="4" w:space="0" w:color="000001"/>
              <w:right w:val="single" w:sz="4" w:space="0" w:color="000001"/>
            </w:tcBorders>
            <w:shd w:val="clear" w:color="auto" w:fill="auto"/>
          </w:tcPr>
          <w:p w14:paraId="26223777" w14:textId="77777777" w:rsidR="006A01EC" w:rsidRPr="001458C1" w:rsidRDefault="006A01EC" w:rsidP="006855BE">
            <w:pPr>
              <w:widowControl w:val="0"/>
              <w:ind w:left="109"/>
              <w:rPr>
                <w:rFonts w:ascii="Times New Roman" w:eastAsia="Times New Roman" w:hAnsi="Times New Roman" w:cs="Times New Roman"/>
                <w:color w:val="000000" w:themeColor="text1"/>
              </w:rPr>
            </w:pPr>
          </w:p>
        </w:tc>
      </w:tr>
      <w:tr w:rsidR="001458C1" w:rsidRPr="001458C1" w14:paraId="7345C123" w14:textId="77777777" w:rsidTr="006A01EC">
        <w:trPr>
          <w:trHeight w:val="2529"/>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364A5459" w14:textId="77777777" w:rsidR="001458C1" w:rsidRPr="006A01EC" w:rsidRDefault="001458C1" w:rsidP="006855BE">
            <w:pPr>
              <w:widowControl w:val="0"/>
              <w:ind w:left="105"/>
              <w:rPr>
                <w:rFonts w:ascii="Times New Roman" w:eastAsia="Times New Roman" w:hAnsi="Times New Roman" w:cs="Times New Roman"/>
                <w:color w:val="000000" w:themeColor="text1"/>
                <w:lang w:val="pl-PL"/>
              </w:rPr>
            </w:pPr>
            <w:r w:rsidRPr="006A01EC">
              <w:rPr>
                <w:rFonts w:ascii="Times New Roman" w:eastAsia="Times New Roman" w:hAnsi="Times New Roman" w:cs="Times New Roman"/>
                <w:color w:val="000000" w:themeColor="text1"/>
                <w:lang w:val="pl-PL"/>
              </w:rPr>
              <w:t>2.</w:t>
            </w:r>
          </w:p>
          <w:p w14:paraId="5C929F57" w14:textId="77777777" w:rsidR="001458C1" w:rsidRPr="001458C1" w:rsidRDefault="001458C1" w:rsidP="006855BE">
            <w:pPr>
              <w:widowControl w:val="0"/>
              <w:ind w:left="105" w:right="101"/>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Podniesienie jakości świadczonych usług w zakresie pieczy zastępczej</w:t>
            </w: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7FF7B19B"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2.1.</w:t>
            </w:r>
          </w:p>
          <w:p w14:paraId="5C6581D1" w14:textId="77777777" w:rsidR="001458C1" w:rsidRPr="001458C1" w:rsidRDefault="001458C1" w:rsidP="006855BE">
            <w:pPr>
              <w:widowControl w:val="0"/>
              <w:ind w:left="113" w:firstLine="5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Podnoszenie umiejętności, pogłębianie motywacji</w:t>
            </w:r>
          </w:p>
          <w:p w14:paraId="3D32082A" w14:textId="77777777" w:rsidR="001458C1" w:rsidRPr="001458C1" w:rsidRDefault="001458C1" w:rsidP="006855BE">
            <w:pPr>
              <w:widowControl w:val="0"/>
              <w:ind w:left="105" w:right="10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i przeciwdziałanie wypaleniu zawodowemu zawodowych rodzinnych form</w:t>
            </w:r>
          </w:p>
          <w:p w14:paraId="437019E9" w14:textId="77777777" w:rsidR="001458C1" w:rsidRPr="001458C1" w:rsidRDefault="001458C1" w:rsidP="006855BE">
            <w:pPr>
              <w:widowControl w:val="0"/>
              <w:ind w:left="105"/>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pieczy</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zastępczej</w:t>
            </w:r>
            <w:proofErr w:type="spellEnd"/>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3E9ED3A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2.2.1.</w:t>
            </w:r>
          </w:p>
          <w:p w14:paraId="6E2A05CE" w14:textId="77777777" w:rsidR="001458C1" w:rsidRPr="001458C1" w:rsidRDefault="001458C1" w:rsidP="006855BE">
            <w:pPr>
              <w:widowControl w:val="0"/>
              <w:ind w:left="110" w:right="177" w:firstLine="52"/>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Podniesienie wiedzy i umiejętności </w:t>
            </w:r>
            <w:proofErr w:type="spellStart"/>
            <w:r w:rsidRPr="001458C1">
              <w:rPr>
                <w:rFonts w:ascii="Times New Roman" w:eastAsia="Times New Roman" w:hAnsi="Times New Roman" w:cs="Times New Roman"/>
                <w:color w:val="000000" w:themeColor="text1"/>
                <w:lang w:val="pl-PL"/>
              </w:rPr>
              <w:t>nt</w:t>
            </w:r>
            <w:proofErr w:type="spellEnd"/>
            <w:r w:rsidRPr="001458C1">
              <w:rPr>
                <w:rFonts w:ascii="Times New Roman" w:eastAsia="Times New Roman" w:hAnsi="Times New Roman" w:cs="Times New Roman"/>
                <w:color w:val="000000" w:themeColor="text1"/>
                <w:lang w:val="pl-PL"/>
              </w:rPr>
              <w:t xml:space="preserve"> formy pracy z dziećmi </w:t>
            </w:r>
            <w:r w:rsidRPr="001458C1">
              <w:rPr>
                <w:rFonts w:ascii="Times New Roman" w:eastAsia="Times New Roman" w:hAnsi="Times New Roman" w:cs="Times New Roman"/>
                <w:color w:val="000000" w:themeColor="text1"/>
                <w:spacing w:val="-1"/>
                <w:lang w:val="pl-PL"/>
              </w:rPr>
              <w:t xml:space="preserve">umieszczonymi </w:t>
            </w:r>
            <w:r w:rsidRPr="001458C1">
              <w:rPr>
                <w:rFonts w:ascii="Times New Roman" w:eastAsia="Times New Roman" w:hAnsi="Times New Roman" w:cs="Times New Roman"/>
                <w:color w:val="000000" w:themeColor="text1"/>
                <w:lang w:val="pl-PL"/>
              </w:rPr>
              <w:t xml:space="preserve">w pieczy zastępczej w </w:t>
            </w:r>
            <w:r w:rsidRPr="001458C1">
              <w:rPr>
                <w:rFonts w:ascii="Times New Roman" w:eastAsia="Times New Roman" w:hAnsi="Times New Roman" w:cs="Times New Roman"/>
                <w:color w:val="000000" w:themeColor="text1"/>
                <w:spacing w:val="-3"/>
                <w:lang w:val="pl-PL"/>
              </w:rPr>
              <w:t>tym</w:t>
            </w:r>
            <w:r w:rsidRPr="001458C1">
              <w:rPr>
                <w:rFonts w:ascii="Times New Roman" w:eastAsia="Times New Roman" w:hAnsi="Times New Roman" w:cs="Times New Roman"/>
                <w:color w:val="000000" w:themeColor="text1"/>
                <w:spacing w:val="5"/>
                <w:lang w:val="pl-PL"/>
              </w:rPr>
              <w:t xml:space="preserve"> </w:t>
            </w:r>
            <w:r w:rsidRPr="001458C1">
              <w:rPr>
                <w:rFonts w:ascii="Times New Roman" w:eastAsia="Times New Roman" w:hAnsi="Times New Roman" w:cs="Times New Roman"/>
                <w:color w:val="000000" w:themeColor="text1"/>
                <w:lang w:val="pl-PL"/>
              </w:rPr>
              <w:t>tworzenie</w:t>
            </w:r>
          </w:p>
          <w:p w14:paraId="5D2D97C3"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grup</w:t>
            </w:r>
            <w:proofErr w:type="spellEnd"/>
            <w:r w:rsidRPr="001458C1">
              <w:rPr>
                <w:rFonts w:ascii="Times New Roman" w:eastAsia="Times New Roman" w:hAnsi="Times New Roman" w:cs="Times New Roman"/>
                <w:color w:val="000000" w:themeColor="text1"/>
                <w:spacing w:val="-2"/>
              </w:rPr>
              <w:t xml:space="preserve"> </w:t>
            </w:r>
            <w:proofErr w:type="spellStart"/>
            <w:r w:rsidRPr="001458C1">
              <w:rPr>
                <w:rFonts w:ascii="Times New Roman" w:eastAsia="Times New Roman" w:hAnsi="Times New Roman" w:cs="Times New Roman"/>
                <w:color w:val="000000" w:themeColor="text1"/>
              </w:rPr>
              <w:t>wsparcia</w:t>
            </w:r>
            <w:proofErr w:type="spellEnd"/>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3923EB48" w14:textId="77777777" w:rsidR="001458C1" w:rsidRPr="001458C1" w:rsidRDefault="001458C1" w:rsidP="006855BE">
            <w:pPr>
              <w:widowControl w:val="0"/>
              <w:ind w:left="105" w:righ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 organizacja m.in. szkoleń stacjonarnych i wyjazdowych, spotkań superwizyjnych, grup wsparcia,</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32060206" w14:textId="77777777" w:rsidR="001458C1" w:rsidRPr="001458C1" w:rsidRDefault="001458C1" w:rsidP="006855BE">
            <w:pPr>
              <w:widowControl w:val="0"/>
              <w:numPr>
                <w:ilvl w:val="0"/>
                <w:numId w:val="5"/>
              </w:numPr>
              <w:tabs>
                <w:tab w:val="left" w:pos="230"/>
              </w:tabs>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ilość</w:t>
            </w:r>
            <w:proofErr w:type="spellEnd"/>
            <w:r w:rsidRPr="001458C1">
              <w:rPr>
                <w:rFonts w:ascii="Times New Roman" w:eastAsia="Times New Roman" w:hAnsi="Times New Roman" w:cs="Times New Roman"/>
                <w:color w:val="000000" w:themeColor="text1"/>
                <w:spacing w:val="-2"/>
              </w:rPr>
              <w:t xml:space="preserve"> </w:t>
            </w:r>
            <w:proofErr w:type="spellStart"/>
            <w:r w:rsidRPr="001458C1">
              <w:rPr>
                <w:rFonts w:ascii="Times New Roman" w:eastAsia="Times New Roman" w:hAnsi="Times New Roman" w:cs="Times New Roman"/>
                <w:color w:val="000000" w:themeColor="text1"/>
              </w:rPr>
              <w:t>szkoleń</w:t>
            </w:r>
            <w:proofErr w:type="spellEnd"/>
            <w:r w:rsidRPr="001458C1">
              <w:rPr>
                <w:rFonts w:ascii="Times New Roman" w:eastAsia="Times New Roman" w:hAnsi="Times New Roman" w:cs="Times New Roman"/>
                <w:color w:val="000000" w:themeColor="text1"/>
              </w:rPr>
              <w:t>,</w:t>
            </w:r>
          </w:p>
          <w:p w14:paraId="2B8863FE" w14:textId="77777777" w:rsidR="001458C1" w:rsidRPr="001458C1" w:rsidRDefault="001458C1" w:rsidP="006855BE">
            <w:pPr>
              <w:widowControl w:val="0"/>
              <w:numPr>
                <w:ilvl w:val="0"/>
                <w:numId w:val="5"/>
              </w:numPr>
              <w:tabs>
                <w:tab w:val="left" w:pos="230"/>
              </w:tabs>
              <w:ind w:right="1114"/>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ilość</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spotkań</w:t>
            </w:r>
            <w:proofErr w:type="spellEnd"/>
            <w:r w:rsidRPr="001458C1">
              <w:rPr>
                <w:rFonts w:ascii="Times New Roman" w:eastAsia="Times New Roman" w:hAnsi="Times New Roman" w:cs="Times New Roman"/>
                <w:color w:val="000000" w:themeColor="text1"/>
              </w:rPr>
              <w:t xml:space="preserve"> </w:t>
            </w:r>
            <w:r w:rsidRPr="001458C1">
              <w:rPr>
                <w:rFonts w:ascii="Times New Roman" w:eastAsia="Times New Roman" w:hAnsi="Times New Roman" w:cs="Times New Roman"/>
                <w:color w:val="000000" w:themeColor="text1"/>
                <w:spacing w:val="-1"/>
              </w:rPr>
              <w:t>superwizyjnych,</w:t>
            </w:r>
          </w:p>
          <w:p w14:paraId="2A70C983" w14:textId="77777777" w:rsidR="001458C1" w:rsidRPr="001458C1" w:rsidRDefault="001458C1" w:rsidP="006855BE">
            <w:pPr>
              <w:widowControl w:val="0"/>
              <w:numPr>
                <w:ilvl w:val="0"/>
                <w:numId w:val="5"/>
              </w:numPr>
              <w:tabs>
                <w:tab w:val="left" w:pos="230"/>
              </w:tabs>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liczba</w:t>
            </w:r>
            <w:proofErr w:type="spellEnd"/>
            <w:r w:rsidRPr="001458C1">
              <w:rPr>
                <w:rFonts w:ascii="Times New Roman" w:eastAsia="Times New Roman" w:hAnsi="Times New Roman" w:cs="Times New Roman"/>
                <w:color w:val="000000" w:themeColor="text1"/>
                <w:spacing w:val="4"/>
              </w:rPr>
              <w:t xml:space="preserve"> </w:t>
            </w:r>
            <w:proofErr w:type="spellStart"/>
            <w:r w:rsidRPr="001458C1">
              <w:rPr>
                <w:rFonts w:ascii="Times New Roman" w:eastAsia="Times New Roman" w:hAnsi="Times New Roman" w:cs="Times New Roman"/>
                <w:color w:val="000000" w:themeColor="text1"/>
                <w:spacing w:val="-2"/>
              </w:rPr>
              <w:t>uczestników</w:t>
            </w:r>
            <w:proofErr w:type="spellEnd"/>
            <w:r w:rsidRPr="001458C1">
              <w:rPr>
                <w:rFonts w:ascii="Times New Roman" w:eastAsia="Times New Roman" w:hAnsi="Times New Roman" w:cs="Times New Roman"/>
                <w:color w:val="000000" w:themeColor="text1"/>
                <w:spacing w:val="-2"/>
              </w:rPr>
              <w:t>,</w:t>
            </w:r>
          </w:p>
          <w:p w14:paraId="43EF6FF2" w14:textId="77777777" w:rsidR="001458C1" w:rsidRPr="001458C1" w:rsidRDefault="001458C1" w:rsidP="006855BE">
            <w:pPr>
              <w:widowControl w:val="0"/>
              <w:numPr>
                <w:ilvl w:val="0"/>
                <w:numId w:val="5"/>
              </w:numPr>
              <w:tabs>
                <w:tab w:val="left" w:pos="230"/>
              </w:tabs>
              <w:ind w:right="504"/>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ilość spotkań w grupie wsparcia,</w:t>
            </w:r>
          </w:p>
          <w:p w14:paraId="53A66A15" w14:textId="77777777" w:rsidR="001458C1" w:rsidRPr="001458C1" w:rsidRDefault="001458C1" w:rsidP="006855BE">
            <w:pPr>
              <w:widowControl w:val="0"/>
              <w:numPr>
                <w:ilvl w:val="0"/>
                <w:numId w:val="5"/>
              </w:numPr>
              <w:tabs>
                <w:tab w:val="left" w:pos="230"/>
              </w:tabs>
              <w:ind w:right="23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spotkania robocze kadry pracowników z rodzinnymi formami pieczy</w:t>
            </w:r>
            <w:r w:rsidRPr="001458C1">
              <w:rPr>
                <w:rFonts w:ascii="Times New Roman" w:eastAsia="Times New Roman" w:hAnsi="Times New Roman" w:cs="Times New Roman"/>
                <w:color w:val="000000" w:themeColor="text1"/>
                <w:spacing w:val="-8"/>
                <w:lang w:val="pl-PL"/>
              </w:rPr>
              <w:t xml:space="preserve"> </w:t>
            </w:r>
            <w:r w:rsidRPr="001458C1">
              <w:rPr>
                <w:rFonts w:ascii="Times New Roman" w:eastAsia="Times New Roman" w:hAnsi="Times New Roman" w:cs="Times New Roman"/>
                <w:color w:val="000000" w:themeColor="text1"/>
                <w:lang w:val="pl-PL"/>
              </w:rPr>
              <w:t>zastępczej,</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3240994C"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tc>
      </w:tr>
      <w:tr w:rsidR="001458C1" w:rsidRPr="001458C1" w14:paraId="403BA0AA" w14:textId="77777777" w:rsidTr="006A01EC">
        <w:trPr>
          <w:trHeight w:val="1842"/>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560F5553"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25492380"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01E3B0E2"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2.2.2.</w:t>
            </w:r>
          </w:p>
          <w:p w14:paraId="1705773D"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Organizacja spotkań i projektów integracyjnych</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47BC2E49" w14:textId="77777777" w:rsidR="001458C1" w:rsidRPr="001458C1" w:rsidRDefault="001458C1" w:rsidP="006855BE">
            <w:pPr>
              <w:widowControl w:val="0"/>
              <w:ind w:left="105" w:righ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1.organizacja Dnia Rodzicielstwa Zastępczego oraz spotkań integracyjnych,</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1948902C"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imprez,</w:t>
            </w:r>
          </w:p>
          <w:p w14:paraId="0FCF9FCF" w14:textId="77777777" w:rsidR="001458C1" w:rsidRPr="001458C1" w:rsidRDefault="001458C1" w:rsidP="006855BE">
            <w:pPr>
              <w:widowControl w:val="0"/>
              <w:ind w:left="110" w:right="1064"/>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osób uczestniczących,</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2B32880A" w14:textId="77777777" w:rsidR="001458C1" w:rsidRPr="001458C1" w:rsidRDefault="001458C1" w:rsidP="006855BE">
            <w:pPr>
              <w:widowControl w:val="0"/>
              <w:ind w:lef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PCPR,</w:t>
            </w:r>
          </w:p>
          <w:p w14:paraId="4C99B82E" w14:textId="77777777" w:rsidR="001458C1" w:rsidRPr="001458C1" w:rsidRDefault="001458C1" w:rsidP="006855BE">
            <w:pPr>
              <w:widowControl w:val="0"/>
              <w:ind w:left="109" w:right="11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organizacje pozarządowe inne podmioty lub osoby wspierające pieczę zastępczą</w:t>
            </w:r>
          </w:p>
        </w:tc>
      </w:tr>
      <w:tr w:rsidR="001458C1" w:rsidRPr="001458C1" w14:paraId="64B8A6AF" w14:textId="77777777" w:rsidTr="006A01EC">
        <w:trPr>
          <w:trHeight w:val="1377"/>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4A8F7F6F"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7E18B1D1"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146A9FBB" w14:textId="77777777" w:rsidR="001458C1" w:rsidRPr="001458C1" w:rsidRDefault="001458C1" w:rsidP="006855BE">
            <w:pPr>
              <w:widowControl w:val="0"/>
              <w:ind w:left="110" w:right="20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2.2.3 . Udzielanie wsparcia rodzinnym formom pieczy</w:t>
            </w:r>
          </w:p>
          <w:p w14:paraId="597E85B3"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zastępczej</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65DC09C7" w14:textId="77777777" w:rsidR="001458C1" w:rsidRPr="001458C1" w:rsidRDefault="001458C1" w:rsidP="006855BE">
            <w:pPr>
              <w:widowControl w:val="0"/>
              <w:ind w:left="105" w:right="27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1.zapewnienie dostępu do specjalistycznej pomocy psychologicznej , prawnej, pedagogicznej,</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45700AC2" w14:textId="77777777" w:rsidR="001458C1" w:rsidRPr="001458C1" w:rsidRDefault="001458C1" w:rsidP="006855BE">
            <w:pPr>
              <w:widowControl w:val="0"/>
              <w:ind w:left="110" w:right="381"/>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rodzin korzystających z pomocy specjalistów,</w:t>
            </w:r>
          </w:p>
          <w:p w14:paraId="76598ACA"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w:t>
            </w:r>
            <w:proofErr w:type="spellStart"/>
            <w:r w:rsidRPr="001458C1">
              <w:rPr>
                <w:rFonts w:ascii="Times New Roman" w:eastAsia="Times New Roman" w:hAnsi="Times New Roman" w:cs="Times New Roman"/>
                <w:color w:val="000000" w:themeColor="text1"/>
              </w:rPr>
              <w:t>liczba</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udzielonych</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porad</w:t>
            </w:r>
            <w:proofErr w:type="spellEnd"/>
            <w:r w:rsidRPr="001458C1">
              <w:rPr>
                <w:rFonts w:ascii="Times New Roman" w:eastAsia="Times New Roman" w:hAnsi="Times New Roman" w:cs="Times New Roman"/>
                <w:color w:val="000000" w:themeColor="text1"/>
              </w:rPr>
              <w:t>,</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642E712D" w14:textId="77777777" w:rsidR="001458C1" w:rsidRPr="001458C1" w:rsidRDefault="001458C1" w:rsidP="006855BE">
            <w:pPr>
              <w:widowControl w:val="0"/>
              <w:ind w:left="113"/>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 PPP</w:t>
            </w:r>
          </w:p>
        </w:tc>
      </w:tr>
      <w:tr w:rsidR="001458C1" w:rsidRPr="001458C1" w14:paraId="775A1EC2" w14:textId="77777777" w:rsidTr="006A01EC">
        <w:trPr>
          <w:trHeight w:val="2990"/>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1ADF7187"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912F561"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375C3998"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2.2.4.</w:t>
            </w:r>
          </w:p>
          <w:p w14:paraId="681A4E43" w14:textId="77777777" w:rsidR="001458C1" w:rsidRPr="001458C1" w:rsidRDefault="001458C1" w:rsidP="006855BE">
            <w:pPr>
              <w:widowControl w:val="0"/>
              <w:ind w:left="113" w:right="17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Rozwój</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działań</w:t>
            </w:r>
            <w:proofErr w:type="spellEnd"/>
          </w:p>
          <w:p w14:paraId="54395C92"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wolontaryjnych</w:t>
            </w:r>
            <w:proofErr w:type="spellEnd"/>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37A12D06" w14:textId="77777777" w:rsidR="001458C1" w:rsidRPr="001458C1" w:rsidRDefault="001458C1" w:rsidP="006855BE">
            <w:pPr>
              <w:widowControl w:val="0"/>
              <w:ind w:left="105" w:right="25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1.organizacja szkoleń, spotkań integracyjnych, 2.angażowanie wolontariuszy w imprezy, 3.opracowanie i wydruk ulotek nt. wolontariatu, 4.nawiązanie współpracy z różnymi podmiotami w zakresie pozyskiwania wolontariuszy,</w:t>
            </w:r>
          </w:p>
          <w:p w14:paraId="3D490CCE" w14:textId="77777777" w:rsidR="001458C1" w:rsidRPr="001458C1" w:rsidRDefault="001458C1" w:rsidP="006855BE">
            <w:pPr>
              <w:widowControl w:val="0"/>
              <w:ind w:left="105" w:right="34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5. rozwój wolontariatu do indywidualnych potrzeb dzieci,</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367D1B92" w14:textId="77777777" w:rsidR="001458C1" w:rsidRPr="001458C1" w:rsidRDefault="001458C1" w:rsidP="006855BE">
            <w:pPr>
              <w:widowControl w:val="0"/>
              <w:numPr>
                <w:ilvl w:val="0"/>
                <w:numId w:val="4"/>
              </w:numPr>
              <w:tabs>
                <w:tab w:val="left" w:pos="230"/>
              </w:tabs>
              <w:ind w:right="36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informacji umieszczonych na stronie internetowej,</w:t>
            </w:r>
          </w:p>
          <w:p w14:paraId="7897769E" w14:textId="77777777" w:rsidR="001458C1" w:rsidRPr="001458C1" w:rsidRDefault="001458C1" w:rsidP="006855BE">
            <w:pPr>
              <w:widowControl w:val="0"/>
              <w:numPr>
                <w:ilvl w:val="0"/>
                <w:numId w:val="4"/>
              </w:numPr>
              <w:tabs>
                <w:tab w:val="left" w:pos="230"/>
              </w:tabs>
              <w:ind w:right="747"/>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liczba</w:t>
            </w:r>
            <w:proofErr w:type="spellEnd"/>
            <w:r w:rsidRPr="001458C1">
              <w:rPr>
                <w:rFonts w:ascii="Times New Roman" w:eastAsia="Times New Roman" w:hAnsi="Times New Roman" w:cs="Times New Roman"/>
                <w:color w:val="000000" w:themeColor="text1"/>
                <w:spacing w:val="-11"/>
              </w:rPr>
              <w:t xml:space="preserve"> </w:t>
            </w:r>
            <w:proofErr w:type="spellStart"/>
            <w:r w:rsidRPr="001458C1">
              <w:rPr>
                <w:rFonts w:ascii="Times New Roman" w:eastAsia="Times New Roman" w:hAnsi="Times New Roman" w:cs="Times New Roman"/>
                <w:color w:val="000000" w:themeColor="text1"/>
              </w:rPr>
              <w:t>pozyskanych</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wolontariuszy</w:t>
            </w:r>
            <w:proofErr w:type="spellEnd"/>
            <w:r w:rsidRPr="001458C1">
              <w:rPr>
                <w:rFonts w:ascii="Times New Roman" w:eastAsia="Times New Roman" w:hAnsi="Times New Roman" w:cs="Times New Roman"/>
                <w:color w:val="000000" w:themeColor="text1"/>
              </w:rPr>
              <w:t>,</w:t>
            </w:r>
          </w:p>
          <w:p w14:paraId="65AE8FA5" w14:textId="77777777" w:rsidR="001458C1" w:rsidRPr="001458C1" w:rsidRDefault="001458C1" w:rsidP="006855BE">
            <w:pPr>
              <w:widowControl w:val="0"/>
              <w:numPr>
                <w:ilvl w:val="0"/>
                <w:numId w:val="4"/>
              </w:numPr>
              <w:tabs>
                <w:tab w:val="left" w:pos="230"/>
              </w:tabs>
              <w:ind w:right="581"/>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udzielonych wywiadów w</w:t>
            </w:r>
            <w:r w:rsidRPr="001458C1">
              <w:rPr>
                <w:rFonts w:ascii="Times New Roman" w:eastAsia="Times New Roman" w:hAnsi="Times New Roman" w:cs="Times New Roman"/>
                <w:color w:val="000000" w:themeColor="text1"/>
                <w:spacing w:val="-5"/>
                <w:lang w:val="pl-PL"/>
              </w:rPr>
              <w:t xml:space="preserve"> </w:t>
            </w:r>
            <w:r w:rsidRPr="001458C1">
              <w:rPr>
                <w:rFonts w:ascii="Times New Roman" w:eastAsia="Times New Roman" w:hAnsi="Times New Roman" w:cs="Times New Roman"/>
                <w:color w:val="000000" w:themeColor="text1"/>
                <w:lang w:val="pl-PL"/>
              </w:rPr>
              <w:t>mediach,</w:t>
            </w:r>
          </w:p>
          <w:p w14:paraId="74C99DB5" w14:textId="77777777" w:rsidR="001458C1" w:rsidRPr="001458C1" w:rsidRDefault="001458C1" w:rsidP="006855BE">
            <w:pPr>
              <w:widowControl w:val="0"/>
              <w:numPr>
                <w:ilvl w:val="0"/>
                <w:numId w:val="4"/>
              </w:numPr>
              <w:tabs>
                <w:tab w:val="left" w:pos="230"/>
              </w:tabs>
              <w:ind w:right="36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liczba imprez w które </w:t>
            </w:r>
            <w:r w:rsidRPr="001458C1">
              <w:rPr>
                <w:rFonts w:ascii="Times New Roman" w:eastAsia="Times New Roman" w:hAnsi="Times New Roman" w:cs="Times New Roman"/>
                <w:color w:val="000000" w:themeColor="text1"/>
                <w:spacing w:val="-4"/>
                <w:lang w:val="pl-PL"/>
              </w:rPr>
              <w:t xml:space="preserve">są </w:t>
            </w:r>
            <w:r w:rsidRPr="001458C1">
              <w:rPr>
                <w:rFonts w:ascii="Times New Roman" w:eastAsia="Times New Roman" w:hAnsi="Times New Roman" w:cs="Times New Roman"/>
                <w:color w:val="000000" w:themeColor="text1"/>
                <w:lang w:val="pl-PL"/>
              </w:rPr>
              <w:t>zaangażowani wolontariusze,</w:t>
            </w:r>
          </w:p>
          <w:p w14:paraId="75B410C0" w14:textId="77777777" w:rsidR="001458C1" w:rsidRPr="001458C1" w:rsidRDefault="001458C1" w:rsidP="006855BE">
            <w:pPr>
              <w:widowControl w:val="0"/>
              <w:numPr>
                <w:ilvl w:val="0"/>
                <w:numId w:val="4"/>
              </w:numPr>
              <w:tabs>
                <w:tab w:val="left" w:pos="230"/>
              </w:tabs>
              <w:ind w:right="54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rodzin</w:t>
            </w:r>
            <w:r w:rsidRPr="001458C1">
              <w:rPr>
                <w:rFonts w:ascii="Times New Roman" w:eastAsia="Times New Roman" w:hAnsi="Times New Roman" w:cs="Times New Roman"/>
                <w:color w:val="000000" w:themeColor="text1"/>
                <w:spacing w:val="-13"/>
                <w:lang w:val="pl-PL"/>
              </w:rPr>
              <w:t xml:space="preserve"> </w:t>
            </w:r>
            <w:r w:rsidRPr="001458C1">
              <w:rPr>
                <w:rFonts w:ascii="Times New Roman" w:eastAsia="Times New Roman" w:hAnsi="Times New Roman" w:cs="Times New Roman"/>
                <w:color w:val="000000" w:themeColor="text1"/>
                <w:lang w:val="pl-PL"/>
              </w:rPr>
              <w:t>objętych pomocą</w:t>
            </w:r>
            <w:r w:rsidRPr="001458C1">
              <w:rPr>
                <w:rFonts w:ascii="Times New Roman" w:eastAsia="Times New Roman" w:hAnsi="Times New Roman" w:cs="Times New Roman"/>
                <w:color w:val="000000" w:themeColor="text1"/>
                <w:spacing w:val="-6"/>
                <w:lang w:val="pl-PL"/>
              </w:rPr>
              <w:t xml:space="preserve"> </w:t>
            </w:r>
            <w:r w:rsidRPr="001458C1">
              <w:rPr>
                <w:rFonts w:ascii="Times New Roman" w:eastAsia="Times New Roman" w:hAnsi="Times New Roman" w:cs="Times New Roman"/>
                <w:color w:val="000000" w:themeColor="text1"/>
                <w:lang w:val="pl-PL"/>
              </w:rPr>
              <w:t>wolontariuszy,</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17F39A73" w14:textId="77777777" w:rsidR="001458C1" w:rsidRPr="001458C1" w:rsidRDefault="001458C1" w:rsidP="006855BE">
            <w:pPr>
              <w:widowControl w:val="0"/>
              <w:ind w:lef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PCPR,</w:t>
            </w:r>
          </w:p>
          <w:p w14:paraId="7778FBA0" w14:textId="77777777" w:rsidR="001458C1" w:rsidRPr="001458C1" w:rsidRDefault="001458C1" w:rsidP="006855BE">
            <w:pPr>
              <w:widowControl w:val="0"/>
              <w:ind w:left="11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organizacje pozarządowe, placówki opiekuńczo- wychowawcze</w:t>
            </w:r>
          </w:p>
        </w:tc>
      </w:tr>
      <w:tr w:rsidR="001458C1" w:rsidRPr="001458C1" w14:paraId="3CE6A723" w14:textId="77777777" w:rsidTr="006A01EC">
        <w:trPr>
          <w:trHeight w:val="1382"/>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575AFF92"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90B710F"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26FD314E"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2.2.5.</w:t>
            </w:r>
          </w:p>
          <w:p w14:paraId="5A59438B"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Organizowanie</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systemu</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rodzin</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pomocowych</w:t>
            </w:r>
            <w:proofErr w:type="spellEnd"/>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2D810CE8" w14:textId="77777777" w:rsidR="001458C1" w:rsidRPr="001458C1" w:rsidRDefault="001458C1" w:rsidP="006855BE">
            <w:pPr>
              <w:widowControl w:val="0"/>
              <w:ind w:left="105" w:right="242"/>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1.szkolenie kandydatów na rodziny pomocowe 2.zawieranie umów z rodzinami zastępczymi</w:t>
            </w:r>
          </w:p>
          <w:p w14:paraId="4AD8D8DA" w14:textId="5B43C259" w:rsidR="001458C1" w:rsidRPr="001458C1" w:rsidRDefault="001458C1" w:rsidP="006855BE">
            <w:pPr>
              <w:widowControl w:val="0"/>
              <w:ind w:left="105" w:right="14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gotowymi do pełnienia zadań rodzin pomocowych</w:t>
            </w:r>
            <w:r w:rsidR="00037194">
              <w:rPr>
                <w:rFonts w:ascii="Times New Roman" w:eastAsia="Times New Roman" w:hAnsi="Times New Roman" w:cs="Times New Roman"/>
                <w:color w:val="000000" w:themeColor="text1"/>
                <w:lang w:val="pl-PL"/>
              </w:rPr>
              <w:t>,</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7C04025A"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w:t>
            </w:r>
            <w:proofErr w:type="spellStart"/>
            <w:r w:rsidRPr="001458C1">
              <w:rPr>
                <w:rFonts w:ascii="Times New Roman" w:eastAsia="Times New Roman" w:hAnsi="Times New Roman" w:cs="Times New Roman"/>
                <w:color w:val="000000" w:themeColor="text1"/>
              </w:rPr>
              <w:t>liczba</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szkoleń</w:t>
            </w:r>
            <w:proofErr w:type="spellEnd"/>
            <w:r w:rsidRPr="001458C1">
              <w:rPr>
                <w:rFonts w:ascii="Times New Roman" w:eastAsia="Times New Roman" w:hAnsi="Times New Roman" w:cs="Times New Roman"/>
                <w:color w:val="000000" w:themeColor="text1"/>
              </w:rPr>
              <w:t>,</w:t>
            </w:r>
          </w:p>
          <w:p w14:paraId="40DB2AC2" w14:textId="77777777" w:rsidR="001458C1" w:rsidRPr="001458C1" w:rsidRDefault="001458C1" w:rsidP="006855BE">
            <w:pPr>
              <w:widowControl w:val="0"/>
              <w:numPr>
                <w:ilvl w:val="0"/>
                <w:numId w:val="3"/>
              </w:numPr>
              <w:tabs>
                <w:tab w:val="left" w:pos="230"/>
              </w:tabs>
              <w:ind w:right="56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kandydatów na rodziny</w:t>
            </w:r>
            <w:r w:rsidRPr="001458C1">
              <w:rPr>
                <w:rFonts w:ascii="Times New Roman" w:eastAsia="Times New Roman" w:hAnsi="Times New Roman" w:cs="Times New Roman"/>
                <w:color w:val="000000" w:themeColor="text1"/>
                <w:spacing w:val="-8"/>
                <w:lang w:val="pl-PL"/>
              </w:rPr>
              <w:t xml:space="preserve"> </w:t>
            </w:r>
            <w:r w:rsidRPr="001458C1">
              <w:rPr>
                <w:rFonts w:ascii="Times New Roman" w:eastAsia="Times New Roman" w:hAnsi="Times New Roman" w:cs="Times New Roman"/>
                <w:color w:val="000000" w:themeColor="text1"/>
                <w:lang w:val="pl-PL"/>
              </w:rPr>
              <w:t>pomocowe,</w:t>
            </w:r>
          </w:p>
          <w:p w14:paraId="33043C41" w14:textId="77777777" w:rsidR="001458C1" w:rsidRPr="001458C1" w:rsidRDefault="001458C1" w:rsidP="006855BE">
            <w:pPr>
              <w:widowControl w:val="0"/>
              <w:numPr>
                <w:ilvl w:val="0"/>
                <w:numId w:val="3"/>
              </w:numPr>
              <w:tabs>
                <w:tab w:val="left" w:pos="230"/>
              </w:tabs>
              <w:ind w:right="32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dzieci</w:t>
            </w:r>
            <w:r w:rsidRPr="001458C1">
              <w:rPr>
                <w:rFonts w:ascii="Times New Roman" w:eastAsia="Times New Roman" w:hAnsi="Times New Roman" w:cs="Times New Roman"/>
                <w:color w:val="000000" w:themeColor="text1"/>
                <w:spacing w:val="-9"/>
                <w:lang w:val="pl-PL"/>
              </w:rPr>
              <w:t xml:space="preserve"> </w:t>
            </w:r>
            <w:r w:rsidRPr="001458C1">
              <w:rPr>
                <w:rFonts w:ascii="Times New Roman" w:eastAsia="Times New Roman" w:hAnsi="Times New Roman" w:cs="Times New Roman"/>
                <w:color w:val="000000" w:themeColor="text1"/>
                <w:lang w:val="pl-PL"/>
              </w:rPr>
              <w:t xml:space="preserve">powierzona rodzinie </w:t>
            </w:r>
            <w:r w:rsidRPr="001458C1">
              <w:rPr>
                <w:rFonts w:ascii="Times New Roman" w:eastAsia="Times New Roman" w:hAnsi="Times New Roman" w:cs="Times New Roman"/>
                <w:color w:val="000000" w:themeColor="text1"/>
                <w:spacing w:val="-3"/>
                <w:lang w:val="pl-PL"/>
              </w:rPr>
              <w:t>pomocowej,</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4488530B"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tc>
      </w:tr>
      <w:tr w:rsidR="001458C1" w:rsidRPr="001458C1" w14:paraId="1B08250E" w14:textId="77777777" w:rsidTr="006A01EC">
        <w:trPr>
          <w:trHeight w:val="1837"/>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77A6B0E5"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0DD3076"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5098EEAA"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2.2.6.</w:t>
            </w:r>
          </w:p>
          <w:p w14:paraId="1608DAC2" w14:textId="77777777" w:rsidR="001458C1" w:rsidRPr="001458C1" w:rsidRDefault="001458C1" w:rsidP="006855BE">
            <w:pPr>
              <w:widowControl w:val="0"/>
              <w:tabs>
                <w:tab w:val="left" w:pos="930"/>
                <w:tab w:val="left" w:pos="1262"/>
                <w:tab w:val="left" w:pos="1309"/>
              </w:tabs>
              <w:ind w:left="11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Podejmowanie działań w zakresie  pomocy </w:t>
            </w:r>
            <w:r w:rsidRPr="001458C1">
              <w:rPr>
                <w:rFonts w:ascii="Times New Roman" w:eastAsia="Times New Roman" w:hAnsi="Times New Roman" w:cs="Times New Roman"/>
                <w:color w:val="000000" w:themeColor="text1"/>
                <w:spacing w:val="-1"/>
                <w:lang w:val="pl-PL"/>
              </w:rPr>
              <w:t>rzeczowej</w:t>
            </w:r>
            <w:r w:rsidRPr="001458C1">
              <w:rPr>
                <w:rFonts w:ascii="Times New Roman" w:eastAsia="Times New Roman" w:hAnsi="Times New Roman" w:cs="Times New Roman"/>
                <w:color w:val="000000" w:themeColor="text1"/>
                <w:spacing w:val="-1"/>
                <w:lang w:val="pl-PL"/>
              </w:rPr>
              <w:tab/>
              <w:t xml:space="preserve"> </w:t>
            </w:r>
            <w:r w:rsidRPr="001458C1">
              <w:rPr>
                <w:rFonts w:ascii="Times New Roman" w:eastAsia="Times New Roman" w:hAnsi="Times New Roman" w:cs="Times New Roman"/>
                <w:color w:val="000000" w:themeColor="text1"/>
                <w:lang w:val="pl-PL"/>
              </w:rPr>
              <w:t>na rzecz pieczy</w:t>
            </w:r>
          </w:p>
          <w:p w14:paraId="6CBD06A3"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zastępczej</w:t>
            </w:r>
            <w:proofErr w:type="spellEnd"/>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2AB483F7" w14:textId="77777777" w:rsidR="001458C1" w:rsidRPr="001458C1" w:rsidRDefault="001458C1" w:rsidP="006855BE">
            <w:pPr>
              <w:widowControl w:val="0"/>
              <w:ind w:left="105" w:right="24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1.poszukiwanie sponsorów gotowych do udzielania wsparcia rzeczowego na rzecz podopiecznych przebywających w pieczy zastępczej,</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6A37722B" w14:textId="77777777" w:rsidR="001458C1" w:rsidRPr="001458C1" w:rsidRDefault="001458C1" w:rsidP="006855BE">
            <w:pPr>
              <w:widowControl w:val="0"/>
              <w:numPr>
                <w:ilvl w:val="0"/>
                <w:numId w:val="2"/>
              </w:numPr>
              <w:tabs>
                <w:tab w:val="left" w:pos="230"/>
              </w:tabs>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ilość</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podjętych</w:t>
            </w:r>
            <w:proofErr w:type="spellEnd"/>
            <w:r w:rsidRPr="001458C1">
              <w:rPr>
                <w:rFonts w:ascii="Times New Roman" w:eastAsia="Times New Roman" w:hAnsi="Times New Roman" w:cs="Times New Roman"/>
                <w:color w:val="000000" w:themeColor="text1"/>
                <w:spacing w:val="-1"/>
              </w:rPr>
              <w:t xml:space="preserve"> </w:t>
            </w:r>
            <w:proofErr w:type="spellStart"/>
            <w:r w:rsidRPr="001458C1">
              <w:rPr>
                <w:rFonts w:ascii="Times New Roman" w:eastAsia="Times New Roman" w:hAnsi="Times New Roman" w:cs="Times New Roman"/>
                <w:color w:val="000000" w:themeColor="text1"/>
              </w:rPr>
              <w:t>inicjatyw</w:t>
            </w:r>
            <w:proofErr w:type="spellEnd"/>
            <w:r w:rsidRPr="001458C1">
              <w:rPr>
                <w:rFonts w:ascii="Times New Roman" w:eastAsia="Times New Roman" w:hAnsi="Times New Roman" w:cs="Times New Roman"/>
                <w:color w:val="000000" w:themeColor="text1"/>
              </w:rPr>
              <w:t>,</w:t>
            </w:r>
          </w:p>
          <w:p w14:paraId="6C23DAD9" w14:textId="77777777" w:rsidR="001458C1" w:rsidRPr="001458C1" w:rsidRDefault="001458C1" w:rsidP="006855BE">
            <w:pPr>
              <w:widowControl w:val="0"/>
              <w:numPr>
                <w:ilvl w:val="0"/>
                <w:numId w:val="2"/>
              </w:numPr>
              <w:tabs>
                <w:tab w:val="left" w:pos="226"/>
              </w:tabs>
              <w:ind w:right="13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rodzaj i ilość pozyskanego wsparcia,</w:t>
            </w:r>
          </w:p>
          <w:p w14:paraId="368FA102" w14:textId="77777777" w:rsidR="001458C1" w:rsidRPr="001458C1" w:rsidRDefault="001458C1" w:rsidP="006855BE">
            <w:pPr>
              <w:widowControl w:val="0"/>
              <w:numPr>
                <w:ilvl w:val="0"/>
                <w:numId w:val="2"/>
              </w:numPr>
              <w:tabs>
                <w:tab w:val="left" w:pos="230"/>
              </w:tabs>
              <w:ind w:right="111"/>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rodzin i dzieci, które uzyskały wsparcie</w:t>
            </w:r>
            <w:r w:rsidRPr="001458C1">
              <w:rPr>
                <w:rFonts w:ascii="Times New Roman" w:eastAsia="Times New Roman" w:hAnsi="Times New Roman" w:cs="Times New Roman"/>
                <w:color w:val="000000" w:themeColor="text1"/>
                <w:spacing w:val="-15"/>
                <w:lang w:val="pl-PL"/>
              </w:rPr>
              <w:t xml:space="preserve"> </w:t>
            </w:r>
            <w:r w:rsidRPr="001458C1">
              <w:rPr>
                <w:rFonts w:ascii="Times New Roman" w:eastAsia="Times New Roman" w:hAnsi="Times New Roman" w:cs="Times New Roman"/>
                <w:color w:val="000000" w:themeColor="text1"/>
                <w:lang w:val="pl-PL"/>
              </w:rPr>
              <w:t>rzeczowe,</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3F208C0A"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p w14:paraId="5EA92BF4" w14:textId="77777777" w:rsidR="001458C1" w:rsidRPr="001458C1" w:rsidRDefault="001458C1" w:rsidP="006855BE">
            <w:pPr>
              <w:widowControl w:val="0"/>
              <w:ind w:left="113"/>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placówki</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opiekuńczo</w:t>
            </w:r>
            <w:proofErr w:type="spellEnd"/>
            <w:r w:rsidRPr="001458C1">
              <w:rPr>
                <w:rFonts w:ascii="Times New Roman" w:eastAsia="Times New Roman" w:hAnsi="Times New Roman" w:cs="Times New Roman"/>
                <w:color w:val="000000" w:themeColor="text1"/>
              </w:rPr>
              <w:t xml:space="preserve"> - </w:t>
            </w:r>
            <w:proofErr w:type="spellStart"/>
            <w:r w:rsidRPr="001458C1">
              <w:rPr>
                <w:rFonts w:ascii="Times New Roman" w:eastAsia="Times New Roman" w:hAnsi="Times New Roman" w:cs="Times New Roman"/>
                <w:color w:val="000000" w:themeColor="text1"/>
              </w:rPr>
              <w:t>wychowawcze</w:t>
            </w:r>
            <w:proofErr w:type="spellEnd"/>
          </w:p>
        </w:tc>
      </w:tr>
      <w:tr w:rsidR="006A01EC" w:rsidRPr="001458C1" w14:paraId="39451FBE" w14:textId="77777777" w:rsidTr="002006B9">
        <w:trPr>
          <w:trHeight w:val="2082"/>
        </w:trPr>
        <w:tc>
          <w:tcPr>
            <w:tcW w:w="1528" w:type="dxa"/>
            <w:tcBorders>
              <w:top w:val="single" w:sz="4" w:space="0" w:color="000001"/>
              <w:left w:val="single" w:sz="4" w:space="0" w:color="000001"/>
              <w:right w:val="single" w:sz="4" w:space="0" w:color="000001"/>
            </w:tcBorders>
            <w:shd w:val="clear" w:color="auto" w:fill="auto"/>
          </w:tcPr>
          <w:p w14:paraId="228255C4" w14:textId="77777777" w:rsidR="006A01EC" w:rsidRPr="001458C1" w:rsidRDefault="006A01EC" w:rsidP="006855BE">
            <w:pPr>
              <w:widowControl w:val="0"/>
              <w:rPr>
                <w:rFonts w:ascii="Times New Roman" w:eastAsia="Times New Roman" w:hAnsi="Times New Roman" w:cs="Times New Roman"/>
                <w:color w:val="000000" w:themeColor="text1"/>
              </w:rPr>
            </w:pPr>
          </w:p>
        </w:tc>
        <w:tc>
          <w:tcPr>
            <w:tcW w:w="1848" w:type="dxa"/>
            <w:tcBorders>
              <w:top w:val="single" w:sz="4" w:space="0" w:color="000001"/>
              <w:left w:val="single" w:sz="4" w:space="0" w:color="000001"/>
              <w:right w:val="single" w:sz="4" w:space="0" w:color="000001"/>
            </w:tcBorders>
            <w:shd w:val="clear" w:color="auto" w:fill="auto"/>
          </w:tcPr>
          <w:p w14:paraId="7D210535" w14:textId="77777777" w:rsidR="006A01EC" w:rsidRPr="001458C1" w:rsidRDefault="006A01EC" w:rsidP="006855BE">
            <w:pPr>
              <w:widowControl w:val="0"/>
              <w:rPr>
                <w:rFonts w:ascii="Times New Roman" w:eastAsia="Times New Roman" w:hAnsi="Times New Roman" w:cs="Times New Roman"/>
                <w:color w:val="000000" w:themeColor="text1"/>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76D1CD9E" w14:textId="77777777" w:rsidR="006A01EC" w:rsidRPr="001458C1" w:rsidRDefault="006A01EC"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2.2.7.</w:t>
            </w:r>
          </w:p>
          <w:p w14:paraId="69CA20E7" w14:textId="77777777" w:rsidR="006A01EC" w:rsidRPr="001458C1" w:rsidRDefault="006A01EC" w:rsidP="006855BE">
            <w:pPr>
              <w:widowControl w:val="0"/>
              <w:ind w:left="113" w:right="5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Podnoszenie umiejętności i kompetencji pracowników</w:t>
            </w:r>
          </w:p>
          <w:p w14:paraId="0A5D3D86" w14:textId="77777777" w:rsidR="006A01EC" w:rsidRPr="001458C1" w:rsidRDefault="006A01EC" w:rsidP="006855BE">
            <w:pPr>
              <w:widowControl w:val="0"/>
              <w:ind w:left="113"/>
              <w:jc w:val="both"/>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wykonujących zadania pieczy zastępczej</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360DFDF8" w14:textId="77777777" w:rsidR="006A01EC" w:rsidRPr="001458C1" w:rsidRDefault="006A01EC" w:rsidP="006855BE">
            <w:pPr>
              <w:widowControl w:val="0"/>
              <w:ind w:left="105" w:righ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1.organizacja spotkań, szkoleń podnoszących kompetencje oraz</w:t>
            </w:r>
          </w:p>
          <w:p w14:paraId="51D4E716" w14:textId="77777777" w:rsidR="006A01EC" w:rsidRPr="001458C1" w:rsidRDefault="006A01EC" w:rsidP="006855BE">
            <w:pPr>
              <w:widowControl w:val="0"/>
              <w:ind w:left="105" w:right="98"/>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przeciwdziałające</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wypaleniu</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zawodowemu</w:t>
            </w:r>
            <w:proofErr w:type="spellEnd"/>
            <w:r w:rsidRPr="001458C1">
              <w:rPr>
                <w:rFonts w:ascii="Times New Roman" w:eastAsia="Times New Roman" w:hAnsi="Times New Roman" w:cs="Times New Roman"/>
                <w:color w:val="000000" w:themeColor="text1"/>
              </w:rPr>
              <w:t>,</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6FB22895" w14:textId="77777777" w:rsidR="006A01EC" w:rsidRPr="001458C1" w:rsidRDefault="006A01EC"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szkoleń,</w:t>
            </w:r>
          </w:p>
          <w:p w14:paraId="20CBC40F" w14:textId="77777777" w:rsidR="006A01EC" w:rsidRPr="001458C1" w:rsidRDefault="006A01EC"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ilość osób objętych szkoleniami,</w:t>
            </w:r>
          </w:p>
          <w:p w14:paraId="442D2487" w14:textId="77777777" w:rsidR="006A01EC" w:rsidRPr="001458C1" w:rsidRDefault="006A01EC"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w:t>
            </w:r>
            <w:proofErr w:type="spellStart"/>
            <w:r w:rsidRPr="001458C1">
              <w:rPr>
                <w:rFonts w:ascii="Times New Roman" w:eastAsia="Times New Roman" w:hAnsi="Times New Roman" w:cs="Times New Roman"/>
                <w:color w:val="000000" w:themeColor="text1"/>
              </w:rPr>
              <w:t>ilość</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przeprowadzonych</w:t>
            </w:r>
            <w:proofErr w:type="spellEnd"/>
            <w:r w:rsidRPr="001458C1">
              <w:rPr>
                <w:rFonts w:ascii="Times New Roman" w:eastAsia="Times New Roman" w:hAnsi="Times New Roman" w:cs="Times New Roman"/>
                <w:color w:val="000000" w:themeColor="text1"/>
              </w:rPr>
              <w:t xml:space="preserve"> superwizji,</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12DF27E9" w14:textId="77777777" w:rsidR="006A01EC" w:rsidRPr="001458C1" w:rsidRDefault="006A01EC"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p w14:paraId="160AD975" w14:textId="77777777" w:rsidR="006A01EC" w:rsidRPr="001458C1" w:rsidRDefault="006A01EC" w:rsidP="006855BE">
            <w:pPr>
              <w:widowControl w:val="0"/>
              <w:ind w:left="113"/>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placówki</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opiekuńczo</w:t>
            </w:r>
            <w:proofErr w:type="spellEnd"/>
            <w:r w:rsidRPr="001458C1">
              <w:rPr>
                <w:rFonts w:ascii="Times New Roman" w:eastAsia="Times New Roman" w:hAnsi="Times New Roman" w:cs="Times New Roman"/>
                <w:color w:val="000000" w:themeColor="text1"/>
              </w:rPr>
              <w:t xml:space="preserve"> - </w:t>
            </w:r>
            <w:proofErr w:type="spellStart"/>
            <w:r w:rsidRPr="001458C1">
              <w:rPr>
                <w:rFonts w:ascii="Times New Roman" w:eastAsia="Times New Roman" w:hAnsi="Times New Roman" w:cs="Times New Roman"/>
                <w:color w:val="000000" w:themeColor="text1"/>
              </w:rPr>
              <w:t>wychowawcze</w:t>
            </w:r>
            <w:proofErr w:type="spellEnd"/>
          </w:p>
        </w:tc>
      </w:tr>
      <w:tr w:rsidR="001458C1" w:rsidRPr="001458C1" w14:paraId="1D3F6781" w14:textId="77777777" w:rsidTr="006A01EC">
        <w:trPr>
          <w:trHeight w:val="1607"/>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448E1087"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191CE0C3"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03E76AE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2.2.8.</w:t>
            </w:r>
          </w:p>
          <w:p w14:paraId="5FFC5C55"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Wzmacnianie współpracy podmiotów realizujących</w:t>
            </w:r>
          </w:p>
          <w:p w14:paraId="6F6F08DC" w14:textId="77777777" w:rsidR="001458C1" w:rsidRPr="001458C1" w:rsidRDefault="001458C1" w:rsidP="006855BE">
            <w:pPr>
              <w:widowControl w:val="0"/>
              <w:ind w:left="110" w:right="98"/>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zadania z pieczy zastępczej</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11B3D3EA" w14:textId="77777777" w:rsidR="001458C1" w:rsidRPr="001458C1" w:rsidRDefault="001458C1" w:rsidP="006855BE">
            <w:pPr>
              <w:widowControl w:val="0"/>
              <w:ind w:left="105" w:right="147"/>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1.organizacja seminariów, szkoleń ,spotkań roboczych, 2.wspólna organizacja imprez okolicznościowych,</w:t>
            </w:r>
          </w:p>
          <w:p w14:paraId="3AD57261"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lastRenderedPageBreak/>
              <w:t>3. uczestnictwo w okresowej</w:t>
            </w:r>
          </w:p>
          <w:p w14:paraId="2991B9D3"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ocenie sytuacji dzieci przebywających w pieczy,</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56928B2C" w14:textId="77777777" w:rsidR="001458C1" w:rsidRPr="001458C1" w:rsidRDefault="001458C1" w:rsidP="006855BE">
            <w:pPr>
              <w:widowControl w:val="0"/>
              <w:ind w:left="110" w:right="30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lastRenderedPageBreak/>
              <w:t>ilość spotkań, konferencji, szkoleń,</w:t>
            </w:r>
          </w:p>
          <w:p w14:paraId="4EF207AD"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ilość ocen,</w:t>
            </w:r>
          </w:p>
          <w:p w14:paraId="361D58E1" w14:textId="77777777" w:rsidR="001458C1" w:rsidRPr="001458C1" w:rsidRDefault="001458C1" w:rsidP="006855BE">
            <w:pPr>
              <w:widowControl w:val="0"/>
              <w:ind w:left="113" w:right="57"/>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w:t>
            </w:r>
            <w:proofErr w:type="spellStart"/>
            <w:r w:rsidRPr="001458C1">
              <w:rPr>
                <w:rFonts w:ascii="Times New Roman" w:eastAsia="Times New Roman" w:hAnsi="Times New Roman" w:cs="Times New Roman"/>
                <w:color w:val="000000" w:themeColor="text1"/>
              </w:rPr>
              <w:t>liczba</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osób</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uczestniczących</w:t>
            </w:r>
            <w:proofErr w:type="spellEnd"/>
            <w:r w:rsidRPr="001458C1">
              <w:rPr>
                <w:rFonts w:ascii="Times New Roman" w:eastAsia="Times New Roman" w:hAnsi="Times New Roman" w:cs="Times New Roman"/>
                <w:color w:val="000000" w:themeColor="text1"/>
              </w:rPr>
              <w:t>,</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1EE79232" w14:textId="77777777" w:rsidR="001458C1" w:rsidRPr="001458C1" w:rsidRDefault="001458C1" w:rsidP="006855BE">
            <w:pPr>
              <w:widowControl w:val="0"/>
              <w:ind w:lef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PCPR,</w:t>
            </w:r>
          </w:p>
          <w:p w14:paraId="34E05591" w14:textId="77777777" w:rsidR="001458C1" w:rsidRPr="001458C1" w:rsidRDefault="001458C1" w:rsidP="006855BE">
            <w:pPr>
              <w:widowControl w:val="0"/>
              <w:ind w:left="11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miejskie i gminne jednostki organizacyjne</w:t>
            </w:r>
          </w:p>
        </w:tc>
      </w:tr>
      <w:tr w:rsidR="001458C1" w:rsidRPr="001458C1" w14:paraId="5A00C48C" w14:textId="77777777" w:rsidTr="006A01EC">
        <w:trPr>
          <w:trHeight w:val="2073"/>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247292D0"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3.</w:t>
            </w:r>
          </w:p>
          <w:p w14:paraId="5A76EBF6" w14:textId="77777777" w:rsidR="001458C1" w:rsidRPr="001458C1" w:rsidRDefault="001458C1" w:rsidP="006855BE">
            <w:pPr>
              <w:widowControl w:val="0"/>
              <w:ind w:left="11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Przygotowanie do samodzielnego życia pełnoletnich wychowanków pieczy zastępczej</w:t>
            </w: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1F471143"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3.1</w:t>
            </w:r>
          </w:p>
          <w:p w14:paraId="046E0977" w14:textId="77777777" w:rsidR="001458C1" w:rsidRPr="001458C1" w:rsidRDefault="001458C1" w:rsidP="006855BE">
            <w:pPr>
              <w:widowControl w:val="0"/>
              <w:ind w:left="105" w:right="17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xml:space="preserve">Zapewnienie pomocy usamodzielniając </w:t>
            </w:r>
            <w:proofErr w:type="spellStart"/>
            <w:r w:rsidRPr="001458C1">
              <w:rPr>
                <w:rFonts w:ascii="Times New Roman" w:eastAsia="Times New Roman" w:hAnsi="Times New Roman" w:cs="Times New Roman"/>
                <w:color w:val="000000" w:themeColor="text1"/>
                <w:lang w:val="pl-PL"/>
              </w:rPr>
              <w:t>ym</w:t>
            </w:r>
            <w:proofErr w:type="spellEnd"/>
            <w:r w:rsidRPr="001458C1">
              <w:rPr>
                <w:rFonts w:ascii="Times New Roman" w:eastAsia="Times New Roman" w:hAnsi="Times New Roman" w:cs="Times New Roman"/>
                <w:color w:val="000000" w:themeColor="text1"/>
                <w:lang w:val="pl-PL"/>
              </w:rPr>
              <w:t xml:space="preserve"> się wychowankom pieczy zastępczej</w:t>
            </w: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0C6DD0B5"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3.1.1.</w:t>
            </w:r>
          </w:p>
          <w:p w14:paraId="6BEC6540" w14:textId="77777777" w:rsidR="001458C1" w:rsidRPr="001458C1" w:rsidRDefault="001458C1" w:rsidP="006855BE">
            <w:pPr>
              <w:widowControl w:val="0"/>
              <w:ind w:left="113"/>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Udzielanie wsparcia finansowego</w:t>
            </w:r>
          </w:p>
          <w:p w14:paraId="66F53C9D" w14:textId="77777777" w:rsidR="001458C1" w:rsidRPr="001458C1" w:rsidRDefault="001458C1" w:rsidP="006855BE">
            <w:pPr>
              <w:widowControl w:val="0"/>
              <w:tabs>
                <w:tab w:val="left" w:pos="503"/>
                <w:tab w:val="left" w:pos="1358"/>
              </w:tabs>
              <w:ind w:left="110" w:right="9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w:t>
            </w:r>
            <w:r w:rsidRPr="001458C1">
              <w:rPr>
                <w:rFonts w:ascii="Times New Roman" w:eastAsia="Times New Roman" w:hAnsi="Times New Roman" w:cs="Times New Roman"/>
                <w:color w:val="000000" w:themeColor="text1"/>
                <w:lang w:val="pl-PL"/>
              </w:rPr>
              <w:tab/>
              <w:t>oparciu</w:t>
            </w:r>
            <w:r w:rsidRPr="001458C1">
              <w:rPr>
                <w:rFonts w:ascii="Times New Roman" w:eastAsia="Times New Roman" w:hAnsi="Times New Roman" w:cs="Times New Roman"/>
                <w:color w:val="000000" w:themeColor="text1"/>
                <w:lang w:val="pl-PL"/>
              </w:rPr>
              <w:tab/>
              <w:t>o obowiązujące przepisy</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69233052" w14:textId="77777777" w:rsidR="001458C1" w:rsidRPr="001458C1" w:rsidRDefault="001458C1" w:rsidP="006855BE">
            <w:pPr>
              <w:widowControl w:val="0"/>
              <w:ind w:left="105" w:right="148"/>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1.udzielanie pomocy finansowej na kontynuowanie nauki, zagospodarowanie w formie rzeczowej, usamodzielnienie,</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0601991A" w14:textId="77777777" w:rsidR="001458C1" w:rsidRPr="001458C1" w:rsidRDefault="001458C1" w:rsidP="006855BE">
            <w:pPr>
              <w:widowControl w:val="0"/>
              <w:numPr>
                <w:ilvl w:val="0"/>
                <w:numId w:val="1"/>
              </w:numPr>
              <w:tabs>
                <w:tab w:val="left" w:pos="230"/>
              </w:tabs>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liczba</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wydanych</w:t>
            </w:r>
            <w:proofErr w:type="spellEnd"/>
            <w:r w:rsidRPr="001458C1">
              <w:rPr>
                <w:rFonts w:ascii="Times New Roman" w:eastAsia="Times New Roman" w:hAnsi="Times New Roman" w:cs="Times New Roman"/>
                <w:color w:val="000000" w:themeColor="text1"/>
                <w:spacing w:val="9"/>
              </w:rPr>
              <w:t xml:space="preserve"> </w:t>
            </w:r>
            <w:proofErr w:type="spellStart"/>
            <w:r w:rsidRPr="001458C1">
              <w:rPr>
                <w:rFonts w:ascii="Times New Roman" w:eastAsia="Times New Roman" w:hAnsi="Times New Roman" w:cs="Times New Roman"/>
                <w:color w:val="000000" w:themeColor="text1"/>
                <w:spacing w:val="-3"/>
              </w:rPr>
              <w:t>decyzji</w:t>
            </w:r>
            <w:proofErr w:type="spellEnd"/>
            <w:r w:rsidRPr="001458C1">
              <w:rPr>
                <w:rFonts w:ascii="Times New Roman" w:eastAsia="Times New Roman" w:hAnsi="Times New Roman" w:cs="Times New Roman"/>
                <w:color w:val="000000" w:themeColor="text1"/>
                <w:spacing w:val="-3"/>
              </w:rPr>
              <w:t>,</w:t>
            </w:r>
          </w:p>
          <w:p w14:paraId="065B2FB9" w14:textId="77777777" w:rsidR="001458C1" w:rsidRPr="001458C1" w:rsidRDefault="001458C1" w:rsidP="006855BE">
            <w:pPr>
              <w:widowControl w:val="0"/>
              <w:numPr>
                <w:ilvl w:val="0"/>
                <w:numId w:val="1"/>
              </w:numPr>
              <w:tabs>
                <w:tab w:val="left" w:pos="230"/>
              </w:tabs>
              <w:ind w:right="166"/>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osób</w:t>
            </w:r>
            <w:r w:rsidRPr="001458C1">
              <w:rPr>
                <w:rFonts w:ascii="Times New Roman" w:eastAsia="Times New Roman" w:hAnsi="Times New Roman" w:cs="Times New Roman"/>
                <w:color w:val="000000" w:themeColor="text1"/>
                <w:spacing w:val="-18"/>
                <w:lang w:val="pl-PL"/>
              </w:rPr>
              <w:t xml:space="preserve"> </w:t>
            </w:r>
            <w:r w:rsidRPr="001458C1">
              <w:rPr>
                <w:rFonts w:ascii="Times New Roman" w:eastAsia="Times New Roman" w:hAnsi="Times New Roman" w:cs="Times New Roman"/>
                <w:color w:val="000000" w:themeColor="text1"/>
                <w:lang w:val="pl-PL"/>
              </w:rPr>
              <w:t xml:space="preserve">korzystających z </w:t>
            </w:r>
            <w:r w:rsidRPr="001458C1">
              <w:rPr>
                <w:rFonts w:ascii="Times New Roman" w:eastAsia="Times New Roman" w:hAnsi="Times New Roman" w:cs="Times New Roman"/>
                <w:color w:val="000000" w:themeColor="text1"/>
                <w:spacing w:val="-5"/>
                <w:lang w:val="pl-PL"/>
              </w:rPr>
              <w:t>ww.</w:t>
            </w:r>
            <w:r w:rsidRPr="001458C1">
              <w:rPr>
                <w:rFonts w:ascii="Times New Roman" w:eastAsia="Times New Roman" w:hAnsi="Times New Roman" w:cs="Times New Roman"/>
                <w:color w:val="000000" w:themeColor="text1"/>
                <w:spacing w:val="5"/>
                <w:lang w:val="pl-PL"/>
              </w:rPr>
              <w:t xml:space="preserve"> </w:t>
            </w:r>
            <w:r w:rsidRPr="001458C1">
              <w:rPr>
                <w:rFonts w:ascii="Times New Roman" w:eastAsia="Times New Roman" w:hAnsi="Times New Roman" w:cs="Times New Roman"/>
                <w:color w:val="000000" w:themeColor="text1"/>
                <w:lang w:val="pl-PL"/>
              </w:rPr>
              <w:t>pomocy,</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7342854D"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tc>
      </w:tr>
      <w:tr w:rsidR="001458C1" w:rsidRPr="001458C1" w14:paraId="4CF2D1F0" w14:textId="77777777" w:rsidTr="006A01EC">
        <w:trPr>
          <w:trHeight w:val="219"/>
        </w:trPr>
        <w:tc>
          <w:tcPr>
            <w:tcW w:w="152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6A810626"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72D5D118"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0FC37823"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3.1.2.</w:t>
            </w:r>
          </w:p>
        </w:tc>
        <w:tc>
          <w:tcPr>
            <w:tcW w:w="205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8E49847"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 prowadzenie mieszkania</w:t>
            </w:r>
          </w:p>
          <w:p w14:paraId="54B2B329"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chronionego ,</w:t>
            </w:r>
          </w:p>
          <w:p w14:paraId="668FFDCA"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 prowadzenie monitoringu</w:t>
            </w:r>
          </w:p>
          <w:p w14:paraId="3D081CAE"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sytuacji podopiecznych,</w:t>
            </w:r>
          </w:p>
          <w:p w14:paraId="7B410112"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3. wspieranie podopiecznych</w:t>
            </w:r>
          </w:p>
          <w:p w14:paraId="07D302C8"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 procesie</w:t>
            </w:r>
          </w:p>
          <w:p w14:paraId="451E7438"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usamodzielniania,</w:t>
            </w:r>
          </w:p>
        </w:tc>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3C5D5FB6"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wydanych decyzji,</w:t>
            </w:r>
          </w:p>
          <w:p w14:paraId="652D9B03"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osób korzystających</w:t>
            </w:r>
          </w:p>
          <w:p w14:paraId="21A0B063"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 pobytu w mieszkaniach</w:t>
            </w:r>
          </w:p>
          <w:p w14:paraId="2C9B87D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chronionych,</w:t>
            </w:r>
          </w:p>
          <w:p w14:paraId="65B69CE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mieszkań</w:t>
            </w:r>
          </w:p>
          <w:p w14:paraId="29ADBE9B"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chronionych,</w:t>
            </w:r>
          </w:p>
          <w:p w14:paraId="097609B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osób korzystających</w:t>
            </w:r>
          </w:p>
          <w:p w14:paraId="106071CD"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ze</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specjalistycznej</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pomocy</w:t>
            </w:r>
            <w:proofErr w:type="spellEnd"/>
            <w:r w:rsidRPr="001458C1">
              <w:rPr>
                <w:rFonts w:ascii="Times New Roman" w:eastAsia="Times New Roman" w:hAnsi="Times New Roman" w:cs="Times New Roman"/>
                <w:color w:val="000000" w:themeColor="text1"/>
              </w:rPr>
              <w:t>,</w:t>
            </w:r>
          </w:p>
        </w:tc>
        <w:tc>
          <w:tcPr>
            <w:tcW w:w="147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EFA8CA7"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tc>
      </w:tr>
      <w:tr w:rsidR="001458C1" w:rsidRPr="001458C1" w14:paraId="0AEFE6E0" w14:textId="77777777" w:rsidTr="006A01EC">
        <w:trPr>
          <w:trHeight w:val="220"/>
        </w:trPr>
        <w:tc>
          <w:tcPr>
            <w:tcW w:w="1528" w:type="dxa"/>
            <w:vMerge/>
            <w:tcBorders>
              <w:top w:val="single" w:sz="4" w:space="0" w:color="000001"/>
              <w:left w:val="single" w:sz="4" w:space="0" w:color="000001"/>
              <w:bottom w:val="single" w:sz="4" w:space="0" w:color="000001"/>
              <w:right w:val="single" w:sz="4" w:space="0" w:color="000001"/>
            </w:tcBorders>
            <w:shd w:val="clear" w:color="auto" w:fill="auto"/>
          </w:tcPr>
          <w:p w14:paraId="1A6CB3EA"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848" w:type="dxa"/>
            <w:vMerge/>
            <w:tcBorders>
              <w:top w:val="single" w:sz="4" w:space="0" w:color="000001"/>
              <w:left w:val="single" w:sz="4" w:space="0" w:color="000001"/>
              <w:bottom w:val="single" w:sz="4" w:space="0" w:color="000001"/>
              <w:right w:val="single" w:sz="4" w:space="0" w:color="000001"/>
            </w:tcBorders>
            <w:shd w:val="clear" w:color="auto" w:fill="auto"/>
          </w:tcPr>
          <w:p w14:paraId="573ED5AC"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20981422"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Umożliwienie</w:t>
            </w:r>
          </w:p>
          <w:p w14:paraId="05491E5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podopiecznym</w:t>
            </w:r>
          </w:p>
          <w:p w14:paraId="611EB09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pieczy</w:t>
            </w:r>
          </w:p>
          <w:p w14:paraId="7169BD1D"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zastępczej</w:t>
            </w:r>
          </w:p>
          <w:p w14:paraId="0088F215" w14:textId="77777777" w:rsidR="001458C1" w:rsidRPr="001458C1" w:rsidRDefault="001458C1" w:rsidP="006855BE">
            <w:pPr>
              <w:widowControl w:val="0"/>
              <w:tabs>
                <w:tab w:val="left" w:pos="1310"/>
              </w:tabs>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pobytu w</w:t>
            </w:r>
          </w:p>
          <w:p w14:paraId="20BBBC83"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mieszkaniach</w:t>
            </w:r>
          </w:p>
          <w:p w14:paraId="5D3BBFDC" w14:textId="77777777" w:rsidR="001458C1" w:rsidRPr="001458C1" w:rsidRDefault="001458C1" w:rsidP="006855BE">
            <w:pPr>
              <w:widowControl w:val="0"/>
              <w:tabs>
                <w:tab w:val="left" w:pos="1396"/>
              </w:tabs>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chronionych i</w:t>
            </w:r>
          </w:p>
          <w:p w14:paraId="583C5132"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zapewnienie im</w:t>
            </w:r>
          </w:p>
          <w:p w14:paraId="1D03CD7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specjalistycznej</w:t>
            </w:r>
          </w:p>
          <w:p w14:paraId="35EE5A6C" w14:textId="77777777" w:rsidR="001458C1" w:rsidRPr="001458C1" w:rsidRDefault="001458C1" w:rsidP="006855BE">
            <w:pPr>
              <w:widowControl w:val="0"/>
              <w:tabs>
                <w:tab w:val="left" w:pos="1391"/>
              </w:tabs>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pomocy</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i</w:t>
            </w:r>
            <w:proofErr w:type="spellEnd"/>
          </w:p>
          <w:p w14:paraId="140FB54F"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wsparcia</w:t>
            </w:r>
            <w:proofErr w:type="spellEnd"/>
          </w:p>
        </w:tc>
        <w:tc>
          <w:tcPr>
            <w:tcW w:w="2054" w:type="dxa"/>
            <w:vMerge/>
            <w:tcBorders>
              <w:top w:val="single" w:sz="4" w:space="0" w:color="000001"/>
              <w:left w:val="single" w:sz="4" w:space="0" w:color="000001"/>
              <w:bottom w:val="single" w:sz="4" w:space="0" w:color="000001"/>
              <w:right w:val="single" w:sz="4" w:space="0" w:color="000001"/>
            </w:tcBorders>
            <w:shd w:val="clear" w:color="auto" w:fill="auto"/>
          </w:tcPr>
          <w:p w14:paraId="39AB4388" w14:textId="77777777" w:rsidR="001458C1" w:rsidRPr="001458C1" w:rsidRDefault="001458C1" w:rsidP="006855BE">
            <w:pPr>
              <w:widowControl w:val="0"/>
              <w:ind w:left="105"/>
              <w:rPr>
                <w:rFonts w:ascii="Times New Roman" w:eastAsia="Times New Roman" w:hAnsi="Times New Roman" w:cs="Times New Roman"/>
                <w:color w:val="000000" w:themeColor="text1"/>
              </w:rPr>
            </w:pPr>
          </w:p>
        </w:tc>
        <w:tc>
          <w:tcPr>
            <w:tcW w:w="2714" w:type="dxa"/>
            <w:vMerge/>
            <w:tcBorders>
              <w:top w:val="single" w:sz="4" w:space="0" w:color="000001"/>
              <w:left w:val="single" w:sz="4" w:space="0" w:color="000001"/>
              <w:bottom w:val="single" w:sz="4" w:space="0" w:color="000001"/>
              <w:right w:val="single" w:sz="4" w:space="0" w:color="000001"/>
            </w:tcBorders>
            <w:shd w:val="clear" w:color="auto" w:fill="auto"/>
          </w:tcPr>
          <w:p w14:paraId="7A4A9C35" w14:textId="77777777" w:rsidR="001458C1" w:rsidRPr="001458C1" w:rsidRDefault="001458C1" w:rsidP="006855BE">
            <w:pPr>
              <w:widowControl w:val="0"/>
              <w:ind w:left="110"/>
              <w:rPr>
                <w:rFonts w:ascii="Times New Roman" w:eastAsia="Times New Roman" w:hAnsi="Times New Roman" w:cs="Times New Roman"/>
                <w:color w:val="000000" w:themeColor="text1"/>
              </w:rPr>
            </w:pPr>
          </w:p>
        </w:tc>
        <w:tc>
          <w:tcPr>
            <w:tcW w:w="1478" w:type="dxa"/>
            <w:vMerge/>
            <w:tcBorders>
              <w:top w:val="single" w:sz="4" w:space="0" w:color="000001"/>
              <w:left w:val="single" w:sz="4" w:space="0" w:color="000001"/>
              <w:bottom w:val="single" w:sz="4" w:space="0" w:color="000001"/>
              <w:right w:val="single" w:sz="4" w:space="0" w:color="000001"/>
            </w:tcBorders>
            <w:shd w:val="clear" w:color="auto" w:fill="auto"/>
          </w:tcPr>
          <w:p w14:paraId="1B579B5C" w14:textId="77777777" w:rsidR="001458C1" w:rsidRPr="001458C1" w:rsidRDefault="001458C1" w:rsidP="006855BE">
            <w:pPr>
              <w:widowControl w:val="0"/>
              <w:rPr>
                <w:rFonts w:ascii="Times New Roman" w:eastAsia="Times New Roman" w:hAnsi="Times New Roman" w:cs="Times New Roman"/>
                <w:color w:val="000000" w:themeColor="text1"/>
                <w:sz w:val="14"/>
              </w:rPr>
            </w:pPr>
          </w:p>
        </w:tc>
      </w:tr>
      <w:tr w:rsidR="001458C1" w:rsidRPr="001458C1" w14:paraId="23602524" w14:textId="77777777" w:rsidTr="006A01EC">
        <w:trPr>
          <w:trHeight w:val="219"/>
        </w:trPr>
        <w:tc>
          <w:tcPr>
            <w:tcW w:w="1528" w:type="dxa"/>
            <w:tcBorders>
              <w:top w:val="single" w:sz="4" w:space="0" w:color="000001"/>
              <w:left w:val="single" w:sz="4" w:space="0" w:color="000001"/>
              <w:bottom w:val="single" w:sz="4" w:space="0" w:color="000001"/>
              <w:right w:val="single" w:sz="4" w:space="0" w:color="000001"/>
            </w:tcBorders>
            <w:shd w:val="clear" w:color="auto" w:fill="auto"/>
          </w:tcPr>
          <w:p w14:paraId="3078D9AC"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27435B1A"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5E0AB016"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3.1.3.</w:t>
            </w:r>
          </w:p>
          <w:p w14:paraId="5B122C4F" w14:textId="77777777" w:rsidR="001458C1" w:rsidRPr="001458C1" w:rsidRDefault="001458C1" w:rsidP="006855BE">
            <w:pPr>
              <w:widowControl w:val="0"/>
              <w:tabs>
                <w:tab w:val="left" w:pos="1310"/>
                <w:tab w:val="left" w:pos="1367"/>
              </w:tabs>
              <w:ind w:left="110" w:right="90" w:firstLine="52"/>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Udzielanie pomocy w otrzymaniu mieszkań z zasobów</w:t>
            </w:r>
            <w:r w:rsidRPr="001458C1">
              <w:rPr>
                <w:rFonts w:ascii="Times New Roman" w:eastAsia="Times New Roman" w:hAnsi="Times New Roman" w:cs="Times New Roman"/>
                <w:color w:val="000000" w:themeColor="text1"/>
                <w:spacing w:val="-4"/>
                <w:lang w:val="pl-PL"/>
              </w:rPr>
              <w:t xml:space="preserve"> </w:t>
            </w:r>
            <w:r w:rsidRPr="001458C1">
              <w:rPr>
                <w:rFonts w:ascii="Times New Roman" w:eastAsia="Times New Roman" w:hAnsi="Times New Roman" w:cs="Times New Roman"/>
                <w:color w:val="000000" w:themeColor="text1"/>
                <w:lang w:val="pl-PL"/>
              </w:rPr>
              <w:t>gmin</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633AB740"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1.prowadzenie współpracy z gminami w celu pozyskania lokali poprzez sporządzanie rekomendacji dla podopiecznych oraz bieżące monitorowanie sytuacji w tym zakresie,</w:t>
            </w:r>
          </w:p>
        </w:tc>
        <w:tc>
          <w:tcPr>
            <w:tcW w:w="2714" w:type="dxa"/>
            <w:tcBorders>
              <w:top w:val="single" w:sz="4" w:space="0" w:color="000001"/>
              <w:left w:val="single" w:sz="4" w:space="0" w:color="000001"/>
              <w:bottom w:val="single" w:sz="4" w:space="0" w:color="000001"/>
              <w:right w:val="single" w:sz="4" w:space="0" w:color="000001"/>
            </w:tcBorders>
            <w:shd w:val="clear" w:color="auto" w:fill="auto"/>
          </w:tcPr>
          <w:p w14:paraId="5E95094F"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wniosków</w:t>
            </w:r>
          </w:p>
          <w:p w14:paraId="16930D98"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wychowanków o przydział</w:t>
            </w:r>
          </w:p>
          <w:p w14:paraId="227D374B"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mieszkania,</w:t>
            </w:r>
          </w:p>
          <w:p w14:paraId="38BEFF21"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pism wspierających,</w:t>
            </w:r>
          </w:p>
          <w:p w14:paraId="124E6863"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wychowanków</w:t>
            </w:r>
          </w:p>
          <w:p w14:paraId="650757CF"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uzyskujących lokal</w:t>
            </w:r>
          </w:p>
          <w:p w14:paraId="65C082BA" w14:textId="77777777" w:rsidR="001458C1" w:rsidRPr="001458C1" w:rsidRDefault="001458C1" w:rsidP="006855BE">
            <w:pPr>
              <w:widowControl w:val="0"/>
              <w:ind w:left="110"/>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mieszkalny</w:t>
            </w:r>
            <w:proofErr w:type="spellEnd"/>
            <w:r w:rsidRPr="001458C1">
              <w:rPr>
                <w:rFonts w:ascii="Times New Roman" w:eastAsia="Times New Roman" w:hAnsi="Times New Roman" w:cs="Times New Roman"/>
                <w:color w:val="000000" w:themeColor="text1"/>
              </w:rPr>
              <w:t>,</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2564144E" w14:textId="77777777" w:rsidR="001458C1" w:rsidRPr="001458C1" w:rsidRDefault="001458C1" w:rsidP="006855BE">
            <w:pPr>
              <w:widowControl w:val="0"/>
              <w:ind w:lef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PCPR, urzędy</w:t>
            </w:r>
          </w:p>
          <w:p w14:paraId="0B6BBC0C" w14:textId="77777777" w:rsidR="001458C1" w:rsidRPr="001458C1" w:rsidRDefault="001458C1" w:rsidP="006855BE">
            <w:pPr>
              <w:widowControl w:val="0"/>
              <w:ind w:lef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gmin,</w:t>
            </w:r>
          </w:p>
          <w:p w14:paraId="3F19C551" w14:textId="77777777" w:rsidR="001458C1" w:rsidRPr="001458C1" w:rsidRDefault="001458C1" w:rsidP="006855BE">
            <w:pPr>
              <w:widowControl w:val="0"/>
              <w:ind w:lef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placówki</w:t>
            </w:r>
          </w:p>
          <w:p w14:paraId="5AB38DAA" w14:textId="77777777" w:rsidR="001458C1" w:rsidRPr="001458C1" w:rsidRDefault="001458C1" w:rsidP="006855BE">
            <w:pPr>
              <w:widowControl w:val="0"/>
              <w:ind w:left="109"/>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opiekuńczo -</w:t>
            </w:r>
          </w:p>
          <w:p w14:paraId="354E9969" w14:textId="77777777" w:rsidR="001458C1" w:rsidRPr="001458C1" w:rsidRDefault="001458C1" w:rsidP="006855BE">
            <w:pPr>
              <w:widowControl w:val="0"/>
              <w:ind w:left="109"/>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wychowawcze</w:t>
            </w:r>
            <w:proofErr w:type="spellEnd"/>
          </w:p>
        </w:tc>
      </w:tr>
      <w:tr w:rsidR="001458C1" w:rsidRPr="001458C1" w14:paraId="052ABBF5" w14:textId="77777777" w:rsidTr="006A01EC">
        <w:trPr>
          <w:trHeight w:val="219"/>
        </w:trPr>
        <w:tc>
          <w:tcPr>
            <w:tcW w:w="152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3A7DA14F" w14:textId="77777777" w:rsidR="001458C1" w:rsidRPr="001458C1" w:rsidRDefault="001458C1" w:rsidP="006855BE">
            <w:pPr>
              <w:widowControl w:val="0"/>
              <w:rPr>
                <w:rFonts w:ascii="Times New Roman" w:eastAsia="Times New Roman" w:hAnsi="Times New Roman" w:cs="Times New Roman"/>
                <w:color w:val="000000" w:themeColor="text1"/>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0A21544" w14:textId="77777777" w:rsidR="001458C1" w:rsidRPr="001458C1" w:rsidRDefault="001458C1" w:rsidP="006855BE">
            <w:pPr>
              <w:widowControl w:val="0"/>
              <w:ind w:left="105"/>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3.2.</w:t>
            </w: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651682B4"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3.2.1.</w:t>
            </w:r>
          </w:p>
        </w:tc>
        <w:tc>
          <w:tcPr>
            <w:tcW w:w="205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BA12BA7"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1.organizacja kursów i</w:t>
            </w:r>
          </w:p>
          <w:p w14:paraId="61147910"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szkoleń , w tym</w:t>
            </w:r>
          </w:p>
          <w:p w14:paraId="69753B05"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zawodowych,</w:t>
            </w:r>
          </w:p>
          <w:p w14:paraId="51661159"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2.organizowanie zajęć</w:t>
            </w:r>
          </w:p>
          <w:p w14:paraId="53B457B3"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doradztwa zawodowego,</w:t>
            </w:r>
          </w:p>
        </w:tc>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8955C1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osób skierowanych</w:t>
            </w:r>
          </w:p>
          <w:p w14:paraId="24FAFE67"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do udziału w projekcie,</w:t>
            </w:r>
          </w:p>
          <w:p w14:paraId="4BFE8EA8"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kursów,</w:t>
            </w:r>
          </w:p>
          <w:p w14:paraId="7FB3A9A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ilość wydanych</w:t>
            </w:r>
          </w:p>
          <w:p w14:paraId="2A817292"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zaświadczeń o ukończonych</w:t>
            </w:r>
          </w:p>
          <w:p w14:paraId="43151658"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kursach,</w:t>
            </w:r>
          </w:p>
          <w:p w14:paraId="1B06F680"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osób objętych</w:t>
            </w:r>
          </w:p>
          <w:p w14:paraId="752B5FB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stażami,</w:t>
            </w:r>
          </w:p>
        </w:tc>
        <w:tc>
          <w:tcPr>
            <w:tcW w:w="147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C04F4A9"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 PUP</w:t>
            </w:r>
          </w:p>
        </w:tc>
      </w:tr>
      <w:tr w:rsidR="001458C1" w:rsidRPr="001458C1" w14:paraId="072B5FBA" w14:textId="77777777" w:rsidTr="006A01EC">
        <w:trPr>
          <w:trHeight w:val="220"/>
        </w:trPr>
        <w:tc>
          <w:tcPr>
            <w:tcW w:w="1528" w:type="dxa"/>
            <w:vMerge/>
            <w:tcBorders>
              <w:top w:val="single" w:sz="4" w:space="0" w:color="000001"/>
              <w:left w:val="single" w:sz="4" w:space="0" w:color="000001"/>
              <w:bottom w:val="single" w:sz="4" w:space="0" w:color="000001"/>
              <w:right w:val="single" w:sz="4" w:space="0" w:color="000001"/>
            </w:tcBorders>
            <w:shd w:val="clear" w:color="auto" w:fill="auto"/>
          </w:tcPr>
          <w:p w14:paraId="53796132"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7292A808"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Aktywizacja</w:t>
            </w:r>
          </w:p>
          <w:p w14:paraId="7F45382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społeczna i</w:t>
            </w:r>
          </w:p>
          <w:p w14:paraId="1D8957E4"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zawodowa</w:t>
            </w:r>
          </w:p>
          <w:p w14:paraId="38FD8033"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wychowanków</w:t>
            </w:r>
          </w:p>
          <w:p w14:paraId="702BEB1B"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pieczy zastępczej</w:t>
            </w: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5FE76F0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Umożliwienie</w:t>
            </w:r>
          </w:p>
          <w:p w14:paraId="4C9C5CDA"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podnoszenia</w:t>
            </w:r>
          </w:p>
          <w:p w14:paraId="25A2FF33" w14:textId="77777777" w:rsidR="001458C1" w:rsidRPr="001458C1" w:rsidRDefault="001458C1" w:rsidP="006855BE">
            <w:pPr>
              <w:widowControl w:val="0"/>
              <w:tabs>
                <w:tab w:val="left" w:pos="1396"/>
              </w:tabs>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kwalifikacji i</w:t>
            </w:r>
          </w:p>
          <w:p w14:paraId="7924FF7F"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umiejętności</w:t>
            </w:r>
          </w:p>
          <w:p w14:paraId="1B6A9F47"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zawodowych</w:t>
            </w:r>
          </w:p>
        </w:tc>
        <w:tc>
          <w:tcPr>
            <w:tcW w:w="2054" w:type="dxa"/>
            <w:vMerge/>
            <w:tcBorders>
              <w:top w:val="single" w:sz="4" w:space="0" w:color="000001"/>
              <w:left w:val="single" w:sz="4" w:space="0" w:color="000001"/>
              <w:bottom w:val="single" w:sz="4" w:space="0" w:color="000001"/>
              <w:right w:val="single" w:sz="4" w:space="0" w:color="000001"/>
            </w:tcBorders>
            <w:shd w:val="clear" w:color="auto" w:fill="auto"/>
          </w:tcPr>
          <w:p w14:paraId="646D2F3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p>
        </w:tc>
        <w:tc>
          <w:tcPr>
            <w:tcW w:w="2714" w:type="dxa"/>
            <w:vMerge/>
            <w:tcBorders>
              <w:top w:val="single" w:sz="4" w:space="0" w:color="000001"/>
              <w:left w:val="single" w:sz="4" w:space="0" w:color="000001"/>
              <w:bottom w:val="single" w:sz="4" w:space="0" w:color="000001"/>
              <w:right w:val="single" w:sz="4" w:space="0" w:color="000001"/>
            </w:tcBorders>
            <w:shd w:val="clear" w:color="auto" w:fill="auto"/>
          </w:tcPr>
          <w:p w14:paraId="4BBA7687"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p>
        </w:tc>
        <w:tc>
          <w:tcPr>
            <w:tcW w:w="1478" w:type="dxa"/>
            <w:vMerge/>
            <w:tcBorders>
              <w:top w:val="single" w:sz="4" w:space="0" w:color="000001"/>
              <w:left w:val="single" w:sz="4" w:space="0" w:color="000001"/>
              <w:bottom w:val="single" w:sz="4" w:space="0" w:color="000001"/>
              <w:right w:val="single" w:sz="4" w:space="0" w:color="000001"/>
            </w:tcBorders>
            <w:shd w:val="clear" w:color="auto" w:fill="auto"/>
          </w:tcPr>
          <w:p w14:paraId="4B61EF6F" w14:textId="77777777" w:rsidR="001458C1" w:rsidRPr="001458C1" w:rsidRDefault="001458C1" w:rsidP="006855BE">
            <w:pPr>
              <w:widowControl w:val="0"/>
              <w:rPr>
                <w:rFonts w:ascii="Times New Roman" w:eastAsia="Times New Roman" w:hAnsi="Times New Roman" w:cs="Times New Roman"/>
                <w:color w:val="000000" w:themeColor="text1"/>
                <w:sz w:val="14"/>
                <w:lang w:val="pl-PL"/>
              </w:rPr>
            </w:pPr>
          </w:p>
        </w:tc>
      </w:tr>
      <w:tr w:rsidR="001458C1" w:rsidRPr="001458C1" w14:paraId="162A6C11" w14:textId="77777777" w:rsidTr="006A01EC">
        <w:trPr>
          <w:trHeight w:val="219"/>
        </w:trPr>
        <w:tc>
          <w:tcPr>
            <w:tcW w:w="152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604135A"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056720B1" w14:textId="77777777" w:rsidR="001458C1" w:rsidRPr="001458C1" w:rsidRDefault="001458C1" w:rsidP="006855BE">
            <w:pPr>
              <w:widowControl w:val="0"/>
              <w:rPr>
                <w:rFonts w:ascii="Times New Roman" w:eastAsia="Times New Roman" w:hAnsi="Times New Roman" w:cs="Times New Roman"/>
                <w:color w:val="000000" w:themeColor="text1"/>
                <w:lang w:val="pl-PL"/>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605DD43B" w14:textId="77777777" w:rsidR="001458C1" w:rsidRPr="001458C1" w:rsidRDefault="001458C1" w:rsidP="006855BE">
            <w:pPr>
              <w:widowControl w:val="0"/>
              <w:ind w:left="110"/>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3.2.2.</w:t>
            </w:r>
          </w:p>
        </w:tc>
        <w:tc>
          <w:tcPr>
            <w:tcW w:w="205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0AA3C28A"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1.organizowanie i</w:t>
            </w:r>
          </w:p>
          <w:p w14:paraId="476AD936"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finansowanie treningów</w:t>
            </w:r>
          </w:p>
          <w:p w14:paraId="691BC57B"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kompetencji i umiejętności</w:t>
            </w:r>
          </w:p>
          <w:p w14:paraId="6973E9DB"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społecznych,</w:t>
            </w:r>
          </w:p>
          <w:p w14:paraId="1EDF5F29"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2.skierowanie i</w:t>
            </w:r>
          </w:p>
          <w:p w14:paraId="7A52713F"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sfinansowanie terapii</w:t>
            </w:r>
          </w:p>
          <w:p w14:paraId="47CF776C"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psychologicznej, rodzinnej</w:t>
            </w:r>
          </w:p>
          <w:p w14:paraId="7D2535AF" w14:textId="77777777" w:rsidR="001458C1" w:rsidRPr="001458C1" w:rsidRDefault="001458C1" w:rsidP="006855BE">
            <w:pPr>
              <w:widowControl w:val="0"/>
              <w:ind w:left="105"/>
              <w:rPr>
                <w:rFonts w:ascii="Times New Roman" w:eastAsia="Times New Roman" w:hAnsi="Times New Roman" w:cs="Times New Roman"/>
                <w:color w:val="000000" w:themeColor="text1"/>
              </w:rPr>
            </w:pPr>
            <w:proofErr w:type="spellStart"/>
            <w:r w:rsidRPr="001458C1">
              <w:rPr>
                <w:rFonts w:ascii="Times New Roman" w:eastAsia="Times New Roman" w:hAnsi="Times New Roman" w:cs="Times New Roman"/>
                <w:color w:val="000000" w:themeColor="text1"/>
              </w:rPr>
              <w:t>lub</w:t>
            </w:r>
            <w:proofErr w:type="spellEnd"/>
            <w:r w:rsidRPr="001458C1">
              <w:rPr>
                <w:rFonts w:ascii="Times New Roman" w:eastAsia="Times New Roman" w:hAnsi="Times New Roman" w:cs="Times New Roman"/>
                <w:color w:val="000000" w:themeColor="text1"/>
              </w:rPr>
              <w:t xml:space="preserve"> </w:t>
            </w:r>
            <w:proofErr w:type="spellStart"/>
            <w:r w:rsidRPr="001458C1">
              <w:rPr>
                <w:rFonts w:ascii="Times New Roman" w:eastAsia="Times New Roman" w:hAnsi="Times New Roman" w:cs="Times New Roman"/>
                <w:color w:val="000000" w:themeColor="text1"/>
              </w:rPr>
              <w:t>psychospołecznej</w:t>
            </w:r>
            <w:proofErr w:type="spellEnd"/>
            <w:r w:rsidRPr="001458C1">
              <w:rPr>
                <w:rFonts w:ascii="Times New Roman" w:eastAsia="Times New Roman" w:hAnsi="Times New Roman" w:cs="Times New Roman"/>
                <w:color w:val="000000" w:themeColor="text1"/>
              </w:rPr>
              <w:t>.</w:t>
            </w:r>
          </w:p>
        </w:tc>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7897768"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osób skierowanych,</w:t>
            </w:r>
          </w:p>
          <w:p w14:paraId="0FB69BF0"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 liczba osób</w:t>
            </w:r>
          </w:p>
          <w:p w14:paraId="6B8900C7"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uczestniczących w</w:t>
            </w:r>
          </w:p>
          <w:p w14:paraId="01EFD426"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treningach,</w:t>
            </w:r>
          </w:p>
          <w:p w14:paraId="68AA610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-liczba przeprowadzonych</w:t>
            </w:r>
          </w:p>
          <w:p w14:paraId="6B598F0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treningów, spotkań</w:t>
            </w:r>
          </w:p>
          <w:p w14:paraId="65D1F56F"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terapeutycznych.</w:t>
            </w:r>
          </w:p>
        </w:tc>
        <w:tc>
          <w:tcPr>
            <w:tcW w:w="147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2C18C26" w14:textId="77777777" w:rsidR="001458C1" w:rsidRPr="001458C1" w:rsidRDefault="001458C1" w:rsidP="006855BE">
            <w:pPr>
              <w:widowControl w:val="0"/>
              <w:ind w:left="109"/>
              <w:rPr>
                <w:rFonts w:ascii="Times New Roman" w:eastAsia="Times New Roman" w:hAnsi="Times New Roman" w:cs="Times New Roman"/>
                <w:color w:val="000000" w:themeColor="text1"/>
              </w:rPr>
            </w:pPr>
            <w:r w:rsidRPr="001458C1">
              <w:rPr>
                <w:rFonts w:ascii="Times New Roman" w:eastAsia="Times New Roman" w:hAnsi="Times New Roman" w:cs="Times New Roman"/>
                <w:color w:val="000000" w:themeColor="text1"/>
              </w:rPr>
              <w:t>PCPR</w:t>
            </w:r>
          </w:p>
        </w:tc>
      </w:tr>
      <w:tr w:rsidR="001458C1" w:rsidRPr="001458C1" w14:paraId="762EAFEE" w14:textId="77777777" w:rsidTr="006A01EC">
        <w:trPr>
          <w:trHeight w:val="217"/>
        </w:trPr>
        <w:tc>
          <w:tcPr>
            <w:tcW w:w="1528" w:type="dxa"/>
            <w:vMerge/>
            <w:tcBorders>
              <w:top w:val="single" w:sz="4" w:space="0" w:color="000001"/>
              <w:left w:val="single" w:sz="4" w:space="0" w:color="000001"/>
              <w:bottom w:val="single" w:sz="4" w:space="0" w:color="000001"/>
              <w:right w:val="single" w:sz="4" w:space="0" w:color="000001"/>
            </w:tcBorders>
            <w:shd w:val="clear" w:color="auto" w:fill="auto"/>
          </w:tcPr>
          <w:p w14:paraId="74808EFB"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848" w:type="dxa"/>
            <w:vMerge/>
            <w:tcBorders>
              <w:top w:val="single" w:sz="4" w:space="0" w:color="000001"/>
              <w:left w:val="single" w:sz="4" w:space="0" w:color="000001"/>
              <w:bottom w:val="single" w:sz="4" w:space="0" w:color="000001"/>
              <w:right w:val="single" w:sz="4" w:space="0" w:color="000001"/>
            </w:tcBorders>
            <w:shd w:val="clear" w:color="auto" w:fill="auto"/>
          </w:tcPr>
          <w:p w14:paraId="02FA25FA" w14:textId="77777777" w:rsidR="001458C1" w:rsidRPr="001458C1" w:rsidRDefault="001458C1" w:rsidP="006855BE">
            <w:pPr>
              <w:widowControl w:val="0"/>
              <w:rPr>
                <w:rFonts w:ascii="Times New Roman" w:eastAsia="Times New Roman" w:hAnsi="Times New Roman" w:cs="Times New Roman"/>
                <w:color w:val="000000" w:themeColor="text1"/>
                <w:sz w:val="2"/>
                <w:szCs w:val="2"/>
              </w:rPr>
            </w:pPr>
          </w:p>
        </w:tc>
        <w:tc>
          <w:tcPr>
            <w:tcW w:w="1717" w:type="dxa"/>
            <w:tcBorders>
              <w:top w:val="single" w:sz="4" w:space="0" w:color="000001"/>
              <w:left w:val="single" w:sz="4" w:space="0" w:color="000001"/>
              <w:bottom w:val="single" w:sz="4" w:space="0" w:color="000001"/>
              <w:right w:val="single" w:sz="4" w:space="0" w:color="000001"/>
            </w:tcBorders>
            <w:shd w:val="clear" w:color="auto" w:fill="auto"/>
          </w:tcPr>
          <w:p w14:paraId="518FA5C9"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Podnoszenie</w:t>
            </w:r>
          </w:p>
          <w:p w14:paraId="0ED7F22E"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kompetencji</w:t>
            </w:r>
          </w:p>
          <w:p w14:paraId="0D72973F"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społecznych</w:t>
            </w:r>
          </w:p>
          <w:p w14:paraId="0020F8C6"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wychowanków</w:t>
            </w:r>
          </w:p>
          <w:p w14:paraId="0BF46FD7"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pieczy</w:t>
            </w:r>
          </w:p>
          <w:p w14:paraId="3B734F84"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r w:rsidRPr="001458C1">
              <w:rPr>
                <w:rFonts w:ascii="Times New Roman" w:eastAsia="Times New Roman" w:hAnsi="Times New Roman" w:cs="Times New Roman"/>
                <w:color w:val="000000" w:themeColor="text1"/>
                <w:lang w:val="pl-PL"/>
              </w:rPr>
              <w:t>zastępczej</w:t>
            </w:r>
          </w:p>
        </w:tc>
        <w:tc>
          <w:tcPr>
            <w:tcW w:w="2054" w:type="dxa"/>
            <w:vMerge/>
            <w:tcBorders>
              <w:top w:val="single" w:sz="4" w:space="0" w:color="000001"/>
              <w:left w:val="single" w:sz="4" w:space="0" w:color="000001"/>
              <w:bottom w:val="single" w:sz="4" w:space="0" w:color="000001"/>
              <w:right w:val="single" w:sz="4" w:space="0" w:color="000001"/>
            </w:tcBorders>
            <w:shd w:val="clear" w:color="auto" w:fill="auto"/>
          </w:tcPr>
          <w:p w14:paraId="51BE5CF3" w14:textId="77777777" w:rsidR="001458C1" w:rsidRPr="001458C1" w:rsidRDefault="001458C1" w:rsidP="006855BE">
            <w:pPr>
              <w:widowControl w:val="0"/>
              <w:ind w:left="105"/>
              <w:rPr>
                <w:rFonts w:ascii="Times New Roman" w:eastAsia="Times New Roman" w:hAnsi="Times New Roman" w:cs="Times New Roman"/>
                <w:color w:val="000000" w:themeColor="text1"/>
                <w:lang w:val="pl-PL"/>
              </w:rPr>
            </w:pPr>
          </w:p>
        </w:tc>
        <w:tc>
          <w:tcPr>
            <w:tcW w:w="2714" w:type="dxa"/>
            <w:vMerge/>
            <w:tcBorders>
              <w:top w:val="single" w:sz="4" w:space="0" w:color="000001"/>
              <w:left w:val="single" w:sz="4" w:space="0" w:color="000001"/>
              <w:bottom w:val="single" w:sz="4" w:space="0" w:color="000001"/>
              <w:right w:val="single" w:sz="4" w:space="0" w:color="000001"/>
            </w:tcBorders>
            <w:shd w:val="clear" w:color="auto" w:fill="auto"/>
          </w:tcPr>
          <w:p w14:paraId="0F00B750" w14:textId="77777777" w:rsidR="001458C1" w:rsidRPr="001458C1" w:rsidRDefault="001458C1" w:rsidP="006855BE">
            <w:pPr>
              <w:widowControl w:val="0"/>
              <w:ind w:left="110"/>
              <w:rPr>
                <w:rFonts w:ascii="Times New Roman" w:eastAsia="Times New Roman" w:hAnsi="Times New Roman" w:cs="Times New Roman"/>
                <w:color w:val="000000" w:themeColor="text1"/>
                <w:lang w:val="pl-PL"/>
              </w:rPr>
            </w:pPr>
          </w:p>
        </w:tc>
        <w:tc>
          <w:tcPr>
            <w:tcW w:w="1478" w:type="dxa"/>
            <w:vMerge/>
            <w:tcBorders>
              <w:top w:val="single" w:sz="4" w:space="0" w:color="000001"/>
              <w:left w:val="single" w:sz="4" w:space="0" w:color="000001"/>
              <w:bottom w:val="single" w:sz="4" w:space="0" w:color="000001"/>
              <w:right w:val="single" w:sz="4" w:space="0" w:color="000001"/>
            </w:tcBorders>
            <w:shd w:val="clear" w:color="auto" w:fill="auto"/>
          </w:tcPr>
          <w:p w14:paraId="29853428" w14:textId="77777777" w:rsidR="001458C1" w:rsidRPr="001458C1" w:rsidRDefault="001458C1" w:rsidP="006855BE">
            <w:pPr>
              <w:widowControl w:val="0"/>
              <w:rPr>
                <w:rFonts w:ascii="Times New Roman" w:eastAsia="Times New Roman" w:hAnsi="Times New Roman" w:cs="Times New Roman"/>
                <w:color w:val="000000" w:themeColor="text1"/>
                <w:sz w:val="14"/>
                <w:lang w:val="pl-PL"/>
              </w:rPr>
            </w:pPr>
          </w:p>
        </w:tc>
      </w:tr>
    </w:tbl>
    <w:p w14:paraId="78202FA6" w14:textId="77777777" w:rsidR="001458C1" w:rsidRPr="001458C1" w:rsidRDefault="001458C1" w:rsidP="006855BE">
      <w:pPr>
        <w:suppressAutoHyphens/>
        <w:spacing w:after="0" w:line="240" w:lineRule="auto"/>
        <w:rPr>
          <w:rFonts w:ascii="Times New Roman" w:eastAsia="Times New Roman" w:hAnsi="Times New Roman" w:cs="Times New Roman"/>
          <w:color w:val="000000" w:themeColor="text1"/>
        </w:rPr>
        <w:sectPr w:rsidR="001458C1" w:rsidRPr="001458C1">
          <w:pgSz w:w="11906" w:h="16838"/>
          <w:pgMar w:top="1340" w:right="160" w:bottom="280" w:left="160" w:header="0" w:footer="0" w:gutter="0"/>
          <w:cols w:space="708"/>
          <w:formProt w:val="0"/>
          <w:docGrid w:linePitch="100" w:charSpace="8192"/>
        </w:sectPr>
      </w:pPr>
    </w:p>
    <w:p w14:paraId="05D0EC9E" w14:textId="77777777" w:rsidR="001458C1" w:rsidRPr="001458C1" w:rsidRDefault="001458C1" w:rsidP="006855BE">
      <w:pPr>
        <w:numPr>
          <w:ilvl w:val="0"/>
          <w:numId w:val="7"/>
        </w:numPr>
        <w:tabs>
          <w:tab w:val="left" w:pos="1646"/>
        </w:tabs>
        <w:suppressAutoHyphens/>
        <w:spacing w:after="0" w:line="240" w:lineRule="auto"/>
        <w:ind w:left="1645" w:hanging="389"/>
        <w:rPr>
          <w:rFonts w:ascii="Times New Roman" w:eastAsia="Times New Roman" w:hAnsi="Times New Roman" w:cs="Times New Roman"/>
          <w:b/>
          <w:color w:val="000000" w:themeColor="text1"/>
          <w:sz w:val="24"/>
        </w:rPr>
      </w:pPr>
      <w:r w:rsidRPr="001458C1">
        <w:rPr>
          <w:rFonts w:ascii="Times New Roman" w:eastAsia="Times New Roman" w:hAnsi="Times New Roman" w:cs="Times New Roman"/>
          <w:b/>
          <w:color w:val="000000" w:themeColor="text1"/>
          <w:sz w:val="24"/>
        </w:rPr>
        <w:lastRenderedPageBreak/>
        <w:t>SPOSÓB MONITOROWANIA</w:t>
      </w:r>
      <w:r w:rsidRPr="001458C1">
        <w:rPr>
          <w:rFonts w:ascii="Times New Roman" w:eastAsia="Times New Roman" w:hAnsi="Times New Roman" w:cs="Times New Roman"/>
          <w:b/>
          <w:color w:val="000000" w:themeColor="text1"/>
          <w:spacing w:val="-3"/>
          <w:sz w:val="24"/>
        </w:rPr>
        <w:t xml:space="preserve"> </w:t>
      </w:r>
      <w:r w:rsidRPr="001458C1">
        <w:rPr>
          <w:rFonts w:ascii="Times New Roman" w:eastAsia="Times New Roman" w:hAnsi="Times New Roman" w:cs="Times New Roman"/>
          <w:b/>
          <w:color w:val="000000" w:themeColor="text1"/>
          <w:sz w:val="24"/>
        </w:rPr>
        <w:t>PROGRAMU:</w:t>
      </w:r>
    </w:p>
    <w:p w14:paraId="3B121FDF" w14:textId="77777777" w:rsidR="001458C1" w:rsidRPr="001458C1" w:rsidRDefault="001458C1" w:rsidP="006855BE">
      <w:pPr>
        <w:suppressAutoHyphens/>
        <w:spacing w:after="0" w:line="240" w:lineRule="auto"/>
        <w:rPr>
          <w:rFonts w:ascii="Times New Roman" w:eastAsia="Times New Roman" w:hAnsi="Times New Roman" w:cs="Times New Roman"/>
          <w:b/>
          <w:color w:val="000000" w:themeColor="text1"/>
          <w:sz w:val="21"/>
          <w:szCs w:val="24"/>
        </w:rPr>
      </w:pPr>
    </w:p>
    <w:p w14:paraId="415D89E0" w14:textId="77777777" w:rsidR="001458C1" w:rsidRPr="001458C1" w:rsidRDefault="001458C1" w:rsidP="006855BE">
      <w:pPr>
        <w:suppressAutoHyphens/>
        <w:spacing w:after="0" w:line="240" w:lineRule="auto"/>
        <w:ind w:left="1256" w:right="1239" w:firstLine="705"/>
        <w:jc w:val="both"/>
        <w:rPr>
          <w:rFonts w:ascii="Times New Roman" w:eastAsia="Times New Roman" w:hAnsi="Times New Roman" w:cs="Times New Roman"/>
          <w:color w:val="000000" w:themeColor="text1"/>
          <w:sz w:val="24"/>
          <w:szCs w:val="24"/>
        </w:rPr>
      </w:pPr>
      <w:r w:rsidRPr="001458C1">
        <w:rPr>
          <w:rFonts w:ascii="Times New Roman" w:eastAsia="Times New Roman" w:hAnsi="Times New Roman" w:cs="Times New Roman"/>
          <w:color w:val="000000" w:themeColor="text1"/>
          <w:sz w:val="24"/>
          <w:szCs w:val="24"/>
        </w:rPr>
        <w:t xml:space="preserve">Koordynatorem Programu Rozwoju Pieczy Zastępczej jest Powiatowe Centrum Pomocy Rodzinie w Świdnicy. Monitorowanie „Powiatowego Programu Rozwoju Pieczy Zastępczej </w:t>
      </w:r>
      <w:r w:rsidRPr="001458C1">
        <w:rPr>
          <w:rFonts w:ascii="Times New Roman" w:eastAsia="Times New Roman" w:hAnsi="Times New Roman" w:cs="Times New Roman"/>
          <w:color w:val="000000" w:themeColor="text1"/>
          <w:sz w:val="24"/>
          <w:szCs w:val="24"/>
        </w:rPr>
        <w:br/>
        <w:t xml:space="preserve">w Powiecie Świdnickim </w:t>
      </w:r>
      <w:r w:rsidRPr="001458C1">
        <w:rPr>
          <w:rFonts w:ascii="Times New Roman" w:eastAsia="Times New Roman" w:hAnsi="Times New Roman" w:cs="Times New Roman"/>
          <w:color w:val="000000" w:themeColor="text1"/>
          <w:spacing w:val="-3"/>
          <w:sz w:val="24"/>
          <w:szCs w:val="24"/>
        </w:rPr>
        <w:t xml:space="preserve">na </w:t>
      </w:r>
      <w:r w:rsidRPr="001458C1">
        <w:rPr>
          <w:rFonts w:ascii="Times New Roman" w:eastAsia="Times New Roman" w:hAnsi="Times New Roman" w:cs="Times New Roman"/>
          <w:color w:val="000000" w:themeColor="text1"/>
          <w:sz w:val="24"/>
          <w:szCs w:val="24"/>
        </w:rPr>
        <w:t xml:space="preserve">lata 2021–2023” odbywać się będzie </w:t>
      </w:r>
      <w:r w:rsidRPr="001458C1">
        <w:rPr>
          <w:rFonts w:ascii="Times New Roman" w:eastAsia="Times New Roman" w:hAnsi="Times New Roman" w:cs="Times New Roman"/>
          <w:color w:val="000000" w:themeColor="text1"/>
          <w:spacing w:val="-3"/>
          <w:sz w:val="24"/>
          <w:szCs w:val="24"/>
        </w:rPr>
        <w:t xml:space="preserve">na </w:t>
      </w:r>
      <w:r w:rsidRPr="001458C1">
        <w:rPr>
          <w:rFonts w:ascii="Times New Roman" w:eastAsia="Times New Roman" w:hAnsi="Times New Roman" w:cs="Times New Roman"/>
          <w:color w:val="000000" w:themeColor="text1"/>
          <w:sz w:val="24"/>
          <w:szCs w:val="24"/>
        </w:rPr>
        <w:t xml:space="preserve">podstawie sporządzanej sprawozdawczości z  wykonania  zadań  oraz  analizy  zbieranych  informacji  nt. realizacji kierunków działań ujętych w Programie. Informacje </w:t>
      </w:r>
      <w:r w:rsidRPr="001458C1">
        <w:rPr>
          <w:rFonts w:ascii="Times New Roman" w:eastAsia="Times New Roman" w:hAnsi="Times New Roman" w:cs="Times New Roman"/>
          <w:color w:val="000000" w:themeColor="text1"/>
          <w:spacing w:val="2"/>
          <w:sz w:val="24"/>
          <w:szCs w:val="24"/>
        </w:rPr>
        <w:t xml:space="preserve">te </w:t>
      </w:r>
      <w:r w:rsidRPr="001458C1">
        <w:rPr>
          <w:rFonts w:ascii="Times New Roman" w:eastAsia="Times New Roman" w:hAnsi="Times New Roman" w:cs="Times New Roman"/>
          <w:color w:val="000000" w:themeColor="text1"/>
          <w:sz w:val="24"/>
          <w:szCs w:val="24"/>
        </w:rPr>
        <w:t xml:space="preserve">przedkładane będą Radzie Powiatu </w:t>
      </w:r>
      <w:r w:rsidRPr="001458C1">
        <w:rPr>
          <w:rFonts w:ascii="Times New Roman" w:eastAsia="Times New Roman" w:hAnsi="Times New Roman" w:cs="Times New Roman"/>
          <w:color w:val="000000" w:themeColor="text1"/>
          <w:sz w:val="24"/>
          <w:szCs w:val="24"/>
        </w:rPr>
        <w:br/>
        <w:t>i Zarządowi Powiatu w corocznym sprawozdaniu z działalności Powiatowego Centrum Pomocy Rodzinie w</w:t>
      </w:r>
      <w:r w:rsidRPr="001458C1">
        <w:rPr>
          <w:rFonts w:ascii="Times New Roman" w:eastAsia="Times New Roman" w:hAnsi="Times New Roman" w:cs="Times New Roman"/>
          <w:color w:val="000000" w:themeColor="text1"/>
          <w:spacing w:val="-12"/>
          <w:sz w:val="24"/>
          <w:szCs w:val="24"/>
        </w:rPr>
        <w:t xml:space="preserve"> </w:t>
      </w:r>
      <w:r w:rsidRPr="001458C1">
        <w:rPr>
          <w:rFonts w:ascii="Times New Roman" w:eastAsia="Times New Roman" w:hAnsi="Times New Roman" w:cs="Times New Roman"/>
          <w:color w:val="000000" w:themeColor="text1"/>
          <w:sz w:val="24"/>
          <w:szCs w:val="24"/>
        </w:rPr>
        <w:t>Świdnicy. Program ma charakter otwarty i będzie podlegał ewaluacji w zależności od pojawiających się potrzeb.</w:t>
      </w:r>
    </w:p>
    <w:p w14:paraId="3C7F2460" w14:textId="77777777" w:rsidR="001458C1" w:rsidRPr="001458C1" w:rsidRDefault="001458C1" w:rsidP="006855BE">
      <w:pPr>
        <w:suppressAutoHyphens/>
        <w:spacing w:after="0" w:line="240" w:lineRule="auto"/>
        <w:rPr>
          <w:rFonts w:ascii="Times New Roman" w:eastAsia="Times New Roman" w:hAnsi="Times New Roman" w:cs="Times New Roman"/>
          <w:color w:val="000000" w:themeColor="text1"/>
        </w:rPr>
      </w:pPr>
    </w:p>
    <w:p w14:paraId="74A35415" w14:textId="77777777" w:rsidR="00D21EC8" w:rsidRDefault="00D21EC8" w:rsidP="006855BE">
      <w:pPr>
        <w:spacing w:after="0" w:line="240" w:lineRule="auto"/>
      </w:pPr>
    </w:p>
    <w:sectPr w:rsidR="00D21EC8" w:rsidSect="00B363D8">
      <w:pgSz w:w="11906" w:h="16838"/>
      <w:pgMar w:top="1340" w:right="160" w:bottom="280" w:left="160" w:header="0" w:footer="0"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7FDC5" w14:textId="77777777" w:rsidR="001D310C" w:rsidRDefault="001D310C">
      <w:pPr>
        <w:spacing w:after="0" w:line="240" w:lineRule="auto"/>
      </w:pPr>
      <w:r>
        <w:separator/>
      </w:r>
    </w:p>
  </w:endnote>
  <w:endnote w:type="continuationSeparator" w:id="0">
    <w:p w14:paraId="346CA97D" w14:textId="77777777" w:rsidR="001D310C" w:rsidRDefault="001D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966396"/>
      <w:docPartObj>
        <w:docPartGallery w:val="Page Numbers (Bottom of Page)"/>
        <w:docPartUnique/>
      </w:docPartObj>
    </w:sdtPr>
    <w:sdtEndPr/>
    <w:sdtContent>
      <w:p w14:paraId="0DDCAF91" w14:textId="77777777" w:rsidR="00B363D8" w:rsidRDefault="00B363D8">
        <w:pPr>
          <w:pStyle w:val="Stopka"/>
          <w:jc w:val="right"/>
        </w:pPr>
        <w:r>
          <w:fldChar w:fldCharType="begin"/>
        </w:r>
        <w:r>
          <w:instrText>PAGE   \* MERGEFORMAT</w:instrText>
        </w:r>
        <w:r>
          <w:fldChar w:fldCharType="separate"/>
        </w:r>
        <w:r w:rsidR="00CC21F9">
          <w:rPr>
            <w:noProof/>
          </w:rPr>
          <w:t>19</w:t>
        </w:r>
        <w:r>
          <w:fldChar w:fldCharType="end"/>
        </w:r>
      </w:p>
    </w:sdtContent>
  </w:sdt>
  <w:p w14:paraId="664813BB" w14:textId="77777777" w:rsidR="00B363D8" w:rsidRDefault="00B363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7911" w14:textId="77777777" w:rsidR="001D310C" w:rsidRDefault="001D310C">
      <w:pPr>
        <w:spacing w:after="0" w:line="240" w:lineRule="auto"/>
      </w:pPr>
      <w:r>
        <w:separator/>
      </w:r>
    </w:p>
  </w:footnote>
  <w:footnote w:type="continuationSeparator" w:id="0">
    <w:p w14:paraId="18B2231C" w14:textId="77777777" w:rsidR="001D310C" w:rsidRDefault="001D3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F75"/>
    <w:multiLevelType w:val="multilevel"/>
    <w:tmpl w:val="4DC26028"/>
    <w:lvl w:ilvl="0">
      <w:start w:val="1"/>
      <w:numFmt w:val="bullet"/>
      <w:lvlText w:val="-"/>
      <w:lvlJc w:val="left"/>
      <w:pPr>
        <w:tabs>
          <w:tab w:val="num" w:pos="0"/>
        </w:tabs>
        <w:ind w:left="110" w:hanging="120"/>
      </w:pPr>
      <w:rPr>
        <w:rFonts w:ascii="Times New Roman" w:hAnsi="Times New Roman" w:cs="Times New Roman" w:hint="default"/>
      </w:rPr>
    </w:lvl>
    <w:lvl w:ilvl="1">
      <w:start w:val="1"/>
      <w:numFmt w:val="bullet"/>
      <w:lvlText w:val=""/>
      <w:lvlJc w:val="left"/>
      <w:pPr>
        <w:tabs>
          <w:tab w:val="num" w:pos="0"/>
        </w:tabs>
        <w:ind w:left="362" w:hanging="120"/>
      </w:pPr>
      <w:rPr>
        <w:rFonts w:ascii="Symbol" w:hAnsi="Symbol" w:cs="Symbol" w:hint="default"/>
      </w:rPr>
    </w:lvl>
    <w:lvl w:ilvl="2">
      <w:start w:val="1"/>
      <w:numFmt w:val="bullet"/>
      <w:lvlText w:val=""/>
      <w:lvlJc w:val="left"/>
      <w:pPr>
        <w:tabs>
          <w:tab w:val="num" w:pos="0"/>
        </w:tabs>
        <w:ind w:left="604" w:hanging="120"/>
      </w:pPr>
      <w:rPr>
        <w:rFonts w:ascii="Symbol" w:hAnsi="Symbol" w:cs="Symbol" w:hint="default"/>
      </w:rPr>
    </w:lvl>
    <w:lvl w:ilvl="3">
      <w:start w:val="1"/>
      <w:numFmt w:val="bullet"/>
      <w:lvlText w:val=""/>
      <w:lvlJc w:val="left"/>
      <w:pPr>
        <w:tabs>
          <w:tab w:val="num" w:pos="0"/>
        </w:tabs>
        <w:ind w:left="847" w:hanging="120"/>
      </w:pPr>
      <w:rPr>
        <w:rFonts w:ascii="Symbol" w:hAnsi="Symbol" w:cs="Symbol" w:hint="default"/>
      </w:rPr>
    </w:lvl>
    <w:lvl w:ilvl="4">
      <w:start w:val="1"/>
      <w:numFmt w:val="bullet"/>
      <w:lvlText w:val=""/>
      <w:lvlJc w:val="left"/>
      <w:pPr>
        <w:tabs>
          <w:tab w:val="num" w:pos="0"/>
        </w:tabs>
        <w:ind w:left="1089" w:hanging="120"/>
      </w:pPr>
      <w:rPr>
        <w:rFonts w:ascii="Symbol" w:hAnsi="Symbol" w:cs="Symbol" w:hint="default"/>
      </w:rPr>
    </w:lvl>
    <w:lvl w:ilvl="5">
      <w:start w:val="1"/>
      <w:numFmt w:val="bullet"/>
      <w:lvlText w:val=""/>
      <w:lvlJc w:val="left"/>
      <w:pPr>
        <w:tabs>
          <w:tab w:val="num" w:pos="0"/>
        </w:tabs>
        <w:ind w:left="1332" w:hanging="120"/>
      </w:pPr>
      <w:rPr>
        <w:rFonts w:ascii="Symbol" w:hAnsi="Symbol" w:cs="Symbol" w:hint="default"/>
      </w:rPr>
    </w:lvl>
    <w:lvl w:ilvl="6">
      <w:start w:val="1"/>
      <w:numFmt w:val="bullet"/>
      <w:lvlText w:val=""/>
      <w:lvlJc w:val="left"/>
      <w:pPr>
        <w:tabs>
          <w:tab w:val="num" w:pos="0"/>
        </w:tabs>
        <w:ind w:left="1574" w:hanging="120"/>
      </w:pPr>
      <w:rPr>
        <w:rFonts w:ascii="Symbol" w:hAnsi="Symbol" w:cs="Symbol" w:hint="default"/>
      </w:rPr>
    </w:lvl>
    <w:lvl w:ilvl="7">
      <w:start w:val="1"/>
      <w:numFmt w:val="bullet"/>
      <w:lvlText w:val=""/>
      <w:lvlJc w:val="left"/>
      <w:pPr>
        <w:tabs>
          <w:tab w:val="num" w:pos="0"/>
        </w:tabs>
        <w:ind w:left="1816" w:hanging="120"/>
      </w:pPr>
      <w:rPr>
        <w:rFonts w:ascii="Symbol" w:hAnsi="Symbol" w:cs="Symbol" w:hint="default"/>
      </w:rPr>
    </w:lvl>
    <w:lvl w:ilvl="8">
      <w:start w:val="1"/>
      <w:numFmt w:val="bullet"/>
      <w:lvlText w:val=""/>
      <w:lvlJc w:val="left"/>
      <w:pPr>
        <w:tabs>
          <w:tab w:val="num" w:pos="0"/>
        </w:tabs>
        <w:ind w:left="2059" w:hanging="120"/>
      </w:pPr>
      <w:rPr>
        <w:rFonts w:ascii="Symbol" w:hAnsi="Symbol" w:cs="Symbol" w:hint="default"/>
      </w:rPr>
    </w:lvl>
  </w:abstractNum>
  <w:abstractNum w:abstractNumId="1" w15:restartNumberingAfterBreak="0">
    <w:nsid w:val="0A0F223C"/>
    <w:multiLevelType w:val="multilevel"/>
    <w:tmpl w:val="0EC03456"/>
    <w:lvl w:ilvl="0">
      <w:start w:val="1"/>
      <w:numFmt w:val="decimal"/>
      <w:lvlText w:val="%1."/>
      <w:lvlJc w:val="left"/>
      <w:pPr>
        <w:tabs>
          <w:tab w:val="num" w:pos="0"/>
        </w:tabs>
        <w:ind w:left="1256" w:hanging="375"/>
      </w:pPr>
      <w:rPr>
        <w:rFonts w:ascii="Times New Roman" w:eastAsia="Times New Roman" w:hAnsi="Times New Roman" w:cs="Times New Roman"/>
        <w:w w:val="99"/>
        <w:sz w:val="24"/>
        <w:szCs w:val="24"/>
      </w:rPr>
    </w:lvl>
    <w:lvl w:ilvl="1">
      <w:start w:val="1"/>
      <w:numFmt w:val="decimal"/>
      <w:lvlText w:val="%2."/>
      <w:lvlJc w:val="left"/>
      <w:pPr>
        <w:tabs>
          <w:tab w:val="num" w:pos="0"/>
        </w:tabs>
        <w:ind w:left="1976" w:hanging="346"/>
      </w:pPr>
      <w:rPr>
        <w:rFonts w:eastAsia="Times New Roman" w:cs="Times New Roman"/>
        <w:w w:val="99"/>
        <w:sz w:val="24"/>
        <w:szCs w:val="24"/>
      </w:rPr>
    </w:lvl>
    <w:lvl w:ilvl="2">
      <w:start w:val="1"/>
      <w:numFmt w:val="bullet"/>
      <w:lvlText w:val=""/>
      <w:lvlJc w:val="left"/>
      <w:pPr>
        <w:tabs>
          <w:tab w:val="num" w:pos="0"/>
        </w:tabs>
        <w:ind w:left="3046" w:hanging="346"/>
      </w:pPr>
      <w:rPr>
        <w:rFonts w:ascii="Symbol" w:hAnsi="Symbol" w:cs="Symbol" w:hint="default"/>
      </w:rPr>
    </w:lvl>
    <w:lvl w:ilvl="3">
      <w:start w:val="1"/>
      <w:numFmt w:val="bullet"/>
      <w:lvlText w:val=""/>
      <w:lvlJc w:val="left"/>
      <w:pPr>
        <w:tabs>
          <w:tab w:val="num" w:pos="0"/>
        </w:tabs>
        <w:ind w:left="4113" w:hanging="346"/>
      </w:pPr>
      <w:rPr>
        <w:rFonts w:ascii="Symbol" w:hAnsi="Symbol" w:cs="Symbol" w:hint="default"/>
      </w:rPr>
    </w:lvl>
    <w:lvl w:ilvl="4">
      <w:start w:val="1"/>
      <w:numFmt w:val="bullet"/>
      <w:lvlText w:val=""/>
      <w:lvlJc w:val="left"/>
      <w:pPr>
        <w:tabs>
          <w:tab w:val="num" w:pos="0"/>
        </w:tabs>
        <w:ind w:left="5180" w:hanging="346"/>
      </w:pPr>
      <w:rPr>
        <w:rFonts w:ascii="Symbol" w:hAnsi="Symbol" w:cs="Symbol" w:hint="default"/>
      </w:rPr>
    </w:lvl>
    <w:lvl w:ilvl="5">
      <w:start w:val="1"/>
      <w:numFmt w:val="bullet"/>
      <w:lvlText w:val=""/>
      <w:lvlJc w:val="left"/>
      <w:pPr>
        <w:tabs>
          <w:tab w:val="num" w:pos="0"/>
        </w:tabs>
        <w:ind w:left="6246" w:hanging="346"/>
      </w:pPr>
      <w:rPr>
        <w:rFonts w:ascii="Symbol" w:hAnsi="Symbol" w:cs="Symbol" w:hint="default"/>
      </w:rPr>
    </w:lvl>
    <w:lvl w:ilvl="6">
      <w:start w:val="1"/>
      <w:numFmt w:val="bullet"/>
      <w:lvlText w:val=""/>
      <w:lvlJc w:val="left"/>
      <w:pPr>
        <w:tabs>
          <w:tab w:val="num" w:pos="0"/>
        </w:tabs>
        <w:ind w:left="7313" w:hanging="346"/>
      </w:pPr>
      <w:rPr>
        <w:rFonts w:ascii="Symbol" w:hAnsi="Symbol" w:cs="Symbol" w:hint="default"/>
      </w:rPr>
    </w:lvl>
    <w:lvl w:ilvl="7">
      <w:start w:val="1"/>
      <w:numFmt w:val="bullet"/>
      <w:lvlText w:val=""/>
      <w:lvlJc w:val="left"/>
      <w:pPr>
        <w:tabs>
          <w:tab w:val="num" w:pos="0"/>
        </w:tabs>
        <w:ind w:left="8380" w:hanging="346"/>
      </w:pPr>
      <w:rPr>
        <w:rFonts w:ascii="Symbol" w:hAnsi="Symbol" w:cs="Symbol" w:hint="default"/>
      </w:rPr>
    </w:lvl>
    <w:lvl w:ilvl="8">
      <w:start w:val="1"/>
      <w:numFmt w:val="bullet"/>
      <w:lvlText w:val=""/>
      <w:lvlJc w:val="left"/>
      <w:pPr>
        <w:tabs>
          <w:tab w:val="num" w:pos="0"/>
        </w:tabs>
        <w:ind w:left="9446" w:hanging="346"/>
      </w:pPr>
      <w:rPr>
        <w:rFonts w:ascii="Symbol" w:hAnsi="Symbol" w:cs="Symbol" w:hint="default"/>
      </w:rPr>
    </w:lvl>
  </w:abstractNum>
  <w:abstractNum w:abstractNumId="2" w15:restartNumberingAfterBreak="0">
    <w:nsid w:val="0A6D29FA"/>
    <w:multiLevelType w:val="hybridMultilevel"/>
    <w:tmpl w:val="09763AD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 w15:restartNumberingAfterBreak="0">
    <w:nsid w:val="0E447C26"/>
    <w:multiLevelType w:val="multilevel"/>
    <w:tmpl w:val="20329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F40D4"/>
    <w:multiLevelType w:val="hybridMultilevel"/>
    <w:tmpl w:val="A8C86BC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FAD1A94"/>
    <w:multiLevelType w:val="multilevel"/>
    <w:tmpl w:val="930496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D34787"/>
    <w:multiLevelType w:val="multilevel"/>
    <w:tmpl w:val="B5D64A28"/>
    <w:lvl w:ilvl="0">
      <w:start w:val="1"/>
      <w:numFmt w:val="bullet"/>
      <w:lvlText w:val="-"/>
      <w:lvlJc w:val="left"/>
      <w:pPr>
        <w:tabs>
          <w:tab w:val="num" w:pos="0"/>
        </w:tabs>
        <w:ind w:left="110" w:hanging="120"/>
      </w:pPr>
      <w:rPr>
        <w:rFonts w:ascii="Times New Roman" w:hAnsi="Times New Roman" w:cs="Times New Roman" w:hint="default"/>
      </w:rPr>
    </w:lvl>
    <w:lvl w:ilvl="1">
      <w:start w:val="1"/>
      <w:numFmt w:val="bullet"/>
      <w:lvlText w:val=""/>
      <w:lvlJc w:val="left"/>
      <w:pPr>
        <w:tabs>
          <w:tab w:val="num" w:pos="0"/>
        </w:tabs>
        <w:ind w:left="362" w:hanging="120"/>
      </w:pPr>
      <w:rPr>
        <w:rFonts w:ascii="Symbol" w:hAnsi="Symbol" w:cs="Symbol" w:hint="default"/>
      </w:rPr>
    </w:lvl>
    <w:lvl w:ilvl="2">
      <w:start w:val="1"/>
      <w:numFmt w:val="bullet"/>
      <w:lvlText w:val=""/>
      <w:lvlJc w:val="left"/>
      <w:pPr>
        <w:tabs>
          <w:tab w:val="num" w:pos="0"/>
        </w:tabs>
        <w:ind w:left="604" w:hanging="120"/>
      </w:pPr>
      <w:rPr>
        <w:rFonts w:ascii="Symbol" w:hAnsi="Symbol" w:cs="Symbol" w:hint="default"/>
      </w:rPr>
    </w:lvl>
    <w:lvl w:ilvl="3">
      <w:start w:val="1"/>
      <w:numFmt w:val="bullet"/>
      <w:lvlText w:val=""/>
      <w:lvlJc w:val="left"/>
      <w:pPr>
        <w:tabs>
          <w:tab w:val="num" w:pos="0"/>
        </w:tabs>
        <w:ind w:left="847" w:hanging="120"/>
      </w:pPr>
      <w:rPr>
        <w:rFonts w:ascii="Symbol" w:hAnsi="Symbol" w:cs="Symbol" w:hint="default"/>
      </w:rPr>
    </w:lvl>
    <w:lvl w:ilvl="4">
      <w:start w:val="1"/>
      <w:numFmt w:val="bullet"/>
      <w:lvlText w:val=""/>
      <w:lvlJc w:val="left"/>
      <w:pPr>
        <w:tabs>
          <w:tab w:val="num" w:pos="0"/>
        </w:tabs>
        <w:ind w:left="1089" w:hanging="120"/>
      </w:pPr>
      <w:rPr>
        <w:rFonts w:ascii="Symbol" w:hAnsi="Symbol" w:cs="Symbol" w:hint="default"/>
      </w:rPr>
    </w:lvl>
    <w:lvl w:ilvl="5">
      <w:start w:val="1"/>
      <w:numFmt w:val="bullet"/>
      <w:lvlText w:val=""/>
      <w:lvlJc w:val="left"/>
      <w:pPr>
        <w:tabs>
          <w:tab w:val="num" w:pos="0"/>
        </w:tabs>
        <w:ind w:left="1332" w:hanging="120"/>
      </w:pPr>
      <w:rPr>
        <w:rFonts w:ascii="Symbol" w:hAnsi="Symbol" w:cs="Symbol" w:hint="default"/>
      </w:rPr>
    </w:lvl>
    <w:lvl w:ilvl="6">
      <w:start w:val="1"/>
      <w:numFmt w:val="bullet"/>
      <w:lvlText w:val=""/>
      <w:lvlJc w:val="left"/>
      <w:pPr>
        <w:tabs>
          <w:tab w:val="num" w:pos="0"/>
        </w:tabs>
        <w:ind w:left="1574" w:hanging="120"/>
      </w:pPr>
      <w:rPr>
        <w:rFonts w:ascii="Symbol" w:hAnsi="Symbol" w:cs="Symbol" w:hint="default"/>
      </w:rPr>
    </w:lvl>
    <w:lvl w:ilvl="7">
      <w:start w:val="1"/>
      <w:numFmt w:val="bullet"/>
      <w:lvlText w:val=""/>
      <w:lvlJc w:val="left"/>
      <w:pPr>
        <w:tabs>
          <w:tab w:val="num" w:pos="0"/>
        </w:tabs>
        <w:ind w:left="1816" w:hanging="120"/>
      </w:pPr>
      <w:rPr>
        <w:rFonts w:ascii="Symbol" w:hAnsi="Symbol" w:cs="Symbol" w:hint="default"/>
      </w:rPr>
    </w:lvl>
    <w:lvl w:ilvl="8">
      <w:start w:val="1"/>
      <w:numFmt w:val="bullet"/>
      <w:lvlText w:val=""/>
      <w:lvlJc w:val="left"/>
      <w:pPr>
        <w:tabs>
          <w:tab w:val="num" w:pos="0"/>
        </w:tabs>
        <w:ind w:left="2059" w:hanging="120"/>
      </w:pPr>
      <w:rPr>
        <w:rFonts w:ascii="Symbol" w:hAnsi="Symbol" w:cs="Symbol" w:hint="default"/>
      </w:rPr>
    </w:lvl>
  </w:abstractNum>
  <w:abstractNum w:abstractNumId="7" w15:restartNumberingAfterBreak="0">
    <w:nsid w:val="15021FBA"/>
    <w:multiLevelType w:val="hybridMultilevel"/>
    <w:tmpl w:val="D610B7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94D611C"/>
    <w:multiLevelType w:val="multilevel"/>
    <w:tmpl w:val="9252E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BD7045"/>
    <w:multiLevelType w:val="multilevel"/>
    <w:tmpl w:val="AB24149C"/>
    <w:lvl w:ilvl="0">
      <w:start w:val="1"/>
      <w:numFmt w:val="decimal"/>
      <w:lvlText w:val="%1)"/>
      <w:lvlJc w:val="left"/>
      <w:pPr>
        <w:tabs>
          <w:tab w:val="num" w:pos="0"/>
        </w:tabs>
        <w:ind w:left="1256" w:hanging="322"/>
      </w:pPr>
      <w:rPr>
        <w:rFonts w:eastAsia="Times New Roman" w:cs="Times New Roman"/>
        <w:w w:val="99"/>
        <w:sz w:val="24"/>
        <w:szCs w:val="24"/>
      </w:rPr>
    </w:lvl>
    <w:lvl w:ilvl="1">
      <w:start w:val="1"/>
      <w:numFmt w:val="bullet"/>
      <w:lvlText w:val=""/>
      <w:lvlJc w:val="left"/>
      <w:pPr>
        <w:tabs>
          <w:tab w:val="num" w:pos="0"/>
        </w:tabs>
        <w:ind w:left="2292" w:hanging="322"/>
      </w:pPr>
      <w:rPr>
        <w:rFonts w:ascii="Symbol" w:hAnsi="Symbol" w:cs="Symbol" w:hint="default"/>
      </w:rPr>
    </w:lvl>
    <w:lvl w:ilvl="2">
      <w:start w:val="1"/>
      <w:numFmt w:val="bullet"/>
      <w:lvlText w:val=""/>
      <w:lvlJc w:val="left"/>
      <w:pPr>
        <w:tabs>
          <w:tab w:val="num" w:pos="0"/>
        </w:tabs>
        <w:ind w:left="3324" w:hanging="322"/>
      </w:pPr>
      <w:rPr>
        <w:rFonts w:ascii="Symbol" w:hAnsi="Symbol" w:cs="Symbol" w:hint="default"/>
      </w:rPr>
    </w:lvl>
    <w:lvl w:ilvl="3">
      <w:start w:val="1"/>
      <w:numFmt w:val="bullet"/>
      <w:lvlText w:val=""/>
      <w:lvlJc w:val="left"/>
      <w:pPr>
        <w:tabs>
          <w:tab w:val="num" w:pos="0"/>
        </w:tabs>
        <w:ind w:left="4356" w:hanging="322"/>
      </w:pPr>
      <w:rPr>
        <w:rFonts w:ascii="Symbol" w:hAnsi="Symbol" w:cs="Symbol" w:hint="default"/>
      </w:rPr>
    </w:lvl>
    <w:lvl w:ilvl="4">
      <w:start w:val="1"/>
      <w:numFmt w:val="bullet"/>
      <w:lvlText w:val=""/>
      <w:lvlJc w:val="left"/>
      <w:pPr>
        <w:tabs>
          <w:tab w:val="num" w:pos="0"/>
        </w:tabs>
        <w:ind w:left="5388" w:hanging="322"/>
      </w:pPr>
      <w:rPr>
        <w:rFonts w:ascii="Symbol" w:hAnsi="Symbol" w:cs="Symbol" w:hint="default"/>
      </w:rPr>
    </w:lvl>
    <w:lvl w:ilvl="5">
      <w:start w:val="1"/>
      <w:numFmt w:val="bullet"/>
      <w:lvlText w:val=""/>
      <w:lvlJc w:val="left"/>
      <w:pPr>
        <w:tabs>
          <w:tab w:val="num" w:pos="0"/>
        </w:tabs>
        <w:ind w:left="6420" w:hanging="322"/>
      </w:pPr>
      <w:rPr>
        <w:rFonts w:ascii="Symbol" w:hAnsi="Symbol" w:cs="Symbol" w:hint="default"/>
      </w:rPr>
    </w:lvl>
    <w:lvl w:ilvl="6">
      <w:start w:val="1"/>
      <w:numFmt w:val="bullet"/>
      <w:lvlText w:val=""/>
      <w:lvlJc w:val="left"/>
      <w:pPr>
        <w:tabs>
          <w:tab w:val="num" w:pos="0"/>
        </w:tabs>
        <w:ind w:left="7452" w:hanging="322"/>
      </w:pPr>
      <w:rPr>
        <w:rFonts w:ascii="Symbol" w:hAnsi="Symbol" w:cs="Symbol" w:hint="default"/>
      </w:rPr>
    </w:lvl>
    <w:lvl w:ilvl="7">
      <w:start w:val="1"/>
      <w:numFmt w:val="bullet"/>
      <w:lvlText w:val=""/>
      <w:lvlJc w:val="left"/>
      <w:pPr>
        <w:tabs>
          <w:tab w:val="num" w:pos="0"/>
        </w:tabs>
        <w:ind w:left="8484" w:hanging="322"/>
      </w:pPr>
      <w:rPr>
        <w:rFonts w:ascii="Symbol" w:hAnsi="Symbol" w:cs="Symbol" w:hint="default"/>
      </w:rPr>
    </w:lvl>
    <w:lvl w:ilvl="8">
      <w:start w:val="1"/>
      <w:numFmt w:val="bullet"/>
      <w:lvlText w:val=""/>
      <w:lvlJc w:val="left"/>
      <w:pPr>
        <w:tabs>
          <w:tab w:val="num" w:pos="0"/>
        </w:tabs>
        <w:ind w:left="9516" w:hanging="322"/>
      </w:pPr>
      <w:rPr>
        <w:rFonts w:ascii="Symbol" w:hAnsi="Symbol" w:cs="Symbol" w:hint="default"/>
      </w:rPr>
    </w:lvl>
  </w:abstractNum>
  <w:abstractNum w:abstractNumId="10" w15:restartNumberingAfterBreak="0">
    <w:nsid w:val="1AE610EC"/>
    <w:multiLevelType w:val="multilevel"/>
    <w:tmpl w:val="D1842D1E"/>
    <w:lvl w:ilvl="0">
      <w:start w:val="1"/>
      <w:numFmt w:val="bullet"/>
      <w:lvlText w:val="-"/>
      <w:lvlJc w:val="left"/>
      <w:pPr>
        <w:tabs>
          <w:tab w:val="num" w:pos="0"/>
        </w:tabs>
        <w:ind w:left="110" w:hanging="120"/>
      </w:pPr>
      <w:rPr>
        <w:rFonts w:ascii="Times New Roman" w:hAnsi="Times New Roman" w:cs="Times New Roman" w:hint="default"/>
      </w:rPr>
    </w:lvl>
    <w:lvl w:ilvl="1">
      <w:start w:val="1"/>
      <w:numFmt w:val="bullet"/>
      <w:lvlText w:val=""/>
      <w:lvlJc w:val="left"/>
      <w:pPr>
        <w:tabs>
          <w:tab w:val="num" w:pos="0"/>
        </w:tabs>
        <w:ind w:left="362" w:hanging="120"/>
      </w:pPr>
      <w:rPr>
        <w:rFonts w:ascii="Symbol" w:hAnsi="Symbol" w:cs="Symbol" w:hint="default"/>
      </w:rPr>
    </w:lvl>
    <w:lvl w:ilvl="2">
      <w:start w:val="1"/>
      <w:numFmt w:val="bullet"/>
      <w:lvlText w:val=""/>
      <w:lvlJc w:val="left"/>
      <w:pPr>
        <w:tabs>
          <w:tab w:val="num" w:pos="0"/>
        </w:tabs>
        <w:ind w:left="604" w:hanging="120"/>
      </w:pPr>
      <w:rPr>
        <w:rFonts w:ascii="Symbol" w:hAnsi="Symbol" w:cs="Symbol" w:hint="default"/>
      </w:rPr>
    </w:lvl>
    <w:lvl w:ilvl="3">
      <w:start w:val="1"/>
      <w:numFmt w:val="bullet"/>
      <w:lvlText w:val=""/>
      <w:lvlJc w:val="left"/>
      <w:pPr>
        <w:tabs>
          <w:tab w:val="num" w:pos="0"/>
        </w:tabs>
        <w:ind w:left="847" w:hanging="120"/>
      </w:pPr>
      <w:rPr>
        <w:rFonts w:ascii="Symbol" w:hAnsi="Symbol" w:cs="Symbol" w:hint="default"/>
      </w:rPr>
    </w:lvl>
    <w:lvl w:ilvl="4">
      <w:start w:val="1"/>
      <w:numFmt w:val="bullet"/>
      <w:lvlText w:val=""/>
      <w:lvlJc w:val="left"/>
      <w:pPr>
        <w:tabs>
          <w:tab w:val="num" w:pos="0"/>
        </w:tabs>
        <w:ind w:left="1089" w:hanging="120"/>
      </w:pPr>
      <w:rPr>
        <w:rFonts w:ascii="Symbol" w:hAnsi="Symbol" w:cs="Symbol" w:hint="default"/>
      </w:rPr>
    </w:lvl>
    <w:lvl w:ilvl="5">
      <w:start w:val="1"/>
      <w:numFmt w:val="bullet"/>
      <w:lvlText w:val=""/>
      <w:lvlJc w:val="left"/>
      <w:pPr>
        <w:tabs>
          <w:tab w:val="num" w:pos="0"/>
        </w:tabs>
        <w:ind w:left="1332" w:hanging="120"/>
      </w:pPr>
      <w:rPr>
        <w:rFonts w:ascii="Symbol" w:hAnsi="Symbol" w:cs="Symbol" w:hint="default"/>
      </w:rPr>
    </w:lvl>
    <w:lvl w:ilvl="6">
      <w:start w:val="1"/>
      <w:numFmt w:val="bullet"/>
      <w:lvlText w:val=""/>
      <w:lvlJc w:val="left"/>
      <w:pPr>
        <w:tabs>
          <w:tab w:val="num" w:pos="0"/>
        </w:tabs>
        <w:ind w:left="1574" w:hanging="120"/>
      </w:pPr>
      <w:rPr>
        <w:rFonts w:ascii="Symbol" w:hAnsi="Symbol" w:cs="Symbol" w:hint="default"/>
      </w:rPr>
    </w:lvl>
    <w:lvl w:ilvl="7">
      <w:start w:val="1"/>
      <w:numFmt w:val="bullet"/>
      <w:lvlText w:val=""/>
      <w:lvlJc w:val="left"/>
      <w:pPr>
        <w:tabs>
          <w:tab w:val="num" w:pos="0"/>
        </w:tabs>
        <w:ind w:left="1816" w:hanging="120"/>
      </w:pPr>
      <w:rPr>
        <w:rFonts w:ascii="Symbol" w:hAnsi="Symbol" w:cs="Symbol" w:hint="default"/>
      </w:rPr>
    </w:lvl>
    <w:lvl w:ilvl="8">
      <w:start w:val="1"/>
      <w:numFmt w:val="bullet"/>
      <w:lvlText w:val=""/>
      <w:lvlJc w:val="left"/>
      <w:pPr>
        <w:tabs>
          <w:tab w:val="num" w:pos="0"/>
        </w:tabs>
        <w:ind w:left="2059" w:hanging="120"/>
      </w:pPr>
      <w:rPr>
        <w:rFonts w:ascii="Symbol" w:hAnsi="Symbol" w:cs="Symbol" w:hint="default"/>
      </w:rPr>
    </w:lvl>
  </w:abstractNum>
  <w:abstractNum w:abstractNumId="11" w15:restartNumberingAfterBreak="0">
    <w:nsid w:val="1B217098"/>
    <w:multiLevelType w:val="multilevel"/>
    <w:tmpl w:val="92901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065438"/>
    <w:multiLevelType w:val="multilevel"/>
    <w:tmpl w:val="8048E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BD394D"/>
    <w:multiLevelType w:val="multilevel"/>
    <w:tmpl w:val="E826778E"/>
    <w:lvl w:ilvl="0">
      <w:start w:val="1"/>
      <w:numFmt w:val="decimal"/>
      <w:lvlText w:val="%1."/>
      <w:lvlJc w:val="left"/>
      <w:pPr>
        <w:tabs>
          <w:tab w:val="num" w:pos="0"/>
        </w:tabs>
        <w:ind w:left="1976" w:hanging="360"/>
      </w:pPr>
      <w:rPr>
        <w:sz w:val="24"/>
        <w:szCs w:val="24"/>
      </w:rPr>
    </w:lvl>
    <w:lvl w:ilvl="1">
      <w:start w:val="1"/>
      <w:numFmt w:val="lowerLetter"/>
      <w:lvlText w:val="%2."/>
      <w:lvlJc w:val="left"/>
      <w:pPr>
        <w:tabs>
          <w:tab w:val="num" w:pos="0"/>
        </w:tabs>
        <w:ind w:left="2696" w:hanging="360"/>
      </w:pPr>
    </w:lvl>
    <w:lvl w:ilvl="2">
      <w:start w:val="1"/>
      <w:numFmt w:val="lowerRoman"/>
      <w:lvlText w:val="%3."/>
      <w:lvlJc w:val="right"/>
      <w:pPr>
        <w:tabs>
          <w:tab w:val="num" w:pos="0"/>
        </w:tabs>
        <w:ind w:left="3416" w:hanging="180"/>
      </w:pPr>
    </w:lvl>
    <w:lvl w:ilvl="3">
      <w:start w:val="1"/>
      <w:numFmt w:val="decimal"/>
      <w:lvlText w:val="%4."/>
      <w:lvlJc w:val="left"/>
      <w:pPr>
        <w:tabs>
          <w:tab w:val="num" w:pos="0"/>
        </w:tabs>
        <w:ind w:left="4136" w:hanging="360"/>
      </w:pPr>
    </w:lvl>
    <w:lvl w:ilvl="4">
      <w:start w:val="1"/>
      <w:numFmt w:val="lowerLetter"/>
      <w:lvlText w:val="%5."/>
      <w:lvlJc w:val="left"/>
      <w:pPr>
        <w:tabs>
          <w:tab w:val="num" w:pos="0"/>
        </w:tabs>
        <w:ind w:left="4856" w:hanging="360"/>
      </w:pPr>
    </w:lvl>
    <w:lvl w:ilvl="5">
      <w:start w:val="1"/>
      <w:numFmt w:val="lowerRoman"/>
      <w:lvlText w:val="%6."/>
      <w:lvlJc w:val="right"/>
      <w:pPr>
        <w:tabs>
          <w:tab w:val="num" w:pos="0"/>
        </w:tabs>
        <w:ind w:left="5576" w:hanging="180"/>
      </w:pPr>
    </w:lvl>
    <w:lvl w:ilvl="6">
      <w:start w:val="1"/>
      <w:numFmt w:val="decimal"/>
      <w:lvlText w:val="%7."/>
      <w:lvlJc w:val="left"/>
      <w:pPr>
        <w:tabs>
          <w:tab w:val="num" w:pos="0"/>
        </w:tabs>
        <w:ind w:left="6296" w:hanging="360"/>
      </w:pPr>
    </w:lvl>
    <w:lvl w:ilvl="7">
      <w:start w:val="1"/>
      <w:numFmt w:val="lowerLetter"/>
      <w:lvlText w:val="%8."/>
      <w:lvlJc w:val="left"/>
      <w:pPr>
        <w:tabs>
          <w:tab w:val="num" w:pos="0"/>
        </w:tabs>
        <w:ind w:left="7016" w:hanging="360"/>
      </w:pPr>
    </w:lvl>
    <w:lvl w:ilvl="8">
      <w:start w:val="1"/>
      <w:numFmt w:val="lowerRoman"/>
      <w:lvlText w:val="%9."/>
      <w:lvlJc w:val="right"/>
      <w:pPr>
        <w:tabs>
          <w:tab w:val="num" w:pos="0"/>
        </w:tabs>
        <w:ind w:left="7736" w:hanging="180"/>
      </w:pPr>
    </w:lvl>
  </w:abstractNum>
  <w:abstractNum w:abstractNumId="14" w15:restartNumberingAfterBreak="0">
    <w:nsid w:val="21CF3710"/>
    <w:multiLevelType w:val="multilevel"/>
    <w:tmpl w:val="5CD6E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7E4F99"/>
    <w:multiLevelType w:val="multilevel"/>
    <w:tmpl w:val="D684265E"/>
    <w:lvl w:ilvl="0">
      <w:start w:val="1"/>
      <w:numFmt w:val="decimal"/>
      <w:lvlText w:val="%1."/>
      <w:lvlJc w:val="left"/>
      <w:pPr>
        <w:tabs>
          <w:tab w:val="num" w:pos="0"/>
        </w:tabs>
        <w:ind w:left="1976" w:hanging="360"/>
      </w:pPr>
    </w:lvl>
    <w:lvl w:ilvl="1">
      <w:start w:val="1"/>
      <w:numFmt w:val="lowerLetter"/>
      <w:lvlText w:val="%2."/>
      <w:lvlJc w:val="left"/>
      <w:pPr>
        <w:tabs>
          <w:tab w:val="num" w:pos="0"/>
        </w:tabs>
        <w:ind w:left="2696" w:hanging="360"/>
      </w:pPr>
    </w:lvl>
    <w:lvl w:ilvl="2">
      <w:start w:val="1"/>
      <w:numFmt w:val="lowerRoman"/>
      <w:lvlText w:val="%3."/>
      <w:lvlJc w:val="right"/>
      <w:pPr>
        <w:tabs>
          <w:tab w:val="num" w:pos="0"/>
        </w:tabs>
        <w:ind w:left="3416" w:hanging="180"/>
      </w:pPr>
    </w:lvl>
    <w:lvl w:ilvl="3">
      <w:start w:val="1"/>
      <w:numFmt w:val="decimal"/>
      <w:lvlText w:val="%4."/>
      <w:lvlJc w:val="left"/>
      <w:pPr>
        <w:tabs>
          <w:tab w:val="num" w:pos="0"/>
        </w:tabs>
        <w:ind w:left="4136" w:hanging="360"/>
      </w:pPr>
    </w:lvl>
    <w:lvl w:ilvl="4">
      <w:start w:val="1"/>
      <w:numFmt w:val="lowerLetter"/>
      <w:lvlText w:val="%5."/>
      <w:lvlJc w:val="left"/>
      <w:pPr>
        <w:tabs>
          <w:tab w:val="num" w:pos="0"/>
        </w:tabs>
        <w:ind w:left="4856" w:hanging="360"/>
      </w:pPr>
    </w:lvl>
    <w:lvl w:ilvl="5">
      <w:start w:val="1"/>
      <w:numFmt w:val="lowerRoman"/>
      <w:lvlText w:val="%6."/>
      <w:lvlJc w:val="right"/>
      <w:pPr>
        <w:tabs>
          <w:tab w:val="num" w:pos="0"/>
        </w:tabs>
        <w:ind w:left="5576" w:hanging="180"/>
      </w:pPr>
    </w:lvl>
    <w:lvl w:ilvl="6">
      <w:start w:val="1"/>
      <w:numFmt w:val="decimal"/>
      <w:lvlText w:val="%7."/>
      <w:lvlJc w:val="left"/>
      <w:pPr>
        <w:tabs>
          <w:tab w:val="num" w:pos="0"/>
        </w:tabs>
        <w:ind w:left="6296" w:hanging="360"/>
      </w:pPr>
    </w:lvl>
    <w:lvl w:ilvl="7">
      <w:start w:val="1"/>
      <w:numFmt w:val="lowerLetter"/>
      <w:lvlText w:val="%8."/>
      <w:lvlJc w:val="left"/>
      <w:pPr>
        <w:tabs>
          <w:tab w:val="num" w:pos="0"/>
        </w:tabs>
        <w:ind w:left="7016" w:hanging="360"/>
      </w:pPr>
    </w:lvl>
    <w:lvl w:ilvl="8">
      <w:start w:val="1"/>
      <w:numFmt w:val="lowerRoman"/>
      <w:lvlText w:val="%9."/>
      <w:lvlJc w:val="right"/>
      <w:pPr>
        <w:tabs>
          <w:tab w:val="num" w:pos="0"/>
        </w:tabs>
        <w:ind w:left="7736" w:hanging="180"/>
      </w:pPr>
    </w:lvl>
  </w:abstractNum>
  <w:abstractNum w:abstractNumId="16" w15:restartNumberingAfterBreak="0">
    <w:nsid w:val="30B41F1E"/>
    <w:multiLevelType w:val="multilevel"/>
    <w:tmpl w:val="FDC62BFE"/>
    <w:lvl w:ilvl="0">
      <w:start w:val="1"/>
      <w:numFmt w:val="upperRoman"/>
      <w:lvlText w:val="%1."/>
      <w:lvlJc w:val="left"/>
      <w:pPr>
        <w:tabs>
          <w:tab w:val="num" w:pos="0"/>
        </w:tabs>
        <w:ind w:left="1256" w:hanging="217"/>
      </w:pPr>
      <w:rPr>
        <w:rFonts w:eastAsia="Times New Roman" w:cs="Times New Roman"/>
        <w:b/>
        <w:bCs/>
        <w:spacing w:val="-2"/>
        <w:w w:val="99"/>
        <w:sz w:val="24"/>
        <w:szCs w:val="24"/>
      </w:rPr>
    </w:lvl>
    <w:lvl w:ilvl="1">
      <w:start w:val="1"/>
      <w:numFmt w:val="bullet"/>
      <w:lvlText w:val=""/>
      <w:lvlJc w:val="left"/>
      <w:pPr>
        <w:tabs>
          <w:tab w:val="num" w:pos="0"/>
        </w:tabs>
        <w:ind w:left="2292" w:hanging="217"/>
      </w:pPr>
      <w:rPr>
        <w:rFonts w:ascii="Symbol" w:hAnsi="Symbol" w:cs="Symbol" w:hint="default"/>
      </w:rPr>
    </w:lvl>
    <w:lvl w:ilvl="2">
      <w:start w:val="1"/>
      <w:numFmt w:val="bullet"/>
      <w:lvlText w:val=""/>
      <w:lvlJc w:val="left"/>
      <w:pPr>
        <w:tabs>
          <w:tab w:val="num" w:pos="0"/>
        </w:tabs>
        <w:ind w:left="3324" w:hanging="217"/>
      </w:pPr>
      <w:rPr>
        <w:rFonts w:ascii="Symbol" w:hAnsi="Symbol" w:cs="Symbol" w:hint="default"/>
      </w:rPr>
    </w:lvl>
    <w:lvl w:ilvl="3">
      <w:start w:val="1"/>
      <w:numFmt w:val="bullet"/>
      <w:lvlText w:val=""/>
      <w:lvlJc w:val="left"/>
      <w:pPr>
        <w:tabs>
          <w:tab w:val="num" w:pos="0"/>
        </w:tabs>
        <w:ind w:left="4356" w:hanging="217"/>
      </w:pPr>
      <w:rPr>
        <w:rFonts w:ascii="Symbol" w:hAnsi="Symbol" w:cs="Symbol" w:hint="default"/>
      </w:rPr>
    </w:lvl>
    <w:lvl w:ilvl="4">
      <w:start w:val="1"/>
      <w:numFmt w:val="bullet"/>
      <w:lvlText w:val=""/>
      <w:lvlJc w:val="left"/>
      <w:pPr>
        <w:tabs>
          <w:tab w:val="num" w:pos="0"/>
        </w:tabs>
        <w:ind w:left="5388" w:hanging="217"/>
      </w:pPr>
      <w:rPr>
        <w:rFonts w:ascii="Symbol" w:hAnsi="Symbol" w:cs="Symbol" w:hint="default"/>
      </w:rPr>
    </w:lvl>
    <w:lvl w:ilvl="5">
      <w:start w:val="1"/>
      <w:numFmt w:val="bullet"/>
      <w:lvlText w:val=""/>
      <w:lvlJc w:val="left"/>
      <w:pPr>
        <w:tabs>
          <w:tab w:val="num" w:pos="0"/>
        </w:tabs>
        <w:ind w:left="6420" w:hanging="217"/>
      </w:pPr>
      <w:rPr>
        <w:rFonts w:ascii="Symbol" w:hAnsi="Symbol" w:cs="Symbol" w:hint="default"/>
      </w:rPr>
    </w:lvl>
    <w:lvl w:ilvl="6">
      <w:start w:val="1"/>
      <w:numFmt w:val="bullet"/>
      <w:lvlText w:val=""/>
      <w:lvlJc w:val="left"/>
      <w:pPr>
        <w:tabs>
          <w:tab w:val="num" w:pos="0"/>
        </w:tabs>
        <w:ind w:left="7452" w:hanging="217"/>
      </w:pPr>
      <w:rPr>
        <w:rFonts w:ascii="Symbol" w:hAnsi="Symbol" w:cs="Symbol" w:hint="default"/>
      </w:rPr>
    </w:lvl>
    <w:lvl w:ilvl="7">
      <w:start w:val="1"/>
      <w:numFmt w:val="bullet"/>
      <w:lvlText w:val=""/>
      <w:lvlJc w:val="left"/>
      <w:pPr>
        <w:tabs>
          <w:tab w:val="num" w:pos="0"/>
        </w:tabs>
        <w:ind w:left="8484" w:hanging="217"/>
      </w:pPr>
      <w:rPr>
        <w:rFonts w:ascii="Symbol" w:hAnsi="Symbol" w:cs="Symbol" w:hint="default"/>
      </w:rPr>
    </w:lvl>
    <w:lvl w:ilvl="8">
      <w:start w:val="1"/>
      <w:numFmt w:val="bullet"/>
      <w:lvlText w:val=""/>
      <w:lvlJc w:val="left"/>
      <w:pPr>
        <w:tabs>
          <w:tab w:val="num" w:pos="0"/>
        </w:tabs>
        <w:ind w:left="9516" w:hanging="217"/>
      </w:pPr>
      <w:rPr>
        <w:rFonts w:ascii="Symbol" w:hAnsi="Symbol" w:cs="Symbol" w:hint="default"/>
      </w:rPr>
    </w:lvl>
  </w:abstractNum>
  <w:abstractNum w:abstractNumId="17" w15:restartNumberingAfterBreak="0">
    <w:nsid w:val="33BE3769"/>
    <w:multiLevelType w:val="multilevel"/>
    <w:tmpl w:val="F80C9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E31552"/>
    <w:multiLevelType w:val="multilevel"/>
    <w:tmpl w:val="55B8DF12"/>
    <w:lvl w:ilvl="0">
      <w:start w:val="5"/>
      <w:numFmt w:val="decimal"/>
      <w:lvlText w:val="%1."/>
      <w:lvlJc w:val="left"/>
      <w:pPr>
        <w:tabs>
          <w:tab w:val="num" w:pos="0"/>
        </w:tabs>
        <w:ind w:left="307" w:hanging="202"/>
      </w:pPr>
      <w:rPr>
        <w:rFonts w:eastAsia="Times New Roman" w:cs="Times New Roman"/>
        <w:w w:val="100"/>
        <w:sz w:val="20"/>
        <w:szCs w:val="20"/>
      </w:rPr>
    </w:lvl>
    <w:lvl w:ilvl="1">
      <w:start w:val="1"/>
      <w:numFmt w:val="bullet"/>
      <w:lvlText w:val=""/>
      <w:lvlJc w:val="left"/>
      <w:pPr>
        <w:tabs>
          <w:tab w:val="num" w:pos="0"/>
        </w:tabs>
        <w:ind w:left="523" w:hanging="202"/>
      </w:pPr>
      <w:rPr>
        <w:rFonts w:ascii="Symbol" w:hAnsi="Symbol" w:cs="Symbol" w:hint="default"/>
      </w:rPr>
    </w:lvl>
    <w:lvl w:ilvl="2">
      <w:start w:val="1"/>
      <w:numFmt w:val="bullet"/>
      <w:lvlText w:val=""/>
      <w:lvlJc w:val="left"/>
      <w:pPr>
        <w:tabs>
          <w:tab w:val="num" w:pos="0"/>
        </w:tabs>
        <w:ind w:left="747" w:hanging="202"/>
      </w:pPr>
      <w:rPr>
        <w:rFonts w:ascii="Symbol" w:hAnsi="Symbol" w:cs="Symbol" w:hint="default"/>
      </w:rPr>
    </w:lvl>
    <w:lvl w:ilvl="3">
      <w:start w:val="1"/>
      <w:numFmt w:val="bullet"/>
      <w:lvlText w:val=""/>
      <w:lvlJc w:val="left"/>
      <w:pPr>
        <w:tabs>
          <w:tab w:val="num" w:pos="0"/>
        </w:tabs>
        <w:ind w:left="971" w:hanging="202"/>
      </w:pPr>
      <w:rPr>
        <w:rFonts w:ascii="Symbol" w:hAnsi="Symbol" w:cs="Symbol" w:hint="default"/>
      </w:rPr>
    </w:lvl>
    <w:lvl w:ilvl="4">
      <w:start w:val="1"/>
      <w:numFmt w:val="bullet"/>
      <w:lvlText w:val=""/>
      <w:lvlJc w:val="left"/>
      <w:pPr>
        <w:tabs>
          <w:tab w:val="num" w:pos="0"/>
        </w:tabs>
        <w:ind w:left="1195" w:hanging="202"/>
      </w:pPr>
      <w:rPr>
        <w:rFonts w:ascii="Symbol" w:hAnsi="Symbol" w:cs="Symbol" w:hint="default"/>
      </w:rPr>
    </w:lvl>
    <w:lvl w:ilvl="5">
      <w:start w:val="1"/>
      <w:numFmt w:val="bullet"/>
      <w:lvlText w:val=""/>
      <w:lvlJc w:val="left"/>
      <w:pPr>
        <w:tabs>
          <w:tab w:val="num" w:pos="0"/>
        </w:tabs>
        <w:ind w:left="1419" w:hanging="202"/>
      </w:pPr>
      <w:rPr>
        <w:rFonts w:ascii="Symbol" w:hAnsi="Symbol" w:cs="Symbol" w:hint="default"/>
      </w:rPr>
    </w:lvl>
    <w:lvl w:ilvl="6">
      <w:start w:val="1"/>
      <w:numFmt w:val="bullet"/>
      <w:lvlText w:val=""/>
      <w:lvlJc w:val="left"/>
      <w:pPr>
        <w:tabs>
          <w:tab w:val="num" w:pos="0"/>
        </w:tabs>
        <w:ind w:left="1643" w:hanging="202"/>
      </w:pPr>
      <w:rPr>
        <w:rFonts w:ascii="Symbol" w:hAnsi="Symbol" w:cs="Symbol" w:hint="default"/>
      </w:rPr>
    </w:lvl>
    <w:lvl w:ilvl="7">
      <w:start w:val="1"/>
      <w:numFmt w:val="bullet"/>
      <w:lvlText w:val=""/>
      <w:lvlJc w:val="left"/>
      <w:pPr>
        <w:tabs>
          <w:tab w:val="num" w:pos="0"/>
        </w:tabs>
        <w:ind w:left="1867" w:hanging="202"/>
      </w:pPr>
      <w:rPr>
        <w:rFonts w:ascii="Symbol" w:hAnsi="Symbol" w:cs="Symbol" w:hint="default"/>
      </w:rPr>
    </w:lvl>
    <w:lvl w:ilvl="8">
      <w:start w:val="1"/>
      <w:numFmt w:val="bullet"/>
      <w:lvlText w:val=""/>
      <w:lvlJc w:val="left"/>
      <w:pPr>
        <w:tabs>
          <w:tab w:val="num" w:pos="0"/>
        </w:tabs>
        <w:ind w:left="2091" w:hanging="202"/>
      </w:pPr>
      <w:rPr>
        <w:rFonts w:ascii="Symbol" w:hAnsi="Symbol" w:cs="Symbol" w:hint="default"/>
      </w:rPr>
    </w:lvl>
  </w:abstractNum>
  <w:abstractNum w:abstractNumId="19" w15:restartNumberingAfterBreak="0">
    <w:nsid w:val="36A33A65"/>
    <w:multiLevelType w:val="multilevel"/>
    <w:tmpl w:val="FF80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631DC7"/>
    <w:multiLevelType w:val="multilevel"/>
    <w:tmpl w:val="00FAD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B612CD"/>
    <w:multiLevelType w:val="hybridMultilevel"/>
    <w:tmpl w:val="FA6461A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15:restartNumberingAfterBreak="0">
    <w:nsid w:val="4BEF595F"/>
    <w:multiLevelType w:val="hybridMultilevel"/>
    <w:tmpl w:val="B22CE84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601F55C7"/>
    <w:multiLevelType w:val="multilevel"/>
    <w:tmpl w:val="D34E1864"/>
    <w:lvl w:ilvl="0">
      <w:start w:val="1"/>
      <w:numFmt w:val="bullet"/>
      <w:lvlText w:val="-"/>
      <w:lvlJc w:val="left"/>
      <w:pPr>
        <w:tabs>
          <w:tab w:val="num" w:pos="0"/>
        </w:tabs>
        <w:ind w:left="110" w:hanging="120"/>
      </w:pPr>
      <w:rPr>
        <w:rFonts w:ascii="Times New Roman" w:hAnsi="Times New Roman" w:cs="Times New Roman" w:hint="default"/>
      </w:rPr>
    </w:lvl>
    <w:lvl w:ilvl="1">
      <w:start w:val="1"/>
      <w:numFmt w:val="bullet"/>
      <w:lvlText w:val=""/>
      <w:lvlJc w:val="left"/>
      <w:pPr>
        <w:tabs>
          <w:tab w:val="num" w:pos="0"/>
        </w:tabs>
        <w:ind w:left="362" w:hanging="120"/>
      </w:pPr>
      <w:rPr>
        <w:rFonts w:ascii="Symbol" w:hAnsi="Symbol" w:cs="Symbol" w:hint="default"/>
      </w:rPr>
    </w:lvl>
    <w:lvl w:ilvl="2">
      <w:start w:val="1"/>
      <w:numFmt w:val="bullet"/>
      <w:lvlText w:val=""/>
      <w:lvlJc w:val="left"/>
      <w:pPr>
        <w:tabs>
          <w:tab w:val="num" w:pos="0"/>
        </w:tabs>
        <w:ind w:left="604" w:hanging="120"/>
      </w:pPr>
      <w:rPr>
        <w:rFonts w:ascii="Symbol" w:hAnsi="Symbol" w:cs="Symbol" w:hint="default"/>
      </w:rPr>
    </w:lvl>
    <w:lvl w:ilvl="3">
      <w:start w:val="1"/>
      <w:numFmt w:val="bullet"/>
      <w:lvlText w:val=""/>
      <w:lvlJc w:val="left"/>
      <w:pPr>
        <w:tabs>
          <w:tab w:val="num" w:pos="0"/>
        </w:tabs>
        <w:ind w:left="847" w:hanging="120"/>
      </w:pPr>
      <w:rPr>
        <w:rFonts w:ascii="Symbol" w:hAnsi="Symbol" w:cs="Symbol" w:hint="default"/>
      </w:rPr>
    </w:lvl>
    <w:lvl w:ilvl="4">
      <w:start w:val="1"/>
      <w:numFmt w:val="bullet"/>
      <w:lvlText w:val=""/>
      <w:lvlJc w:val="left"/>
      <w:pPr>
        <w:tabs>
          <w:tab w:val="num" w:pos="0"/>
        </w:tabs>
        <w:ind w:left="1089" w:hanging="120"/>
      </w:pPr>
      <w:rPr>
        <w:rFonts w:ascii="Symbol" w:hAnsi="Symbol" w:cs="Symbol" w:hint="default"/>
      </w:rPr>
    </w:lvl>
    <w:lvl w:ilvl="5">
      <w:start w:val="1"/>
      <w:numFmt w:val="bullet"/>
      <w:lvlText w:val=""/>
      <w:lvlJc w:val="left"/>
      <w:pPr>
        <w:tabs>
          <w:tab w:val="num" w:pos="0"/>
        </w:tabs>
        <w:ind w:left="1332" w:hanging="120"/>
      </w:pPr>
      <w:rPr>
        <w:rFonts w:ascii="Symbol" w:hAnsi="Symbol" w:cs="Symbol" w:hint="default"/>
      </w:rPr>
    </w:lvl>
    <w:lvl w:ilvl="6">
      <w:start w:val="1"/>
      <w:numFmt w:val="bullet"/>
      <w:lvlText w:val=""/>
      <w:lvlJc w:val="left"/>
      <w:pPr>
        <w:tabs>
          <w:tab w:val="num" w:pos="0"/>
        </w:tabs>
        <w:ind w:left="1574" w:hanging="120"/>
      </w:pPr>
      <w:rPr>
        <w:rFonts w:ascii="Symbol" w:hAnsi="Symbol" w:cs="Symbol" w:hint="default"/>
      </w:rPr>
    </w:lvl>
    <w:lvl w:ilvl="7">
      <w:start w:val="1"/>
      <w:numFmt w:val="bullet"/>
      <w:lvlText w:val=""/>
      <w:lvlJc w:val="left"/>
      <w:pPr>
        <w:tabs>
          <w:tab w:val="num" w:pos="0"/>
        </w:tabs>
        <w:ind w:left="1816" w:hanging="120"/>
      </w:pPr>
      <w:rPr>
        <w:rFonts w:ascii="Symbol" w:hAnsi="Symbol" w:cs="Symbol" w:hint="default"/>
      </w:rPr>
    </w:lvl>
    <w:lvl w:ilvl="8">
      <w:start w:val="1"/>
      <w:numFmt w:val="bullet"/>
      <w:lvlText w:val=""/>
      <w:lvlJc w:val="left"/>
      <w:pPr>
        <w:tabs>
          <w:tab w:val="num" w:pos="0"/>
        </w:tabs>
        <w:ind w:left="2059" w:hanging="120"/>
      </w:pPr>
      <w:rPr>
        <w:rFonts w:ascii="Symbol" w:hAnsi="Symbol" w:cs="Symbol" w:hint="default"/>
      </w:rPr>
    </w:lvl>
  </w:abstractNum>
  <w:abstractNum w:abstractNumId="24" w15:restartNumberingAfterBreak="0">
    <w:nsid w:val="63480261"/>
    <w:multiLevelType w:val="multilevel"/>
    <w:tmpl w:val="E02A4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B72B8"/>
    <w:multiLevelType w:val="multilevel"/>
    <w:tmpl w:val="BE9844D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6" w15:restartNumberingAfterBreak="0">
    <w:nsid w:val="68206569"/>
    <w:multiLevelType w:val="multilevel"/>
    <w:tmpl w:val="85C8B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DA6708"/>
    <w:multiLevelType w:val="multilevel"/>
    <w:tmpl w:val="CF825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9B13C3"/>
    <w:multiLevelType w:val="multilevel"/>
    <w:tmpl w:val="49F4976E"/>
    <w:lvl w:ilvl="0">
      <w:start w:val="1"/>
      <w:numFmt w:val="bullet"/>
      <w:lvlText w:val="-"/>
      <w:lvlJc w:val="left"/>
      <w:pPr>
        <w:tabs>
          <w:tab w:val="num" w:pos="0"/>
        </w:tabs>
        <w:ind w:left="110" w:hanging="120"/>
      </w:pPr>
      <w:rPr>
        <w:rFonts w:ascii="Times New Roman" w:hAnsi="Times New Roman" w:cs="Times New Roman" w:hint="default"/>
      </w:rPr>
    </w:lvl>
    <w:lvl w:ilvl="1">
      <w:start w:val="1"/>
      <w:numFmt w:val="bullet"/>
      <w:lvlText w:val=""/>
      <w:lvlJc w:val="left"/>
      <w:pPr>
        <w:tabs>
          <w:tab w:val="num" w:pos="0"/>
        </w:tabs>
        <w:ind w:left="362" w:hanging="120"/>
      </w:pPr>
      <w:rPr>
        <w:rFonts w:ascii="Symbol" w:hAnsi="Symbol" w:cs="Symbol" w:hint="default"/>
      </w:rPr>
    </w:lvl>
    <w:lvl w:ilvl="2">
      <w:start w:val="1"/>
      <w:numFmt w:val="bullet"/>
      <w:lvlText w:val=""/>
      <w:lvlJc w:val="left"/>
      <w:pPr>
        <w:tabs>
          <w:tab w:val="num" w:pos="0"/>
        </w:tabs>
        <w:ind w:left="604" w:hanging="120"/>
      </w:pPr>
      <w:rPr>
        <w:rFonts w:ascii="Symbol" w:hAnsi="Symbol" w:cs="Symbol" w:hint="default"/>
      </w:rPr>
    </w:lvl>
    <w:lvl w:ilvl="3">
      <w:start w:val="1"/>
      <w:numFmt w:val="bullet"/>
      <w:lvlText w:val=""/>
      <w:lvlJc w:val="left"/>
      <w:pPr>
        <w:tabs>
          <w:tab w:val="num" w:pos="0"/>
        </w:tabs>
        <w:ind w:left="847" w:hanging="120"/>
      </w:pPr>
      <w:rPr>
        <w:rFonts w:ascii="Symbol" w:hAnsi="Symbol" w:cs="Symbol" w:hint="default"/>
      </w:rPr>
    </w:lvl>
    <w:lvl w:ilvl="4">
      <w:start w:val="1"/>
      <w:numFmt w:val="bullet"/>
      <w:lvlText w:val=""/>
      <w:lvlJc w:val="left"/>
      <w:pPr>
        <w:tabs>
          <w:tab w:val="num" w:pos="0"/>
        </w:tabs>
        <w:ind w:left="1089" w:hanging="120"/>
      </w:pPr>
      <w:rPr>
        <w:rFonts w:ascii="Symbol" w:hAnsi="Symbol" w:cs="Symbol" w:hint="default"/>
      </w:rPr>
    </w:lvl>
    <w:lvl w:ilvl="5">
      <w:start w:val="1"/>
      <w:numFmt w:val="bullet"/>
      <w:lvlText w:val=""/>
      <w:lvlJc w:val="left"/>
      <w:pPr>
        <w:tabs>
          <w:tab w:val="num" w:pos="0"/>
        </w:tabs>
        <w:ind w:left="1332" w:hanging="120"/>
      </w:pPr>
      <w:rPr>
        <w:rFonts w:ascii="Symbol" w:hAnsi="Symbol" w:cs="Symbol" w:hint="default"/>
      </w:rPr>
    </w:lvl>
    <w:lvl w:ilvl="6">
      <w:start w:val="1"/>
      <w:numFmt w:val="bullet"/>
      <w:lvlText w:val=""/>
      <w:lvlJc w:val="left"/>
      <w:pPr>
        <w:tabs>
          <w:tab w:val="num" w:pos="0"/>
        </w:tabs>
        <w:ind w:left="1574" w:hanging="120"/>
      </w:pPr>
      <w:rPr>
        <w:rFonts w:ascii="Symbol" w:hAnsi="Symbol" w:cs="Symbol" w:hint="default"/>
      </w:rPr>
    </w:lvl>
    <w:lvl w:ilvl="7">
      <w:start w:val="1"/>
      <w:numFmt w:val="bullet"/>
      <w:lvlText w:val=""/>
      <w:lvlJc w:val="left"/>
      <w:pPr>
        <w:tabs>
          <w:tab w:val="num" w:pos="0"/>
        </w:tabs>
        <w:ind w:left="1816" w:hanging="120"/>
      </w:pPr>
      <w:rPr>
        <w:rFonts w:ascii="Symbol" w:hAnsi="Symbol" w:cs="Symbol" w:hint="default"/>
      </w:rPr>
    </w:lvl>
    <w:lvl w:ilvl="8">
      <w:start w:val="1"/>
      <w:numFmt w:val="bullet"/>
      <w:lvlText w:val=""/>
      <w:lvlJc w:val="left"/>
      <w:pPr>
        <w:tabs>
          <w:tab w:val="num" w:pos="0"/>
        </w:tabs>
        <w:ind w:left="2059" w:hanging="120"/>
      </w:pPr>
      <w:rPr>
        <w:rFonts w:ascii="Symbol" w:hAnsi="Symbol" w:cs="Symbol" w:hint="default"/>
      </w:rPr>
    </w:lvl>
  </w:abstractNum>
  <w:abstractNum w:abstractNumId="29" w15:restartNumberingAfterBreak="0">
    <w:nsid w:val="77AF52E4"/>
    <w:multiLevelType w:val="multilevel"/>
    <w:tmpl w:val="91E466A2"/>
    <w:lvl w:ilvl="0">
      <w:start w:val="1"/>
      <w:numFmt w:val="decimal"/>
      <w:lvlText w:val="%1."/>
      <w:lvlJc w:val="left"/>
      <w:pPr>
        <w:tabs>
          <w:tab w:val="num" w:pos="0"/>
        </w:tabs>
        <w:ind w:left="1256" w:hanging="245"/>
      </w:pPr>
      <w:rPr>
        <w:rFonts w:eastAsia="Times New Roman" w:cs="Times New Roman"/>
        <w:b/>
        <w:bCs/>
        <w:w w:val="99"/>
        <w:sz w:val="24"/>
        <w:szCs w:val="24"/>
      </w:rPr>
    </w:lvl>
    <w:lvl w:ilvl="1">
      <w:start w:val="1"/>
      <w:numFmt w:val="bullet"/>
      <w:lvlText w:val=""/>
      <w:lvlJc w:val="left"/>
      <w:pPr>
        <w:tabs>
          <w:tab w:val="num" w:pos="0"/>
        </w:tabs>
        <w:ind w:left="2292" w:hanging="245"/>
      </w:pPr>
      <w:rPr>
        <w:rFonts w:ascii="Symbol" w:hAnsi="Symbol" w:cs="Symbol" w:hint="default"/>
      </w:rPr>
    </w:lvl>
    <w:lvl w:ilvl="2">
      <w:start w:val="1"/>
      <w:numFmt w:val="bullet"/>
      <w:lvlText w:val=""/>
      <w:lvlJc w:val="left"/>
      <w:pPr>
        <w:tabs>
          <w:tab w:val="num" w:pos="0"/>
        </w:tabs>
        <w:ind w:left="3324" w:hanging="245"/>
      </w:pPr>
      <w:rPr>
        <w:rFonts w:ascii="Symbol" w:hAnsi="Symbol" w:cs="Symbol" w:hint="default"/>
      </w:rPr>
    </w:lvl>
    <w:lvl w:ilvl="3">
      <w:start w:val="1"/>
      <w:numFmt w:val="bullet"/>
      <w:lvlText w:val=""/>
      <w:lvlJc w:val="left"/>
      <w:pPr>
        <w:tabs>
          <w:tab w:val="num" w:pos="0"/>
        </w:tabs>
        <w:ind w:left="4356" w:hanging="245"/>
      </w:pPr>
      <w:rPr>
        <w:rFonts w:ascii="Symbol" w:hAnsi="Symbol" w:cs="Symbol" w:hint="default"/>
      </w:rPr>
    </w:lvl>
    <w:lvl w:ilvl="4">
      <w:start w:val="1"/>
      <w:numFmt w:val="bullet"/>
      <w:lvlText w:val=""/>
      <w:lvlJc w:val="left"/>
      <w:pPr>
        <w:tabs>
          <w:tab w:val="num" w:pos="0"/>
        </w:tabs>
        <w:ind w:left="5388" w:hanging="245"/>
      </w:pPr>
      <w:rPr>
        <w:rFonts w:ascii="Symbol" w:hAnsi="Symbol" w:cs="Symbol" w:hint="default"/>
      </w:rPr>
    </w:lvl>
    <w:lvl w:ilvl="5">
      <w:start w:val="1"/>
      <w:numFmt w:val="bullet"/>
      <w:lvlText w:val=""/>
      <w:lvlJc w:val="left"/>
      <w:pPr>
        <w:tabs>
          <w:tab w:val="num" w:pos="0"/>
        </w:tabs>
        <w:ind w:left="6420" w:hanging="245"/>
      </w:pPr>
      <w:rPr>
        <w:rFonts w:ascii="Symbol" w:hAnsi="Symbol" w:cs="Symbol" w:hint="default"/>
      </w:rPr>
    </w:lvl>
    <w:lvl w:ilvl="6">
      <w:start w:val="1"/>
      <w:numFmt w:val="bullet"/>
      <w:lvlText w:val=""/>
      <w:lvlJc w:val="left"/>
      <w:pPr>
        <w:tabs>
          <w:tab w:val="num" w:pos="0"/>
        </w:tabs>
        <w:ind w:left="7452" w:hanging="245"/>
      </w:pPr>
      <w:rPr>
        <w:rFonts w:ascii="Symbol" w:hAnsi="Symbol" w:cs="Symbol" w:hint="default"/>
      </w:rPr>
    </w:lvl>
    <w:lvl w:ilvl="7">
      <w:start w:val="1"/>
      <w:numFmt w:val="bullet"/>
      <w:lvlText w:val=""/>
      <w:lvlJc w:val="left"/>
      <w:pPr>
        <w:tabs>
          <w:tab w:val="num" w:pos="0"/>
        </w:tabs>
        <w:ind w:left="8484" w:hanging="245"/>
      </w:pPr>
      <w:rPr>
        <w:rFonts w:ascii="Symbol" w:hAnsi="Symbol" w:cs="Symbol" w:hint="default"/>
      </w:rPr>
    </w:lvl>
    <w:lvl w:ilvl="8">
      <w:start w:val="1"/>
      <w:numFmt w:val="bullet"/>
      <w:lvlText w:val=""/>
      <w:lvlJc w:val="left"/>
      <w:pPr>
        <w:tabs>
          <w:tab w:val="num" w:pos="0"/>
        </w:tabs>
        <w:ind w:left="9516" w:hanging="245"/>
      </w:pPr>
      <w:rPr>
        <w:rFonts w:ascii="Symbol" w:hAnsi="Symbol" w:cs="Symbol" w:hint="default"/>
      </w:rPr>
    </w:lvl>
  </w:abstractNum>
  <w:abstractNum w:abstractNumId="30" w15:restartNumberingAfterBreak="0">
    <w:nsid w:val="78C44333"/>
    <w:multiLevelType w:val="hybridMultilevel"/>
    <w:tmpl w:val="8C88B65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num w:numId="1">
    <w:abstractNumId w:val="28"/>
  </w:num>
  <w:num w:numId="2">
    <w:abstractNumId w:val="23"/>
  </w:num>
  <w:num w:numId="3">
    <w:abstractNumId w:val="0"/>
  </w:num>
  <w:num w:numId="4">
    <w:abstractNumId w:val="10"/>
  </w:num>
  <w:num w:numId="5">
    <w:abstractNumId w:val="6"/>
  </w:num>
  <w:num w:numId="6">
    <w:abstractNumId w:val="18"/>
  </w:num>
  <w:num w:numId="7">
    <w:abstractNumId w:val="16"/>
  </w:num>
  <w:num w:numId="8">
    <w:abstractNumId w:val="1"/>
  </w:num>
  <w:num w:numId="9">
    <w:abstractNumId w:val="9"/>
  </w:num>
  <w:num w:numId="10">
    <w:abstractNumId w:val="29"/>
  </w:num>
  <w:num w:numId="11">
    <w:abstractNumId w:val="25"/>
  </w:num>
  <w:num w:numId="12">
    <w:abstractNumId w:val="15"/>
  </w:num>
  <w:num w:numId="13">
    <w:abstractNumId w:val="13"/>
  </w:num>
  <w:num w:numId="14">
    <w:abstractNumId w:val="5"/>
  </w:num>
  <w:num w:numId="15">
    <w:abstractNumId w:val="17"/>
  </w:num>
  <w:num w:numId="16">
    <w:abstractNumId w:val="19"/>
  </w:num>
  <w:num w:numId="17">
    <w:abstractNumId w:val="14"/>
  </w:num>
  <w:num w:numId="18">
    <w:abstractNumId w:val="11"/>
  </w:num>
  <w:num w:numId="19">
    <w:abstractNumId w:val="20"/>
  </w:num>
  <w:num w:numId="20">
    <w:abstractNumId w:val="27"/>
  </w:num>
  <w:num w:numId="21">
    <w:abstractNumId w:val="26"/>
  </w:num>
  <w:num w:numId="22">
    <w:abstractNumId w:val="24"/>
  </w:num>
  <w:num w:numId="23">
    <w:abstractNumId w:val="12"/>
  </w:num>
  <w:num w:numId="24">
    <w:abstractNumId w:val="3"/>
  </w:num>
  <w:num w:numId="25">
    <w:abstractNumId w:val="8"/>
  </w:num>
  <w:num w:numId="26">
    <w:abstractNumId w:val="30"/>
  </w:num>
  <w:num w:numId="27">
    <w:abstractNumId w:val="22"/>
  </w:num>
  <w:num w:numId="28">
    <w:abstractNumId w:val="4"/>
  </w:num>
  <w:num w:numId="29">
    <w:abstractNumId w:val="21"/>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4B"/>
    <w:rsid w:val="00037194"/>
    <w:rsid w:val="001458C1"/>
    <w:rsid w:val="001D310C"/>
    <w:rsid w:val="00236D1C"/>
    <w:rsid w:val="003144E6"/>
    <w:rsid w:val="004C2E21"/>
    <w:rsid w:val="006855BE"/>
    <w:rsid w:val="006A01EC"/>
    <w:rsid w:val="006F5FC1"/>
    <w:rsid w:val="007313BE"/>
    <w:rsid w:val="00840E4B"/>
    <w:rsid w:val="0084448E"/>
    <w:rsid w:val="00B363D8"/>
    <w:rsid w:val="00C9250C"/>
    <w:rsid w:val="00CC21F9"/>
    <w:rsid w:val="00D21EC8"/>
    <w:rsid w:val="00D70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0CC9"/>
  <w15:chartTrackingRefBased/>
  <w15:docId w15:val="{3382CA4C-C044-42B7-B19A-2194B557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458C1"/>
  </w:style>
  <w:style w:type="character" w:styleId="Odwoaniedokomentarza">
    <w:name w:val="annotation reference"/>
    <w:basedOn w:val="Domylnaczcionkaakapitu"/>
    <w:uiPriority w:val="99"/>
    <w:semiHidden/>
    <w:unhideWhenUsed/>
    <w:qFormat/>
    <w:rsid w:val="001458C1"/>
    <w:rPr>
      <w:sz w:val="16"/>
      <w:szCs w:val="16"/>
    </w:rPr>
  </w:style>
  <w:style w:type="character" w:customStyle="1" w:styleId="TekstkomentarzaZnak">
    <w:name w:val="Tekst komentarza Znak"/>
    <w:basedOn w:val="Domylnaczcionkaakapitu"/>
    <w:link w:val="Tekstkomentarza"/>
    <w:uiPriority w:val="99"/>
    <w:semiHidden/>
    <w:qFormat/>
    <w:rsid w:val="001458C1"/>
    <w:rPr>
      <w:rFonts w:ascii="Times New Roman" w:eastAsia="Times New Roman" w:hAnsi="Times New Roman" w:cs="Times New Roman"/>
      <w:color w:val="00000A"/>
      <w:sz w:val="20"/>
      <w:szCs w:val="20"/>
      <w:lang w:val="en-US"/>
    </w:rPr>
  </w:style>
  <w:style w:type="character" w:customStyle="1" w:styleId="Domylnaczcionkaakapitu1">
    <w:name w:val="Domyślna czcionka akapitu1"/>
    <w:qFormat/>
    <w:rsid w:val="001458C1"/>
  </w:style>
  <w:style w:type="character" w:customStyle="1" w:styleId="Mocnowyrniony">
    <w:name w:val="Mocno wyróżniony"/>
    <w:qFormat/>
    <w:rsid w:val="001458C1"/>
    <w:rPr>
      <w:b/>
      <w:bCs/>
    </w:rPr>
  </w:style>
  <w:style w:type="character" w:customStyle="1" w:styleId="Znakiwypunktowania">
    <w:name w:val="Znaki wypunktowania"/>
    <w:qFormat/>
    <w:rsid w:val="001458C1"/>
    <w:rPr>
      <w:rFonts w:ascii="OpenSymbol" w:eastAsia="OpenSymbol" w:hAnsi="OpenSymbol" w:cs="OpenSymbol"/>
    </w:rPr>
  </w:style>
  <w:style w:type="character" w:customStyle="1" w:styleId="NagwekZnak">
    <w:name w:val="Nagłówek Znak"/>
    <w:basedOn w:val="Domylnaczcionkaakapitu"/>
    <w:link w:val="Nagwek"/>
    <w:qFormat/>
    <w:rsid w:val="001458C1"/>
    <w:rPr>
      <w:rFonts w:ascii="Liberation Sans" w:eastAsia="Microsoft YaHei" w:hAnsi="Liberation Sans" w:cs="Mangal"/>
      <w:color w:val="00000A"/>
      <w:sz w:val="28"/>
      <w:szCs w:val="28"/>
      <w:lang w:val="en-US"/>
    </w:rPr>
  </w:style>
  <w:style w:type="character" w:customStyle="1" w:styleId="TekstpodstawowyZnak">
    <w:name w:val="Tekst podstawowy Znak"/>
    <w:basedOn w:val="Domylnaczcionkaakapitu"/>
    <w:link w:val="Tekstpodstawowy"/>
    <w:uiPriority w:val="1"/>
    <w:qFormat/>
    <w:rsid w:val="001458C1"/>
    <w:rPr>
      <w:rFonts w:ascii="Times New Roman" w:eastAsia="Times New Roman" w:hAnsi="Times New Roman" w:cs="Times New Roman"/>
      <w:color w:val="00000A"/>
      <w:sz w:val="24"/>
      <w:szCs w:val="24"/>
      <w:lang w:val="en-US"/>
    </w:rPr>
  </w:style>
  <w:style w:type="character" w:customStyle="1" w:styleId="TematkomentarzaZnak">
    <w:name w:val="Temat komentarza Znak"/>
    <w:basedOn w:val="TekstkomentarzaZnak"/>
    <w:link w:val="Tematkomentarza"/>
    <w:uiPriority w:val="99"/>
    <w:semiHidden/>
    <w:qFormat/>
    <w:rsid w:val="001458C1"/>
    <w:rPr>
      <w:rFonts w:ascii="Times New Roman" w:eastAsia="Times New Roman" w:hAnsi="Times New Roman" w:cs="Times New Roman"/>
      <w:b/>
      <w:bCs/>
      <w:color w:val="00000A"/>
      <w:sz w:val="20"/>
      <w:szCs w:val="20"/>
      <w:lang w:val="en-US"/>
    </w:rPr>
  </w:style>
  <w:style w:type="character" w:customStyle="1" w:styleId="TekstdymkaZnak">
    <w:name w:val="Tekst dymka Znak"/>
    <w:basedOn w:val="Domylnaczcionkaakapitu"/>
    <w:link w:val="Tekstdymka"/>
    <w:uiPriority w:val="99"/>
    <w:semiHidden/>
    <w:qFormat/>
    <w:rsid w:val="001458C1"/>
    <w:rPr>
      <w:rFonts w:ascii="Segoe UI" w:eastAsia="Times New Roman" w:hAnsi="Segoe UI" w:cs="Segoe UI"/>
      <w:color w:val="00000A"/>
      <w:sz w:val="18"/>
      <w:szCs w:val="18"/>
      <w:lang w:val="en-US"/>
    </w:rPr>
  </w:style>
  <w:style w:type="paragraph" w:styleId="Nagwek">
    <w:name w:val="header"/>
    <w:basedOn w:val="Normalny"/>
    <w:next w:val="Tekstpodstawowy"/>
    <w:link w:val="NagwekZnak"/>
    <w:qFormat/>
    <w:rsid w:val="001458C1"/>
    <w:pPr>
      <w:keepNext/>
      <w:suppressAutoHyphens/>
      <w:spacing w:before="240" w:after="120" w:line="240" w:lineRule="auto"/>
    </w:pPr>
    <w:rPr>
      <w:rFonts w:ascii="Liberation Sans" w:eastAsia="Microsoft YaHei" w:hAnsi="Liberation Sans" w:cs="Mangal"/>
      <w:color w:val="00000A"/>
      <w:sz w:val="28"/>
      <w:szCs w:val="28"/>
      <w:lang w:val="en-US"/>
    </w:rPr>
  </w:style>
  <w:style w:type="character" w:customStyle="1" w:styleId="NagwekZnak1">
    <w:name w:val="Nagłówek Znak1"/>
    <w:basedOn w:val="Domylnaczcionkaakapitu"/>
    <w:uiPriority w:val="99"/>
    <w:semiHidden/>
    <w:rsid w:val="001458C1"/>
  </w:style>
  <w:style w:type="paragraph" w:styleId="Tekstpodstawowy">
    <w:name w:val="Body Text"/>
    <w:basedOn w:val="Normalny"/>
    <w:link w:val="TekstpodstawowyZnak"/>
    <w:uiPriority w:val="1"/>
    <w:qFormat/>
    <w:rsid w:val="001458C1"/>
    <w:pPr>
      <w:suppressAutoHyphens/>
      <w:spacing w:after="0" w:line="240" w:lineRule="auto"/>
    </w:pPr>
    <w:rPr>
      <w:rFonts w:ascii="Times New Roman" w:eastAsia="Times New Roman" w:hAnsi="Times New Roman" w:cs="Times New Roman"/>
      <w:color w:val="00000A"/>
      <w:sz w:val="24"/>
      <w:szCs w:val="24"/>
      <w:lang w:val="en-US"/>
    </w:rPr>
  </w:style>
  <w:style w:type="character" w:customStyle="1" w:styleId="TekstpodstawowyZnak1">
    <w:name w:val="Tekst podstawowy Znak1"/>
    <w:basedOn w:val="Domylnaczcionkaakapitu"/>
    <w:uiPriority w:val="99"/>
    <w:semiHidden/>
    <w:rsid w:val="001458C1"/>
  </w:style>
  <w:style w:type="paragraph" w:styleId="Lista">
    <w:name w:val="List"/>
    <w:basedOn w:val="Tekstpodstawowy"/>
    <w:rsid w:val="001458C1"/>
    <w:rPr>
      <w:rFonts w:cs="Mangal"/>
    </w:rPr>
  </w:style>
  <w:style w:type="paragraph" w:customStyle="1" w:styleId="Legenda1">
    <w:name w:val="Legenda1"/>
    <w:basedOn w:val="Normalny"/>
    <w:qFormat/>
    <w:rsid w:val="001458C1"/>
    <w:pPr>
      <w:suppressLineNumbers/>
      <w:suppressAutoHyphens/>
      <w:spacing w:before="120" w:after="120" w:line="240" w:lineRule="auto"/>
    </w:pPr>
    <w:rPr>
      <w:rFonts w:ascii="Times New Roman" w:eastAsia="Times New Roman" w:hAnsi="Times New Roman" w:cs="Mangal"/>
      <w:i/>
      <w:iCs/>
      <w:color w:val="00000A"/>
      <w:sz w:val="24"/>
      <w:szCs w:val="24"/>
    </w:rPr>
  </w:style>
  <w:style w:type="paragraph" w:customStyle="1" w:styleId="Indeks">
    <w:name w:val="Indeks"/>
    <w:basedOn w:val="Normalny"/>
    <w:qFormat/>
    <w:rsid w:val="001458C1"/>
    <w:pPr>
      <w:suppressLineNumbers/>
      <w:suppressAutoHyphens/>
      <w:spacing w:after="0" w:line="240" w:lineRule="auto"/>
    </w:pPr>
    <w:rPr>
      <w:rFonts w:ascii="Times New Roman" w:eastAsia="Times New Roman" w:hAnsi="Times New Roman" w:cs="Mangal"/>
      <w:color w:val="00000A"/>
    </w:rPr>
  </w:style>
  <w:style w:type="paragraph" w:styleId="Tekstkomentarza">
    <w:name w:val="annotation text"/>
    <w:basedOn w:val="Normalny"/>
    <w:link w:val="TekstkomentarzaZnak"/>
    <w:uiPriority w:val="99"/>
    <w:semiHidden/>
    <w:unhideWhenUsed/>
    <w:qFormat/>
    <w:rsid w:val="001458C1"/>
    <w:pPr>
      <w:suppressAutoHyphens/>
      <w:spacing w:after="0" w:line="240" w:lineRule="auto"/>
    </w:pPr>
    <w:rPr>
      <w:rFonts w:ascii="Times New Roman" w:eastAsia="Times New Roman" w:hAnsi="Times New Roman" w:cs="Times New Roman"/>
      <w:color w:val="00000A"/>
      <w:sz w:val="20"/>
      <w:szCs w:val="20"/>
      <w:lang w:val="en-US"/>
    </w:rPr>
  </w:style>
  <w:style w:type="character" w:customStyle="1" w:styleId="TekstkomentarzaZnak1">
    <w:name w:val="Tekst komentarza Znak1"/>
    <w:basedOn w:val="Domylnaczcionkaakapitu"/>
    <w:uiPriority w:val="99"/>
    <w:semiHidden/>
    <w:rsid w:val="001458C1"/>
    <w:rPr>
      <w:sz w:val="20"/>
      <w:szCs w:val="20"/>
    </w:rPr>
  </w:style>
  <w:style w:type="paragraph" w:customStyle="1" w:styleId="Nagwek11">
    <w:name w:val="Nagłówek 11"/>
    <w:basedOn w:val="Normalny"/>
    <w:uiPriority w:val="1"/>
    <w:qFormat/>
    <w:rsid w:val="001458C1"/>
    <w:pPr>
      <w:suppressAutoHyphens/>
      <w:spacing w:before="74" w:after="0" w:line="240" w:lineRule="auto"/>
      <w:ind w:left="1256"/>
      <w:outlineLvl w:val="0"/>
    </w:pPr>
    <w:rPr>
      <w:rFonts w:ascii="Times New Roman" w:eastAsia="Times New Roman" w:hAnsi="Times New Roman" w:cs="Times New Roman"/>
      <w:b/>
      <w:bCs/>
      <w:color w:val="00000A"/>
      <w:sz w:val="24"/>
      <w:szCs w:val="24"/>
    </w:rPr>
  </w:style>
  <w:style w:type="paragraph" w:customStyle="1" w:styleId="Gwkaistopka">
    <w:name w:val="Główka i stopka"/>
    <w:basedOn w:val="Normalny"/>
    <w:qFormat/>
    <w:rsid w:val="001458C1"/>
    <w:pPr>
      <w:suppressAutoHyphens/>
      <w:spacing w:after="0" w:line="240" w:lineRule="auto"/>
    </w:pPr>
    <w:rPr>
      <w:rFonts w:ascii="Times New Roman" w:eastAsia="Times New Roman" w:hAnsi="Times New Roman" w:cs="Times New Roman"/>
      <w:color w:val="00000A"/>
    </w:rPr>
  </w:style>
  <w:style w:type="paragraph" w:customStyle="1" w:styleId="Nagwek1">
    <w:name w:val="Nagłówek1"/>
    <w:basedOn w:val="Normalny"/>
    <w:next w:val="Tekstpodstawowy"/>
    <w:qFormat/>
    <w:rsid w:val="001458C1"/>
    <w:pPr>
      <w:keepNext/>
      <w:suppressAutoHyphens/>
      <w:spacing w:before="240" w:after="120" w:line="240" w:lineRule="auto"/>
    </w:pPr>
    <w:rPr>
      <w:rFonts w:ascii="Liberation Sans" w:eastAsia="Microsoft YaHei" w:hAnsi="Liberation Sans" w:cs="Mangal"/>
      <w:color w:val="00000A"/>
      <w:sz w:val="28"/>
      <w:szCs w:val="28"/>
    </w:rPr>
  </w:style>
  <w:style w:type="paragraph" w:styleId="Legenda">
    <w:name w:val="caption"/>
    <w:basedOn w:val="Normalny"/>
    <w:qFormat/>
    <w:rsid w:val="001458C1"/>
    <w:pPr>
      <w:suppressLineNumbers/>
      <w:suppressAutoHyphens/>
      <w:spacing w:before="120" w:after="120" w:line="240" w:lineRule="auto"/>
    </w:pPr>
    <w:rPr>
      <w:rFonts w:ascii="Times New Roman" w:eastAsia="Times New Roman" w:hAnsi="Times New Roman" w:cs="Mangal"/>
      <w:i/>
      <w:iCs/>
      <w:color w:val="00000A"/>
      <w:sz w:val="24"/>
      <w:szCs w:val="24"/>
    </w:rPr>
  </w:style>
  <w:style w:type="paragraph" w:styleId="Akapitzlist">
    <w:name w:val="List Paragraph"/>
    <w:basedOn w:val="Normalny"/>
    <w:uiPriority w:val="1"/>
    <w:qFormat/>
    <w:rsid w:val="001458C1"/>
    <w:pPr>
      <w:suppressAutoHyphens/>
      <w:spacing w:after="0" w:line="240" w:lineRule="auto"/>
      <w:ind w:left="1256"/>
    </w:pPr>
    <w:rPr>
      <w:rFonts w:ascii="Times New Roman" w:eastAsia="Times New Roman" w:hAnsi="Times New Roman" w:cs="Times New Roman"/>
      <w:color w:val="00000A"/>
    </w:rPr>
  </w:style>
  <w:style w:type="paragraph" w:customStyle="1" w:styleId="TableParagraph">
    <w:name w:val="Table Paragraph"/>
    <w:basedOn w:val="Normalny"/>
    <w:uiPriority w:val="1"/>
    <w:qFormat/>
    <w:rsid w:val="001458C1"/>
    <w:pPr>
      <w:suppressAutoHyphens/>
      <w:spacing w:after="0" w:line="183" w:lineRule="exact"/>
      <w:ind w:left="110"/>
    </w:pPr>
    <w:rPr>
      <w:rFonts w:ascii="Times New Roman" w:eastAsia="Times New Roman" w:hAnsi="Times New Roman" w:cs="Times New Roman"/>
      <w:color w:val="00000A"/>
    </w:rPr>
  </w:style>
  <w:style w:type="paragraph" w:customStyle="1" w:styleId="Zawartotabeli">
    <w:name w:val="Zawartość tabeli"/>
    <w:basedOn w:val="Normalny"/>
    <w:qFormat/>
    <w:rsid w:val="001458C1"/>
    <w:pPr>
      <w:suppressAutoHyphens/>
      <w:spacing w:after="0" w:line="240" w:lineRule="auto"/>
    </w:pPr>
    <w:rPr>
      <w:rFonts w:ascii="Times New Roman" w:eastAsia="Times New Roman" w:hAnsi="Times New Roman" w:cs="Times New Roman"/>
      <w:color w:val="00000A"/>
    </w:rPr>
  </w:style>
  <w:style w:type="paragraph" w:customStyle="1" w:styleId="Nagwektabeli">
    <w:name w:val="Nagłówek tabeli"/>
    <w:basedOn w:val="Normalny"/>
    <w:qFormat/>
    <w:rsid w:val="001458C1"/>
    <w:pPr>
      <w:suppressAutoHyphens/>
      <w:spacing w:after="0" w:line="240" w:lineRule="auto"/>
    </w:pPr>
    <w:rPr>
      <w:rFonts w:ascii="Times New Roman" w:eastAsia="Times New Roman" w:hAnsi="Times New Roman" w:cs="Times New Roman"/>
      <w:color w:val="00000A"/>
    </w:rPr>
  </w:style>
  <w:style w:type="paragraph" w:customStyle="1" w:styleId="Standard">
    <w:name w:val="Standard"/>
    <w:qFormat/>
    <w:rsid w:val="001458C1"/>
    <w:pPr>
      <w:widowControl w:val="0"/>
      <w:suppressAutoHyphens/>
      <w:spacing w:after="0" w:line="240" w:lineRule="auto"/>
    </w:pPr>
    <w:rPr>
      <w:rFonts w:ascii="Times New Roman" w:eastAsia="SimSun" w:hAnsi="Times New Roman" w:cs="Mangal"/>
      <w:color w:val="00000A"/>
      <w:kern w:val="2"/>
      <w:sz w:val="24"/>
      <w:szCs w:val="24"/>
      <w:lang w:val="en-US" w:eastAsia="zh-CN" w:bidi="hi-IN"/>
    </w:rPr>
  </w:style>
  <w:style w:type="paragraph" w:customStyle="1" w:styleId="Tekst">
    <w:name w:val="Tekst"/>
    <w:basedOn w:val="Standard"/>
    <w:qFormat/>
    <w:rsid w:val="001458C1"/>
    <w:pPr>
      <w:spacing w:after="120"/>
    </w:pPr>
  </w:style>
  <w:style w:type="paragraph" w:customStyle="1" w:styleId="Tekstwstpniesformatowany">
    <w:name w:val="Tekst wstępnie sformatowany"/>
    <w:basedOn w:val="Normalny"/>
    <w:qFormat/>
    <w:rsid w:val="001458C1"/>
    <w:pPr>
      <w:suppressAutoHyphens/>
      <w:spacing w:after="0" w:line="240" w:lineRule="auto"/>
    </w:pPr>
    <w:rPr>
      <w:rFonts w:ascii="Times New Roman" w:eastAsia="Times New Roman" w:hAnsi="Times New Roman" w:cs="Times New Roman"/>
      <w:color w:val="00000A"/>
    </w:rPr>
  </w:style>
  <w:style w:type="paragraph" w:styleId="Tematkomentarza">
    <w:name w:val="annotation subject"/>
    <w:basedOn w:val="Tekstkomentarza"/>
    <w:next w:val="Tekstkomentarza"/>
    <w:link w:val="TematkomentarzaZnak"/>
    <w:uiPriority w:val="99"/>
    <w:semiHidden/>
    <w:unhideWhenUsed/>
    <w:qFormat/>
    <w:rsid w:val="001458C1"/>
    <w:rPr>
      <w:b/>
      <w:bCs/>
    </w:rPr>
  </w:style>
  <w:style w:type="character" w:customStyle="1" w:styleId="TematkomentarzaZnak1">
    <w:name w:val="Temat komentarza Znak1"/>
    <w:basedOn w:val="TekstkomentarzaZnak1"/>
    <w:uiPriority w:val="99"/>
    <w:semiHidden/>
    <w:rsid w:val="001458C1"/>
    <w:rPr>
      <w:b/>
      <w:bCs/>
      <w:sz w:val="20"/>
      <w:szCs w:val="20"/>
    </w:rPr>
  </w:style>
  <w:style w:type="paragraph" w:styleId="Tekstdymka">
    <w:name w:val="Balloon Text"/>
    <w:basedOn w:val="Normalny"/>
    <w:link w:val="TekstdymkaZnak"/>
    <w:uiPriority w:val="99"/>
    <w:semiHidden/>
    <w:unhideWhenUsed/>
    <w:qFormat/>
    <w:rsid w:val="001458C1"/>
    <w:pPr>
      <w:suppressAutoHyphens/>
      <w:spacing w:after="0" w:line="240" w:lineRule="auto"/>
    </w:pPr>
    <w:rPr>
      <w:rFonts w:ascii="Segoe UI" w:eastAsia="Times New Roman" w:hAnsi="Segoe UI" w:cs="Segoe UI"/>
      <w:color w:val="00000A"/>
      <w:sz w:val="18"/>
      <w:szCs w:val="18"/>
      <w:lang w:val="en-US"/>
    </w:rPr>
  </w:style>
  <w:style w:type="character" w:customStyle="1" w:styleId="TekstdymkaZnak1">
    <w:name w:val="Tekst dymka Znak1"/>
    <w:basedOn w:val="Domylnaczcionkaakapitu"/>
    <w:uiPriority w:val="99"/>
    <w:semiHidden/>
    <w:rsid w:val="001458C1"/>
    <w:rPr>
      <w:rFonts w:ascii="Segoe UI" w:hAnsi="Segoe UI" w:cs="Segoe UI"/>
      <w:sz w:val="18"/>
      <w:szCs w:val="18"/>
    </w:rPr>
  </w:style>
  <w:style w:type="table" w:customStyle="1" w:styleId="TableNormal">
    <w:name w:val="Table Normal"/>
    <w:uiPriority w:val="2"/>
    <w:semiHidden/>
    <w:unhideWhenUsed/>
    <w:qFormat/>
    <w:rsid w:val="001458C1"/>
    <w:pPr>
      <w:suppressAutoHyphens/>
      <w:spacing w:after="0" w:line="240" w:lineRule="auto"/>
    </w:pPr>
    <w:rPr>
      <w:sz w:val="20"/>
      <w:lang w:val="en-US"/>
    </w:rPr>
    <w:tblPr>
      <w:tblCellMar>
        <w:top w:w="0" w:type="dxa"/>
        <w:left w:w="0" w:type="dxa"/>
        <w:bottom w:w="0" w:type="dxa"/>
        <w:right w:w="0" w:type="dxa"/>
      </w:tblCellMar>
    </w:tblPr>
  </w:style>
  <w:style w:type="table" w:styleId="Tabela-Siatka">
    <w:name w:val="Table Grid"/>
    <w:basedOn w:val="Standardowy"/>
    <w:uiPriority w:val="59"/>
    <w:unhideWhenUsed/>
    <w:rsid w:val="001458C1"/>
    <w:pPr>
      <w:suppressAutoHyphens/>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1458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458C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unhideWhenUsed/>
    <w:rsid w:val="001458C1"/>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458C1"/>
    <w:pPr>
      <w:spacing w:after="0" w:line="240" w:lineRule="auto"/>
    </w:pPr>
    <w:rPr>
      <w:rFonts w:ascii="Times New Roman" w:eastAsia="Times New Roman" w:hAnsi="Times New Roman" w:cs="Times New Roman"/>
      <w:color w:val="00000A"/>
    </w:rPr>
  </w:style>
  <w:style w:type="paragraph" w:styleId="Stopka">
    <w:name w:val="footer"/>
    <w:basedOn w:val="Normalny"/>
    <w:link w:val="StopkaZnak"/>
    <w:uiPriority w:val="99"/>
    <w:unhideWhenUsed/>
    <w:rsid w:val="001458C1"/>
    <w:pPr>
      <w:tabs>
        <w:tab w:val="center" w:pos="4536"/>
        <w:tab w:val="right" w:pos="9072"/>
      </w:tabs>
      <w:suppressAutoHyphens/>
      <w:spacing w:after="0" w:line="240" w:lineRule="auto"/>
    </w:pPr>
    <w:rPr>
      <w:rFonts w:ascii="Times New Roman" w:eastAsia="Times New Roman" w:hAnsi="Times New Roman" w:cs="Times New Roman"/>
      <w:color w:val="00000A"/>
    </w:rPr>
  </w:style>
  <w:style w:type="character" w:customStyle="1" w:styleId="StopkaZnak">
    <w:name w:val="Stopka Znak"/>
    <w:basedOn w:val="Domylnaczcionkaakapitu"/>
    <w:link w:val="Stopka"/>
    <w:uiPriority w:val="99"/>
    <w:rsid w:val="001458C1"/>
    <w:rPr>
      <w:rFonts w:ascii="Times New Roman" w:eastAsia="Times New Roman" w:hAnsi="Times New Roman"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22</Pages>
  <Words>7919</Words>
  <Characters>47519</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Galewska</dc:creator>
  <cp:keywords/>
  <dc:description/>
  <cp:lastModifiedBy>Beata Galewska</cp:lastModifiedBy>
  <cp:revision>10</cp:revision>
  <dcterms:created xsi:type="dcterms:W3CDTF">2021-05-28T07:06:00Z</dcterms:created>
  <dcterms:modified xsi:type="dcterms:W3CDTF">2021-06-02T07:14:00Z</dcterms:modified>
</cp:coreProperties>
</file>