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3CD8D" w14:textId="54E59B80" w:rsidR="00EC13D2" w:rsidRDefault="00EC13D2" w:rsidP="00EC13D2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Załącznik do Zarządzenia Nr </w:t>
      </w:r>
      <w:r w:rsidR="00451263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 xml:space="preserve">/2025 </w:t>
      </w:r>
    </w:p>
    <w:p w14:paraId="29B165AD" w14:textId="38736C69" w:rsidR="00EC13D2" w:rsidRDefault="00451263" w:rsidP="00EC13D2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15 </w:t>
      </w:r>
      <w:r w:rsidR="00EC13D2">
        <w:rPr>
          <w:color w:val="000000" w:themeColor="text1"/>
          <w:sz w:val="20"/>
          <w:szCs w:val="20"/>
        </w:rPr>
        <w:t>stycznia 2025 r.</w:t>
      </w:r>
    </w:p>
    <w:p w14:paraId="15967451" w14:textId="6763CFEB" w:rsidR="00EC13D2" w:rsidRDefault="00EC13D2" w:rsidP="007C1262">
      <w:pPr>
        <w:jc w:val="center"/>
        <w:rPr>
          <w:b/>
          <w:color w:val="000000" w:themeColor="text1"/>
          <w:lang w:eastAsia="ar-SA"/>
        </w:rPr>
      </w:pPr>
      <w:r>
        <w:rPr>
          <w:b/>
          <w:bCs/>
          <w:color w:val="000000" w:themeColor="text1"/>
        </w:rPr>
        <w:t>PLAN Z</w:t>
      </w:r>
      <w:r w:rsidR="007C1262">
        <w:rPr>
          <w:b/>
          <w:bCs/>
          <w:color w:val="000000" w:themeColor="text1"/>
        </w:rPr>
        <w:t>AMÓWIEŃ PUBLICZNYCH NA 2025 ROK</w:t>
      </w:r>
      <w:r>
        <w:rPr>
          <w:b/>
          <w:bCs/>
          <w:color w:val="000000" w:themeColor="text1"/>
        </w:rPr>
        <w:t xml:space="preserve"> </w:t>
      </w:r>
      <w:r w:rsidR="003A55C2">
        <w:rPr>
          <w:b/>
          <w:bCs/>
          <w:color w:val="000000" w:themeColor="text1"/>
        </w:rPr>
        <w:t>– cześć A do kwoty 130.000,00 zł</w:t>
      </w:r>
      <w:r>
        <w:rPr>
          <w:b/>
          <w:bCs/>
          <w:color w:val="000000" w:themeColor="text1"/>
        </w:rPr>
        <w:br/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94512F" wp14:editId="4AFB5DAD">
                <wp:simplePos x="0" y="0"/>
                <wp:positionH relativeFrom="column">
                  <wp:posOffset>2071370</wp:posOffset>
                </wp:positionH>
                <wp:positionV relativeFrom="paragraph">
                  <wp:posOffset>63815595</wp:posOffset>
                </wp:positionV>
                <wp:extent cx="7221855" cy="1905"/>
                <wp:effectExtent l="0" t="0" r="36195" b="3619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1855" cy="19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C874" id="Łącznik prosty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3.1pt,5024.85pt" to="731.75pt,50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459B61" wp14:editId="11669070">
                <wp:simplePos x="0" y="0"/>
                <wp:positionH relativeFrom="column">
                  <wp:posOffset>2028190</wp:posOffset>
                </wp:positionH>
                <wp:positionV relativeFrom="paragraph">
                  <wp:posOffset>66166365</wp:posOffset>
                </wp:positionV>
                <wp:extent cx="7202805" cy="1905"/>
                <wp:effectExtent l="0" t="0" r="36195" b="361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2805" cy="1905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26F83" id="Łącznik prosty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9.7pt,5209.95pt" to="726.85pt,5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">
                <o:lock v:ext="edit" shapetype="f"/>
              </v:line>
            </w:pict>
          </mc:Fallback>
        </mc:AlternateContent>
      </w:r>
    </w:p>
    <w:tbl>
      <w:tblPr>
        <w:tblW w:w="13298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51"/>
        <w:gridCol w:w="2406"/>
        <w:gridCol w:w="2529"/>
        <w:gridCol w:w="1487"/>
        <w:gridCol w:w="1525"/>
        <w:gridCol w:w="1171"/>
        <w:gridCol w:w="30"/>
        <w:gridCol w:w="1623"/>
        <w:gridCol w:w="1891"/>
        <w:gridCol w:w="85"/>
      </w:tblGrid>
      <w:tr w:rsidR="00EC13D2" w14:paraId="22E2BC54" w14:textId="77777777" w:rsidTr="000F3526">
        <w:trPr>
          <w:gridAfter w:val="1"/>
          <w:wAfter w:w="85" w:type="dxa"/>
          <w:cantSplit/>
          <w:trHeight w:val="900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F9126E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3944D8FB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2144F8EA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0DF9C7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29344027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548DF18E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Kategorie 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  <w:t>zamówienia</w:t>
            </w:r>
          </w:p>
        </w:tc>
        <w:tc>
          <w:tcPr>
            <w:tcW w:w="2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8C92C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8CA8F1B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5DE0A46C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Nazwa zamówienia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10A41F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2F74E76B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32DEC984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CPV</w:t>
            </w:r>
          </w:p>
          <w:p w14:paraId="27E59808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0644E6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18DE4CD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7B8F5D9E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Rodzaj zamówienia</w:t>
            </w:r>
          </w:p>
        </w:tc>
        <w:tc>
          <w:tcPr>
            <w:tcW w:w="1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076BBC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14:paraId="25BCF685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Wartość zamówienia w zł 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4A2362" w14:textId="77777777" w:rsidR="00EC13D2" w:rsidRDefault="00EC13D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Przewidywany termin wszczęcia postępowania w ujęciu kwartalnym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3C42FE" w14:textId="77777777" w:rsidR="00EC13D2" w:rsidRDefault="00EC13D2">
            <w:pPr>
              <w:suppressAutoHyphens/>
              <w:spacing w:line="252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Przewidywany tryb lub inna procedura udzielenia zamówienia</w:t>
            </w:r>
          </w:p>
        </w:tc>
      </w:tr>
      <w:tr w:rsidR="00EC13D2" w14:paraId="2759FFF1" w14:textId="77777777" w:rsidTr="000F3526">
        <w:trPr>
          <w:cantSplit/>
          <w:trHeight w:val="48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5FA2E1" w14:textId="77777777" w:rsidR="00EC13D2" w:rsidRDefault="00EC13D2">
            <w:pPr>
              <w:spacing w:after="0" w:line="25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F87B16" w14:textId="77777777" w:rsidR="00EC13D2" w:rsidRDefault="00EC13D2">
            <w:pPr>
              <w:spacing w:after="0" w:line="25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96E3D1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4AEA730" w14:textId="77777777" w:rsidR="00EC13D2" w:rsidRDefault="00EC13D2">
            <w:pPr>
              <w:spacing w:after="0" w:line="25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50A33E" w14:textId="77777777" w:rsidR="00EC13D2" w:rsidRDefault="00EC13D2">
            <w:pPr>
              <w:spacing w:after="0" w:line="25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937450" w14:textId="77777777" w:rsidR="00EC13D2" w:rsidRDefault="00EC13D2">
            <w:pPr>
              <w:spacing w:after="0" w:line="256" w:lineRule="auto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E20565" w14:textId="77777777" w:rsidR="00EC13D2" w:rsidRDefault="00EC13D2">
            <w:pPr>
              <w:spacing w:after="0" w:line="25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F5AF7B" w14:textId="77777777" w:rsidR="00EC13D2" w:rsidRDefault="00EC13D2"/>
        </w:tc>
      </w:tr>
      <w:tr w:rsidR="00EC13D2" w14:paraId="543B29F4" w14:textId="77777777" w:rsidTr="00317535">
        <w:trPr>
          <w:trHeight w:val="145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42BC7693" w14:textId="77777777" w:rsidR="00EC13D2" w:rsidRDefault="00EC13D2">
            <w:pPr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531DBDD1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3707E1A7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44689EA2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7C9A73F5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4C5F664E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02E4922F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14:paraId="15C8D25E" w14:textId="77777777" w:rsidR="00EC13D2" w:rsidRDefault="00EC13D2">
            <w:pPr>
              <w:suppressAutoHyphens/>
              <w:spacing w:line="252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9</w:t>
            </w:r>
          </w:p>
        </w:tc>
      </w:tr>
      <w:tr w:rsidR="00EC13D2" w14:paraId="227F6471" w14:textId="77777777" w:rsidTr="000F3526">
        <w:trPr>
          <w:trHeight w:val="707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C5634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DD137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5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30100000-0 - Maszyny biurowe, sprzęt i materiały, z wyjątkiem komputerów, drukarek i mebli</w:t>
              </w:r>
            </w:hyperlink>
          </w:p>
          <w:p w14:paraId="64CFF6B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  <w:p w14:paraId="19395647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6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30000000-9 - Maszyny biurowe i liczące, sprzęt i materiały, z wyjątkiem mebli i pakietów oprogramowania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7AF9C5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Różny sprzęt i artykuły biurowe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70C7D9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30.19.20.00-1</w:t>
            </w:r>
          </w:p>
          <w:p w14:paraId="753A92C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31D810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DEB03D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3C0022D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C450E6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04795FC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25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  <w:p w14:paraId="4551C07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6C522A03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722B48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7975114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B2500B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599A5E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 wewnętrznego</w:t>
            </w:r>
          </w:p>
        </w:tc>
      </w:tr>
      <w:tr w:rsidR="00EC13D2" w14:paraId="05254F3E" w14:textId="77777777" w:rsidTr="000F3526">
        <w:trPr>
          <w:trHeight w:val="703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3D19E5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172DAD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740044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Maszyny liczące i rachunkowe (np. kalkulatory)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DF063F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30.14.00.00-2</w:t>
            </w:r>
          </w:p>
          <w:p w14:paraId="1A36FA1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A24AFD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C7A145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726AE32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99A67E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390DD11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10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00,-</w:t>
            </w:r>
          </w:p>
          <w:p w14:paraId="677D87FA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55D6618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C6769F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46598D0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4847DB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9D7C17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C86F9E6" w14:textId="77777777" w:rsidTr="000F3526">
        <w:trPr>
          <w:trHeight w:val="686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5DB7AC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5BF32A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0B8C562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Urządzenia fotokopiujące i do druku offsetowego np. fotokopiarki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1D192A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30.12.00.00-6</w:t>
            </w:r>
          </w:p>
          <w:p w14:paraId="7FF3AF8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2A214A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F001F1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2B4B06F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10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  <w:p w14:paraId="08E16353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49AC283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C8EACC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3886307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EFF3D9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0EAD8A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4557106F" w14:textId="77777777" w:rsidTr="000F3526">
        <w:trPr>
          <w:trHeight w:val="835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2DEE67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1FDD61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37CA4A8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7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Części i akcesoria do maszyn biurowych</w:t>
              </w:r>
            </w:hyperlink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 xml:space="preserve"> (np. bębny i </w:t>
            </w:r>
            <w:hyperlink r:id="rId8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wkłady barwiące</w:t>
              </w:r>
            </w:hyperlink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- tonery do drukarek, kserokopiarek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FC5B9B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30.12.40.00-4 </w:t>
            </w:r>
          </w:p>
          <w:p w14:paraId="2F73797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C0813C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5CEBF76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37E640F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25.000,-</w:t>
            </w:r>
          </w:p>
          <w:p w14:paraId="02D17E27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9E1447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120C0F6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3B6C2A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wewnętrznego- zapytanie ofertowe</w:t>
            </w:r>
          </w:p>
        </w:tc>
      </w:tr>
      <w:tr w:rsidR="00EC13D2" w14:paraId="7A1AB278" w14:textId="77777777" w:rsidTr="000F3526">
        <w:trPr>
          <w:trHeight w:val="802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1E44F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48C557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EC7A65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Pieczątki z napisami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0A2C2" w14:textId="40889152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30.12.51.00-2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00D9B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DAD619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b/>
                <w:sz w:val="20"/>
                <w:szCs w:val="20"/>
                <w:u w:val="single"/>
                <w:lang w:eastAsia="ar-SA"/>
              </w:rPr>
              <w:t>1.000,-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86312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1887B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76F30A5" w14:textId="77777777" w:rsidTr="000F3526"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3D9AA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620833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9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39000000-2 - Meble (włącznie z biurowymi), wyposażenie, urządzenia domowe (z wyłączeniem oświetlenia) i środki czyszczące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E1742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Środki czystości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31DE1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39.80.00.00-0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224E6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27BAA3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b/>
                <w:sz w:val="20"/>
                <w:szCs w:val="20"/>
                <w:u w:val="single"/>
                <w:lang w:eastAsia="ar-SA"/>
              </w:rPr>
              <w:t>5</w:t>
            </w:r>
            <w:r w:rsidR="00EC13D2" w:rsidRPr="00317535">
              <w:rPr>
                <w:b/>
                <w:sz w:val="20"/>
                <w:szCs w:val="20"/>
                <w:u w:val="single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2FCF9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D3C900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951962F" w14:textId="77777777" w:rsidTr="000F3526"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A9EF67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520481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36575B" w14:textId="523BD3D9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Meble (biurowe np. regały, biurka, szafy, stoły, krzesła, stojaki itp., domowe) 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C2089C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39.13.00.00-3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5D13E9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5BBCE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b/>
                <w:sz w:val="20"/>
                <w:szCs w:val="20"/>
                <w:u w:val="single"/>
                <w:lang w:eastAsia="ar-SA"/>
              </w:rPr>
              <w:t>10.000,-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6B398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8B6FE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62350AD3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FB870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77FE6B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0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30200000-1 - Urządzenia komputerowe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6837C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Sprzęt komputerowy                   (komputery, stacje robocze, czytniki itp.)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3065CB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30.20.00.00-1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BE05C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F12FE8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b/>
                <w:sz w:val="20"/>
                <w:szCs w:val="20"/>
                <w:u w:val="single"/>
                <w:lang w:eastAsia="ar-SA"/>
              </w:rPr>
              <w:t>10</w:t>
            </w:r>
            <w:r w:rsidR="00EC13D2" w:rsidRPr="00317535">
              <w:rPr>
                <w:b/>
                <w:sz w:val="20"/>
                <w:szCs w:val="20"/>
                <w:u w:val="single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C7DE8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B0B5A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52F26AF5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ED2DF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0983D2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48.00.00.00-8 Pakiety oprogramowania i systemy informatyczne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512EB5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Pakiety oprogramowania dla sieci, internatu (m.in. Pomost, Puma, antywirus)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DCA4C7" w14:textId="77777777" w:rsidR="00EC13D2" w:rsidRDefault="00451263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1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 xml:space="preserve">48.20.00.00-0  </w:t>
              </w:r>
            </w:hyperlink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AA5D8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D1F766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8.000,-</w:t>
            </w:r>
          </w:p>
          <w:p w14:paraId="640D0694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C245C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Cały rok 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FC310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EA57D53" w14:textId="77777777" w:rsidTr="000F3526">
        <w:trPr>
          <w:trHeight w:val="631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FE0B6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0926F3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2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22000000-0 - Druki i produkty podobne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B27DD4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Drukowane książki, broszury i ulotki, plakaty, banery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8234F83" w14:textId="5C3B1C99" w:rsidR="00EC13D2" w:rsidRDefault="00EC13D2">
            <w:pPr>
              <w:suppressAutoHyphens/>
              <w:snapToGrid w:val="0"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 xml:space="preserve">22.10.00.00-1 </w:t>
            </w:r>
          </w:p>
          <w:p w14:paraId="5DAE273C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B8881BC" w14:textId="62C50195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6EE6005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8A89507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5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  <w:p w14:paraId="4669EBA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8827C1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70E0A74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57E057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26A8EA2" w14:textId="77777777" w:rsidTr="000F3526">
        <w:trPr>
          <w:trHeight w:val="797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C5CF2A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A95B65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424031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Gazety, dzienniki, czasopisma i magazyny np. gazeta Integracja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49660B1" w14:textId="77777777" w:rsidR="00EC13D2" w:rsidRDefault="00EC13D2">
            <w:pPr>
              <w:suppressAutoHyphens/>
              <w:snapToGrid w:val="0"/>
              <w:spacing w:line="252" w:lineRule="auto"/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>22.20.00.00-2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8084502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704C4E5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A66601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1.200,-</w:t>
            </w:r>
          </w:p>
          <w:p w14:paraId="0481D96F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47F20D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1C1B7D5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5A47D5F" w14:textId="77777777" w:rsidR="00EC13D2" w:rsidRDefault="00EC13D2">
            <w:pPr>
              <w:suppressAutoHyphens/>
              <w:spacing w:line="252" w:lineRule="auto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5CA541C0" w14:textId="77777777" w:rsidTr="000F3526">
        <w:trPr>
          <w:trHeight w:val="345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EED6FB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BA5E61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5C3B18B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3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Rejestry, księgi rachunkowe, skoroszyty, formularze i inne wyroby piśmiennicze z papieru lub tektury</w:t>
              </w:r>
            </w:hyperlink>
          </w:p>
          <w:p w14:paraId="0F7ED02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(np. wywiady środowiskowe, druki ZON, testy psychologiczne)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0F052E69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22.80.00.00-8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4D2206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1C30DF7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9FA855F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ADB418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086D1AA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AE72824" w14:textId="77777777" w:rsidTr="000F3526">
        <w:trPr>
          <w:trHeight w:val="60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D859F6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000BD4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1D2BF9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Materiały reklamowe (projekty graficzne, banery, ulotki)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D0C3209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>22.46.20.00-6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7E84F9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643641F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6.000,-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264DF8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22E088A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8DF7F2F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FBACC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21FC42E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4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72000000-5 - Usługi informatyczne: konsultacyjne, opracowywania oprogramowania, internetowe i wsparcia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B5DE8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Usługi informatyczne -Usługi doradcze w zakresie sprzętu komputerowego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275F6C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 xml:space="preserve">72.10.00.00-6 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84A5C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D87A5D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27.6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DB2F0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A8194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6DAE766" w14:textId="77777777" w:rsidTr="000F3526">
        <w:trPr>
          <w:trHeight w:val="735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1EEA3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0D20E5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64000000-6 - Usługi pocztowe i telekomunikacyjne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4B3B8E6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6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pocztow</w:t>
              </w:r>
            </w:hyperlink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e</w:t>
            </w:r>
          </w:p>
          <w:p w14:paraId="0DC922E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84BC49D" w14:textId="438D9308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 xml:space="preserve">64.11.00.00-0 </w:t>
            </w:r>
          </w:p>
          <w:p w14:paraId="0DC2A1B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7B34BCB" w14:textId="6DBE9601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46F8A94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80.000,-</w:t>
            </w:r>
          </w:p>
          <w:p w14:paraId="56317BE6" w14:textId="77777777" w:rsidR="00EC13D2" w:rsidRPr="00317535" w:rsidRDefault="00EC13D2">
            <w:pPr>
              <w:suppressAutoHyphens/>
              <w:spacing w:line="252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DBB34AD" w14:textId="3ADA8F77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1E0C46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337FA91A" w14:textId="77777777" w:rsidTr="000F3526">
        <w:trPr>
          <w:trHeight w:val="1275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EC214D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C65A84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38B6819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17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telekomunikacyjne</w:t>
              </w:r>
            </w:hyperlink>
          </w:p>
          <w:p w14:paraId="0625618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(opłaty za tel. stacjonarne, komórkowe, Internet, pocztę elektroniczną)</w:t>
            </w:r>
            <w:hyperlink r:id="rId18" w:history="1">
              <w:r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 xml:space="preserve"> Publiczne usługi telefoniczne</w:t>
              </w:r>
            </w:hyperlink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‘ ISDN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31B0E5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64.20.00.00-8</w:t>
            </w:r>
          </w:p>
          <w:p w14:paraId="2003314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58701D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75E1E5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0BE16B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77B408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7E675C2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E47073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5ED2BC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6B5B78D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12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44F8DE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  <w:p w14:paraId="4B032C5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3C998A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  <w:p w14:paraId="77F2AA6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72030D6E" w14:textId="77777777" w:rsidTr="000F3526">
        <w:trPr>
          <w:trHeight w:val="1065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871E2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8.</w:t>
            </w:r>
          </w:p>
          <w:p w14:paraId="319C20C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A30428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85000000-9 - Usługi w zakresie zdrowia i opieki społecznej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1E34867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1FABA43" w14:textId="710D7A81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Badania profilaktyczne pracowników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AC86DB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85.12.10.00-3</w:t>
            </w:r>
          </w:p>
          <w:p w14:paraId="6625670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3EE1E1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10556D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4E11A9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2AC624A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E7979B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53FCAF4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3.000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,-</w:t>
            </w:r>
          </w:p>
          <w:p w14:paraId="5B59F28B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4BA9AA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5CC08E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F7E790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  <w:p w14:paraId="51F51B9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32F5B5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0AD03EB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1431FFD6" w14:textId="77777777" w:rsidTr="000F3526">
        <w:trPr>
          <w:trHeight w:val="76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272713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12F651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180695A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20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 xml:space="preserve"> Usługi dozoru                        i doradztwa</w:t>
              </w:r>
            </w:hyperlink>
          </w:p>
          <w:p w14:paraId="2656791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Doradztwo zamówienia publiczne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E6F2CB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85.31.23.00-2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A130A0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7755695" w14:textId="77777777" w:rsidR="00EC13D2" w:rsidRPr="00317535" w:rsidRDefault="00AF5DD7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19.8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B87855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  <w:p w14:paraId="49144F1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2B2A635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FF03D03" w14:textId="77777777" w:rsidTr="000F3526">
        <w:trPr>
          <w:trHeight w:val="720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30788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9.</w:t>
            </w:r>
          </w:p>
          <w:p w14:paraId="278DA1D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F85E50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AF50E5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79000000-4 - Usługi biznesowe: prawnicze, marketingowe, konsultingowe, rekrutacji, drukowania i zabezpieczania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6BF530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Usługi prawne</w:t>
            </w:r>
          </w:p>
          <w:p w14:paraId="64E04A3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B8B2B2C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79.10.00.00-5</w:t>
            </w:r>
          </w:p>
          <w:p w14:paraId="7503E3A4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140EE4F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3031D8D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49915D53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8B60E58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B5133F7" w14:textId="77777777" w:rsidR="00EC13D2" w:rsidRPr="00317535" w:rsidRDefault="00EC13D2">
            <w:pPr>
              <w:suppressAutoHyphens/>
              <w:snapToGrid w:val="0"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80.000,-</w:t>
            </w:r>
          </w:p>
          <w:p w14:paraId="65435715" w14:textId="77777777" w:rsidR="00EC13D2" w:rsidRPr="00317535" w:rsidRDefault="00EC13D2">
            <w:pPr>
              <w:suppressAutoHyphens/>
              <w:snapToGrid w:val="0"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63709DFD" w14:textId="77777777" w:rsidR="00EC13D2" w:rsidRPr="00317535" w:rsidRDefault="00EC13D2">
            <w:pPr>
              <w:suppressAutoHyphens/>
              <w:snapToGrid w:val="0"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269D92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  <w:p w14:paraId="61BDDDF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BF8B97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3D400A3E" w14:textId="77777777" w:rsidTr="000F3526">
        <w:trPr>
          <w:trHeight w:val="793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615EB3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7AE53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DB8A0A2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22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ochroniarskie</w:t>
              </w:r>
            </w:hyperlink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 xml:space="preserve"> (monitoring sygnału)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EF75A64" w14:textId="77777777" w:rsidR="00EC13D2" w:rsidRDefault="00EC13D2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79.71.00.00-4</w:t>
            </w:r>
          </w:p>
          <w:p w14:paraId="62538BC3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13B1063" w14:textId="08D2AE79" w:rsidR="00EC13D2" w:rsidRDefault="00EC13D2" w:rsidP="00317535">
            <w:pPr>
              <w:suppressAutoHyphens/>
              <w:snapToGri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1F0862C" w14:textId="77777777" w:rsidR="00EC13D2" w:rsidRPr="00317535" w:rsidRDefault="00EC13D2">
            <w:pPr>
              <w:suppressAutoHyphens/>
              <w:snapToGrid w:val="0"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7.000,-</w:t>
            </w:r>
          </w:p>
          <w:p w14:paraId="63582883" w14:textId="77777777" w:rsidR="00EC13D2" w:rsidRPr="00317535" w:rsidRDefault="00EC13D2">
            <w:pPr>
              <w:suppressAutoHyphens/>
              <w:snapToGrid w:val="0"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817245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AD94BD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3CC0ECAE" w14:textId="77777777" w:rsidTr="00317535">
        <w:trPr>
          <w:trHeight w:val="3035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D5C5C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10B07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>50000000-5 - Usługi naprawcze i konserwacyjne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B4FA5C4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23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w zakresie napraw i konserwacji i podobne usługi dotyczące komputerów osobistych, sprzętu biurowego, sprzętu telekomunikacyjnego i audiowizualnego</w:t>
              </w:r>
            </w:hyperlink>
            <w:r w:rsidR="00EC13D2"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(np. fax, maszyny liczące, komputery, centrale  telefoniczne, telefony, domofony itp.)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AC3F0AB" w14:textId="157BFE40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50.30.00.00-8 </w:t>
            </w:r>
          </w:p>
          <w:p w14:paraId="79F4CDD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F89F61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AB2BEB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64BAE6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06E6E2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785762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611E2A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72FD9A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EE4A683" w14:textId="50D589C2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54D4D25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3967A5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EDF7B6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E8DC93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06C9ED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2176F5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817E58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D1B20F0" w14:textId="2B12AD45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3.000,-</w:t>
            </w:r>
          </w:p>
          <w:p w14:paraId="24CB659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A041F0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7B262D1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029CF9B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5B24AF0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95B9FAD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3B096B3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73620B3E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DD2DFF2" w14:textId="11FF3C61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0DE621F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0B15BB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F185FA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51AAA9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B10292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608323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37A0D9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AB6B298" w14:textId="54A13AE6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pkt. 8 PZP - wg regulaminu wewnętrznego</w:t>
            </w:r>
          </w:p>
          <w:p w14:paraId="5DEE5CF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C71513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2456A8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C144B5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19BB02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0EE3373A" w14:textId="77777777" w:rsidTr="000F3526">
        <w:trPr>
          <w:trHeight w:val="96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44B15E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553B0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B64775C" w14:textId="7A9AB21D" w:rsidR="00EC13D2" w:rsidRDefault="00451263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24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w zakresie napraw i konserwacji instalacji budynkowych</w:t>
              </w:r>
            </w:hyperlink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 xml:space="preserve"> (awarie </w:t>
            </w:r>
            <w:r w:rsidR="00EC13D2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i 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konserwacja windy itp.)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13F04CE" w14:textId="1BAFF840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50.70.00.00-2</w:t>
            </w:r>
          </w:p>
          <w:p w14:paraId="59A82B6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395DCB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741519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FE2EF8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300C15A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5AA7EBC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70C328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9FABEE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37A92BD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6.000,-</w:t>
            </w:r>
          </w:p>
          <w:p w14:paraId="605C28EF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4A9B5594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442EF92A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59199766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5731B71" w14:textId="48D37083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4BF07EC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8995F20" w14:textId="21127ECC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389981A" w14:textId="77777777" w:rsidTr="000F3526">
        <w:trPr>
          <w:trHeight w:val="85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CA756D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07A9C5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008B5D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Usługi w zakresie napraw i konserwacji pieca co, pomp wody.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935F48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5F34BB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1AD8A4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99F4A0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Usługa</w:t>
            </w:r>
          </w:p>
          <w:p w14:paraId="2EE7757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091187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3.000,-</w:t>
            </w:r>
          </w:p>
          <w:p w14:paraId="596356DB" w14:textId="77777777" w:rsidR="00EC13D2" w:rsidRPr="00317535" w:rsidRDefault="00EC13D2">
            <w:pPr>
              <w:suppressAutoHyphens/>
              <w:spacing w:line="252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307E50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70EB12B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0538EA8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CC2FE92" w14:textId="77777777" w:rsidTr="000F3526">
        <w:trPr>
          <w:trHeight w:val="415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9D089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5F7F78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E035627" w14:textId="5D971E9E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Włącznika prądu, klimatyzacji, 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310CC317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3C77EFE" w14:textId="097E6A52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Usługa </w:t>
            </w:r>
          </w:p>
          <w:p w14:paraId="575FAA0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C0B44B0" w14:textId="77777777" w:rsidR="00EC13D2" w:rsidRPr="00317535" w:rsidRDefault="004F050C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317535">
              <w:rPr>
                <w:b/>
                <w:bCs/>
                <w:sz w:val="20"/>
                <w:szCs w:val="20"/>
                <w:lang w:eastAsia="ar-SA"/>
              </w:rPr>
              <w:t>2.</w:t>
            </w:r>
            <w:r w:rsidR="00EC13D2" w:rsidRPr="00317535">
              <w:rPr>
                <w:b/>
                <w:bCs/>
                <w:sz w:val="20"/>
                <w:szCs w:val="20"/>
                <w:lang w:eastAsia="ar-SA"/>
              </w:rPr>
              <w:t>500,-</w:t>
            </w:r>
          </w:p>
          <w:p w14:paraId="2756BB80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  <w:p w14:paraId="4563F3BE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268A9C7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2EA2206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C0BE199" w14:textId="77777777" w:rsidTr="000F3526">
        <w:trPr>
          <w:trHeight w:val="42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ACDC03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81490A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C0CA3F9" w14:textId="51C173E0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Sygnalizacji alarmowej włamania i napadu, PPOŻ 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3BFB77C6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92ECB8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344049D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317535">
              <w:rPr>
                <w:b/>
                <w:bCs/>
                <w:sz w:val="20"/>
                <w:szCs w:val="20"/>
                <w:lang w:eastAsia="ar-SA"/>
              </w:rPr>
              <w:t>7.000,-</w:t>
            </w:r>
          </w:p>
          <w:p w14:paraId="7371E8CD" w14:textId="77777777" w:rsidR="00EC13D2" w:rsidRPr="00317535" w:rsidRDefault="00EC13D2">
            <w:pPr>
              <w:suppressAutoHyphens/>
              <w:spacing w:line="252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CA817AA" w14:textId="05873909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7A0B9F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1F28E0B1" w14:textId="77777777" w:rsidTr="000F3526">
        <w:trPr>
          <w:trHeight w:val="48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EDA7763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22CB68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7E248B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Przeglądy gaśnic i</w:t>
            </w:r>
          </w:p>
          <w:p w14:paraId="0E325C8A" w14:textId="2FA3CDE3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hydrantów itp.)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3D14CD2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4B3AD05" w14:textId="3481B121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7C013E6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6C4E2D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317535">
              <w:rPr>
                <w:b/>
                <w:bCs/>
                <w:sz w:val="20"/>
                <w:szCs w:val="20"/>
                <w:lang w:eastAsia="ar-SA"/>
              </w:rPr>
              <w:t>1.000,-</w:t>
            </w:r>
          </w:p>
          <w:p w14:paraId="5A3F4D10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  <w:p w14:paraId="497C3B6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5F6A0F3" w14:textId="3A1E391C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189665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6D7AC6CA" w14:textId="77777777" w:rsidTr="000F3526">
        <w:trPr>
          <w:trHeight w:val="1146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40B725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BF0646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605A69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25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Różne usługi w zakresie napraw i konserwacji</w:t>
              </w:r>
            </w:hyperlink>
            <w:r w:rsidR="00EC13D2"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(np. naprawa i konserwacja mebli. Drobne usługi napraw- konserwator)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57943B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50.80.00.00-3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27879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8989F8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12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7EA7F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E836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  <w:p w14:paraId="2A03C3C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3CC151DE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292C3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931FEA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26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98000000-3 - Inne usługi komunalne, socjalne i osobiste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3C223B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27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 xml:space="preserve">Usługi prania i czyszczenia </w:t>
              </w:r>
            </w:hyperlink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0FA238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98.31.00.00-9 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32A44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D4F948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2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6C0F8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9D909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478D1774" w14:textId="77777777" w:rsidTr="000F3526">
        <w:trPr>
          <w:trHeight w:val="563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6E770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D94F64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28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90000000-7 - Usługi odbioru ścieków, usuwania odpadów, czyszczenia/sprzątania i usługi ekologiczne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AC76EDE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FF515AF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Usługi utylizacji nieczystości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(ścieki)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84DCF0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90.40.00.00-1 </w:t>
            </w:r>
          </w:p>
          <w:p w14:paraId="3C0B8A4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1C44D4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</w:t>
            </w:r>
          </w:p>
          <w:p w14:paraId="02D5C9A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EA5E73B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7.000,-</w:t>
            </w:r>
          </w:p>
          <w:p w14:paraId="1DA49AEE" w14:textId="77777777" w:rsidR="00EC13D2" w:rsidRPr="00317535" w:rsidRDefault="00EC13D2">
            <w:pPr>
              <w:suppressAutoHyphens/>
              <w:spacing w:line="252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ED8546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5C2BF41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D4051C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08B9753F" w14:textId="77777777" w:rsidTr="000F3526">
        <w:trPr>
          <w:trHeight w:val="716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C99BC7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69E493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072DFF3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30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sprzątania</w:t>
              </w:r>
            </w:hyperlink>
            <w:r w:rsidR="00EC13D2">
              <w:rPr>
                <w:rFonts w:eastAsiaTheme="majorEastAsia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(parking- odśnieżanie, czyszczenie podłóg itp.)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206538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90.91.00.00-9 </w:t>
            </w:r>
          </w:p>
          <w:p w14:paraId="17C0461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64E334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Usługa </w:t>
            </w:r>
          </w:p>
          <w:p w14:paraId="411210D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D1D1771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10.000,-</w:t>
            </w:r>
          </w:p>
          <w:p w14:paraId="10193640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242F3D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4D90661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7A9D0B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497072EE" w14:textId="77777777" w:rsidTr="000F3526">
        <w:trPr>
          <w:trHeight w:val="629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D3A72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C0AF5A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13F945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31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  <w:lang w:eastAsia="ar-SA"/>
                </w:rPr>
                <w:t>Usługi związane z odpadami</w:t>
              </w:r>
            </w:hyperlink>
          </w:p>
          <w:p w14:paraId="2B4EA34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(śmieci, odpady toksyczne, np. baterie, świetlówki)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DAEB7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90.50.00.00-2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889DD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1CC20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7.000,-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4CBE3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293F5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770047D6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9F5EB6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A53C512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-69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hyperlink r:id="rId32" w:history="1">
              <w:r>
                <w:rPr>
                  <w:rStyle w:val="Hipercze"/>
                  <w:color w:val="000000" w:themeColor="text1"/>
                  <w:sz w:val="20"/>
                  <w:szCs w:val="20"/>
                </w:rPr>
                <w:t>2000000-1 - Usługi rekreacyjne, kulturalne i sportowe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BC45D7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-69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Usługi radiowe</w:t>
              </w:r>
            </w:hyperlink>
            <w:r w:rsidR="00EC13D2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 </w:t>
            </w:r>
            <w:r w:rsidR="00EC13D2">
              <w:rPr>
                <w:color w:val="000000" w:themeColor="text1"/>
                <w:sz w:val="20"/>
                <w:szCs w:val="20"/>
              </w:rPr>
              <w:t>ZAIKS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D01E1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92.21.00.00-6</w:t>
            </w:r>
          </w:p>
          <w:p w14:paraId="321E97F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B9C3F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A09D26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1.5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B9854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3B0A2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57C410C3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D0D14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5F895D6" w14:textId="77777777" w:rsidR="00EC13D2" w:rsidRDefault="00451263">
            <w:pPr>
              <w:spacing w:line="252" w:lineRule="auto"/>
              <w:outlineLvl w:val="0"/>
              <w:rPr>
                <w:rFonts w:eastAsiaTheme="majorEastAsia"/>
                <w:bCs/>
                <w:color w:val="000000" w:themeColor="text1"/>
                <w:kern w:val="28"/>
                <w:sz w:val="20"/>
                <w:szCs w:val="20"/>
                <w:lang w:eastAsia="ar-SA"/>
              </w:rPr>
            </w:pPr>
            <w:hyperlink r:id="rId34" w:history="1">
              <w:r w:rsidR="00EC13D2">
                <w:rPr>
                  <w:rStyle w:val="Hipercze"/>
                  <w:bCs/>
                  <w:color w:val="000000" w:themeColor="text1"/>
                  <w:kern w:val="28"/>
                  <w:sz w:val="20"/>
                  <w:szCs w:val="20"/>
                  <w:lang w:eastAsia="ar-SA"/>
                </w:rPr>
                <w:t>71000000-8 - Usługi architektoniczne, budowlane, inżynieryjne i kontrolne</w:t>
              </w:r>
            </w:hyperlink>
          </w:p>
          <w:p w14:paraId="6C9909CE" w14:textId="77777777" w:rsidR="00EC13D2" w:rsidRDefault="00EC13D2">
            <w:pPr>
              <w:spacing w:line="252" w:lineRule="auto"/>
              <w:outlineLvl w:val="0"/>
              <w:rPr>
                <w:rFonts w:eastAsia="Times New Roman"/>
                <w:b/>
                <w:bCs/>
                <w:color w:val="000000" w:themeColor="text1"/>
                <w:kern w:val="28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bCs/>
                <w:color w:val="000000" w:themeColor="text1"/>
                <w:kern w:val="28"/>
                <w:sz w:val="20"/>
                <w:szCs w:val="20"/>
                <w:lang w:eastAsia="ar-SA"/>
              </w:rPr>
              <w:t>(bariery architektoniczne, remont pomieszczeń- inspektor nadzoru)</w:t>
            </w: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1A2696" w14:textId="77777777" w:rsidR="00EC13D2" w:rsidRDefault="00EC13D2">
            <w:pPr>
              <w:spacing w:line="252" w:lineRule="auto"/>
              <w:outlineLvl w:val="0"/>
              <w:rPr>
                <w:bCs/>
                <w:color w:val="000000" w:themeColor="text1"/>
                <w:kern w:val="28"/>
                <w:sz w:val="20"/>
                <w:szCs w:val="20"/>
                <w:lang w:eastAsia="ar-SA"/>
              </w:rPr>
            </w:pPr>
            <w:r>
              <w:rPr>
                <w:rFonts w:eastAsiaTheme="majorEastAsia"/>
                <w:bCs/>
                <w:color w:val="000000" w:themeColor="text1"/>
                <w:kern w:val="28"/>
                <w:sz w:val="20"/>
                <w:szCs w:val="20"/>
                <w:lang w:eastAsia="ar-SA"/>
              </w:rPr>
              <w:t>Usługi dozoru budowlanego</w:t>
            </w:r>
          </w:p>
          <w:p w14:paraId="744720FB" w14:textId="77777777" w:rsidR="00EC13D2" w:rsidRDefault="00EC13D2">
            <w:pPr>
              <w:spacing w:line="252" w:lineRule="auto"/>
              <w:outlineLvl w:val="0"/>
              <w:rPr>
                <w:bCs/>
                <w:color w:val="000000" w:themeColor="text1"/>
                <w:kern w:val="28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kern w:val="28"/>
                <w:sz w:val="20"/>
                <w:szCs w:val="20"/>
                <w:lang w:eastAsia="ar-SA"/>
              </w:rPr>
              <w:t>Weryfikacja kosztorysów, dot. likwidacji barier architektonicznych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C92AE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71.53.00.00-2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7ED09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4AB9C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10.000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,-</w:t>
            </w:r>
          </w:p>
          <w:p w14:paraId="23086474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402756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5DEFC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5010BEBC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C3EB8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2F2F9F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-69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60000000-8 - Usługi transportowe (z wyłączeniem transportu odpadów)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42CC96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hyperlink r:id="rId36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Usługi w zakresie transportu drogowego</w:t>
              </w:r>
            </w:hyperlink>
            <w:r w:rsidR="00EC13D2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 </w:t>
            </w:r>
            <w:r w:rsidR="00EC13D2">
              <w:rPr>
                <w:rFonts w:eastAsiaTheme="majorEastAsia"/>
                <w:color w:val="000000" w:themeColor="text1"/>
                <w:sz w:val="20"/>
                <w:szCs w:val="20"/>
              </w:rPr>
              <w:br/>
            </w:r>
            <w:r w:rsidR="00EC13D2">
              <w:rPr>
                <w:color w:val="000000" w:themeColor="text1"/>
                <w:sz w:val="20"/>
                <w:szCs w:val="20"/>
              </w:rPr>
              <w:t>Usługi transportowe dzieci do pieczy, transport specjalistyczny oraz transport materiałów np. kruszywa, towarów, mebli)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AF90E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60.10.00.00-9 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57A67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992ECA" w14:textId="77777777" w:rsidR="00EC13D2" w:rsidRPr="00317535" w:rsidRDefault="000F3526" w:rsidP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b/>
                <w:sz w:val="20"/>
                <w:szCs w:val="20"/>
                <w:u w:val="single"/>
                <w:lang w:eastAsia="ar-SA"/>
              </w:rPr>
              <w:t>10</w:t>
            </w:r>
            <w:r w:rsidR="00EC13D2" w:rsidRPr="00317535">
              <w:rPr>
                <w:b/>
                <w:sz w:val="20"/>
                <w:szCs w:val="20"/>
                <w:u w:val="single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A4F13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4C7CD0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3B219C3F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72198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4AF53E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48220000-6 - Pakiety oprogramowania dla Internetu i intranetu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FAEF5C9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Utrzymanie strony Internetowej Domena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17E49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72.40.00.00-4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A8E35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25ADA8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</w:t>
            </w:r>
            <w:r w:rsidR="004F050C" w:rsidRPr="00317535">
              <w:rPr>
                <w:b/>
                <w:sz w:val="20"/>
                <w:szCs w:val="20"/>
                <w:lang w:eastAsia="ar-SA"/>
              </w:rPr>
              <w:t>.</w:t>
            </w:r>
            <w:r w:rsidRPr="00317535">
              <w:rPr>
                <w:b/>
                <w:sz w:val="20"/>
                <w:szCs w:val="20"/>
                <w:lang w:eastAsia="ar-SA"/>
              </w:rPr>
              <w:t>0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84035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Postepowanie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7FE28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2323EB54" w14:textId="77777777" w:rsidTr="000F3526">
        <w:trPr>
          <w:trHeight w:val="1115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74030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4A47A08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09000000-3 - Produkty naftowe, paliwo, energia elektryczna i inne źródła energii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063BE7E" w14:textId="11A9AF95" w:rsidR="00EC13D2" w:rsidRPr="00317535" w:rsidRDefault="00EC13D2" w:rsidP="00C61F9B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 w:rsidRPr="00317535">
              <w:rPr>
                <w:color w:val="000000" w:themeColor="text1"/>
                <w:sz w:val="20"/>
                <w:szCs w:val="20"/>
              </w:rPr>
              <w:t>Energia elektryczna</w:t>
            </w:r>
            <w:r w:rsidRPr="00317535">
              <w:rPr>
                <w:color w:val="000000" w:themeColor="text1"/>
                <w:sz w:val="20"/>
                <w:szCs w:val="20"/>
              </w:rPr>
              <w:br/>
              <w:t>(Wałbrzyska, Żeromskiego, Świebodzice)</w:t>
            </w:r>
          </w:p>
          <w:p w14:paraId="0D8F8B11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6D6D3D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09.31.00.00-5</w:t>
            </w:r>
          </w:p>
          <w:p w14:paraId="0A8A681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7AC8C74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03919EC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0483E8D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387753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Dostawa </w:t>
            </w:r>
          </w:p>
          <w:p w14:paraId="0EA7956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E1C01B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379924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9EDA9B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D9508AD" w14:textId="77777777" w:rsidR="00EC13D2" w:rsidRPr="00317535" w:rsidRDefault="004F050C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b/>
                <w:sz w:val="20"/>
                <w:szCs w:val="20"/>
                <w:u w:val="single"/>
                <w:lang w:eastAsia="ar-SA"/>
              </w:rPr>
              <w:t>65</w:t>
            </w:r>
            <w:r w:rsidR="00EC13D2" w:rsidRPr="00317535">
              <w:rPr>
                <w:b/>
                <w:sz w:val="20"/>
                <w:szCs w:val="20"/>
                <w:u w:val="single"/>
                <w:lang w:eastAsia="ar-SA"/>
              </w:rPr>
              <w:t>.000,-</w:t>
            </w:r>
          </w:p>
          <w:p w14:paraId="597AD952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58EFFE06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09F100DA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7DBA686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323A3B6" w14:textId="35C1ABFD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  <w:p w14:paraId="294C2F6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6AC30AF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7884DF7" w14:textId="77777777" w:rsidR="00EC13D2" w:rsidRDefault="00EC13D2">
            <w:pPr>
              <w:suppressAutoHyphens/>
              <w:spacing w:line="252" w:lineRule="auto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Zadanie objęte przetargiem organizowanym przez Starostwo Powiatowe w Świdnicy (energia)</w:t>
            </w:r>
          </w:p>
        </w:tc>
      </w:tr>
      <w:tr w:rsidR="00EC13D2" w14:paraId="00DAD1D5" w14:textId="77777777" w:rsidTr="000F3526">
        <w:trPr>
          <w:trHeight w:val="1192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07ACE4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80633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6B449E" w14:textId="77777777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Gaz ziemny</w:t>
              </w:r>
            </w:hyperlink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34431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09.12.30.00-7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FF374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F7874A" w14:textId="77777777" w:rsidR="00EC13D2" w:rsidRPr="00317535" w:rsidRDefault="004F050C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50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  <w:p w14:paraId="2E0DF13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EC4BF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Postępowanie zakończone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2BDD6F" w14:textId="77777777" w:rsidR="00EC13D2" w:rsidRDefault="00EC13D2">
            <w:pPr>
              <w:suppressAutoHyphens/>
              <w:spacing w:line="252" w:lineRule="auto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Zadanie objęte przetargiem organizowanym przez Starostwo Powiatowe w Świdnicy ( gaz )</w:t>
            </w:r>
          </w:p>
        </w:tc>
      </w:tr>
      <w:tr w:rsidR="00EC13D2" w14:paraId="72713587" w14:textId="77777777" w:rsidTr="000F3526">
        <w:trPr>
          <w:trHeight w:val="571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B07812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FB4460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7AE326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Paliwo do auta służbowego- diesel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469258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09.134.200-9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D2C96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861259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6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7A993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54349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6EB95C55" w14:textId="77777777" w:rsidTr="000F3526">
        <w:trPr>
          <w:trHeight w:val="723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1F653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B7BD643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15000000-8 - Żywność, napoje, tytoń i produkty pokrewne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8D7A0FB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Woda mineralna dla pracowników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BCA3ABE" w14:textId="52A807AB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15.98.00.00-1</w:t>
            </w:r>
          </w:p>
          <w:p w14:paraId="083C534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AF6B317" w14:textId="4A705635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25413C4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2B1DE6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  <w:r w:rsidRPr="00317535">
              <w:rPr>
                <w:b/>
                <w:sz w:val="20"/>
                <w:szCs w:val="20"/>
                <w:lang w:val="en-US" w:eastAsia="ar-SA"/>
              </w:rPr>
              <w:t>500,-</w:t>
            </w:r>
          </w:p>
          <w:p w14:paraId="0CAE369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</w:p>
          <w:p w14:paraId="1620E99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7AEB8E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54F918D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33BBC0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6553AB0" w14:textId="61EFDFFA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567BCB47" w14:textId="77777777" w:rsidTr="000F3526">
        <w:trPr>
          <w:trHeight w:val="57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182662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856108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64E84B2B" w14:textId="77777777" w:rsidR="00EC13D2" w:rsidRDefault="00451263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 xml:space="preserve"> Różne produkty spożywcze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 cukier i produkt z pochodne, herbata, kawa pieczywo itp.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E98939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 xml:space="preserve">15.80.00.00-6 </w:t>
            </w:r>
          </w:p>
          <w:p w14:paraId="7E6352C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436AD82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4F458B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577918D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BBC108E" w14:textId="77777777" w:rsidR="00EC13D2" w:rsidRPr="00317535" w:rsidRDefault="000F3526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  <w:r w:rsidRPr="00317535">
              <w:rPr>
                <w:b/>
                <w:sz w:val="20"/>
                <w:szCs w:val="20"/>
                <w:lang w:val="en-US" w:eastAsia="ar-SA"/>
              </w:rPr>
              <w:t>2</w:t>
            </w:r>
            <w:r w:rsidR="00EC13D2" w:rsidRPr="00317535">
              <w:rPr>
                <w:b/>
                <w:sz w:val="20"/>
                <w:szCs w:val="20"/>
                <w:lang w:val="en-US" w:eastAsia="ar-SA"/>
              </w:rPr>
              <w:t>.000,-</w:t>
            </w:r>
          </w:p>
          <w:p w14:paraId="5917CF48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177E13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6F4FDF3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6334DC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  <w:p w14:paraId="593B641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25E437DC" w14:textId="77777777" w:rsidTr="000F3526">
        <w:trPr>
          <w:trHeight w:val="360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32457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A01544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B39F2B1" w14:textId="133B11DA" w:rsidR="00EC13D2" w:rsidRDefault="00451263">
            <w:pPr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hyperlink r:id="rId42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 xml:space="preserve"> Owoce, warzywa i podobne produkty</w:t>
              </w:r>
            </w:hyperlink>
          </w:p>
          <w:p w14:paraId="6920427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5A3E5F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15300000-1</w:t>
            </w:r>
          </w:p>
          <w:p w14:paraId="18FED9A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3EF827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  <w:p w14:paraId="56A6F60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E387833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  <w:r w:rsidRPr="00317535">
              <w:rPr>
                <w:b/>
                <w:sz w:val="20"/>
                <w:szCs w:val="20"/>
                <w:lang w:val="en-US" w:eastAsia="ar-SA"/>
              </w:rPr>
              <w:t>500,-</w:t>
            </w:r>
          </w:p>
          <w:p w14:paraId="33E06FC3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42C68F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76C4103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5AAE0BA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  <w:p w14:paraId="6202F0F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2E6A9F4B" w14:textId="77777777" w:rsidTr="000F3526">
        <w:trPr>
          <w:trHeight w:val="708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3FC8DD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09AD3D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79D48DE" w14:textId="5C288CCB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 w:eastAsia="ar-SA"/>
              </w:rPr>
              <w:t>Produkty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 w:eastAsia="ar-SA"/>
              </w:rPr>
              <w:t>mleczarskie</w:t>
            </w:r>
            <w:proofErr w:type="spellEnd"/>
          </w:p>
          <w:p w14:paraId="58012FB5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  <w:p w14:paraId="4090226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4846F4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15.50.00.00-3</w:t>
            </w:r>
          </w:p>
          <w:p w14:paraId="17AD066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63DB659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  <w:p w14:paraId="72D48F2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5F854B7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Dostawa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17AE301D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  <w:r w:rsidRPr="00317535">
              <w:rPr>
                <w:b/>
                <w:sz w:val="20"/>
                <w:szCs w:val="20"/>
                <w:lang w:val="en-US" w:eastAsia="ar-SA"/>
              </w:rPr>
              <w:t>500,-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0788E5F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569C797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4BEBC17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05DA3089" w14:textId="77777777" w:rsidTr="000F3526"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6DD3A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19.</w:t>
            </w:r>
          </w:p>
        </w:tc>
        <w:tc>
          <w:tcPr>
            <w:tcW w:w="2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5D1AC9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79950000-8 - Usługi w zakresie organizowania wystaw, targów i kongresów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D9738D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Usługi w zakresie organizacji imprez</w:t>
              </w:r>
            </w:hyperlink>
            <w:r w:rsidR="00EC13D2">
              <w:rPr>
                <w:rFonts w:eastAsiaTheme="majorEastAsia"/>
                <w:color w:val="000000" w:themeColor="text1"/>
                <w:sz w:val="20"/>
                <w:szCs w:val="20"/>
              </w:rPr>
              <w:t>.</w:t>
            </w:r>
          </w:p>
          <w:p w14:paraId="4E32BC97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Imprezy o charakterze integracyjnym dla klientów PCPR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79DAE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79.95.20.00-2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D0896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34A71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val="en-US" w:eastAsia="ar-SA"/>
              </w:rPr>
            </w:pPr>
            <w:r w:rsidRPr="00317535">
              <w:rPr>
                <w:b/>
                <w:sz w:val="20"/>
                <w:szCs w:val="20"/>
                <w:lang w:val="en-US" w:eastAsia="ar-SA"/>
              </w:rPr>
              <w:t>20.000,-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FBC3D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II/III/IV kwartał</w:t>
            </w: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9449A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</w:tc>
      </w:tr>
      <w:tr w:rsidR="00EC13D2" w14:paraId="17746FEC" w14:textId="77777777" w:rsidTr="000F3526">
        <w:trPr>
          <w:trHeight w:val="64"/>
        </w:trPr>
        <w:tc>
          <w:tcPr>
            <w:tcW w:w="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84B95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4C6C93E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45000000-7 - Roboty budowlane</w:t>
              </w:r>
            </w:hyperlink>
          </w:p>
        </w:tc>
        <w:tc>
          <w:tcPr>
            <w:tcW w:w="25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92347C9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Style w:val="Hipercze"/>
                <w:rFonts w:cstheme="minorHAnsi"/>
                <w:color w:val="000000" w:themeColor="text1"/>
                <w:sz w:val="20"/>
                <w:szCs w:val="20"/>
              </w:rPr>
              <w:t xml:space="preserve">1) </w:t>
            </w:r>
            <w:hyperlink r:id="rId46" w:history="1">
              <w:r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Roboty wykończeniowe w zakresie obiektów budowlanych</w:t>
              </w:r>
            </w:hyperlink>
            <w:r>
              <w:rPr>
                <w:rFonts w:eastAsiaTheme="majorEastAsia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1ADBE4BE" w14:textId="7B2C4ACD" w:rsidR="00EC13D2" w:rsidRDefault="00EC13D2">
            <w:pPr>
              <w:spacing w:line="252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0E30E71" w14:textId="77777777" w:rsidR="00EC13D2" w:rsidRDefault="00EC13D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  <w:t xml:space="preserve">45.40.00.00-1 </w:t>
            </w:r>
          </w:p>
          <w:p w14:paraId="21ADA81F" w14:textId="77777777" w:rsidR="00EC13D2" w:rsidRDefault="00EC13D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  <w:t>45.30.00.00-0</w:t>
            </w:r>
          </w:p>
          <w:p w14:paraId="74668652" w14:textId="436F3E40" w:rsidR="00EC13D2" w:rsidRDefault="00EC13D2">
            <w:pPr>
              <w:tabs>
                <w:tab w:val="left" w:pos="993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C3BDF91" w14:textId="77777777" w:rsidR="00EC13D2" w:rsidRDefault="00EC13D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  <w:t>Roboty budowlane</w:t>
            </w:r>
          </w:p>
          <w:p w14:paraId="721C309A" w14:textId="77777777" w:rsidR="00EC13D2" w:rsidRDefault="00EC13D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3E817277" w14:textId="77777777" w:rsidR="00EC13D2" w:rsidRPr="00317535" w:rsidRDefault="00C40C05">
            <w:pPr>
              <w:suppressAutoHyphens/>
              <w:spacing w:line="252" w:lineRule="auto"/>
              <w:jc w:val="right"/>
              <w:rPr>
                <w:rFonts w:cstheme="minorHAnsi"/>
                <w:b/>
                <w:sz w:val="20"/>
                <w:szCs w:val="20"/>
                <w:u w:val="single"/>
                <w:lang w:eastAsia="ar-SA"/>
              </w:rPr>
            </w:pPr>
            <w:r w:rsidRPr="00317535">
              <w:rPr>
                <w:rFonts w:cstheme="minorHAnsi"/>
                <w:b/>
                <w:sz w:val="20"/>
                <w:szCs w:val="20"/>
                <w:u w:val="single"/>
                <w:lang w:eastAsia="ar-SA"/>
              </w:rPr>
              <w:t>2</w:t>
            </w:r>
            <w:r w:rsidR="00EC13D2" w:rsidRPr="00317535">
              <w:rPr>
                <w:rFonts w:cstheme="minorHAnsi"/>
                <w:b/>
                <w:sz w:val="20"/>
                <w:szCs w:val="20"/>
                <w:u w:val="single"/>
                <w:lang w:eastAsia="ar-SA"/>
              </w:rPr>
              <w:t>5.000,-</w:t>
            </w:r>
          </w:p>
          <w:p w14:paraId="07111613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187E5DA3" w14:textId="77777777" w:rsidR="00EC13D2" w:rsidRPr="00317535" w:rsidRDefault="00EC13D2">
            <w:pPr>
              <w:suppressAutoHyphens/>
              <w:spacing w:line="252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3F914D3" w14:textId="77777777" w:rsidR="00EC13D2" w:rsidRDefault="00EC13D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  <w:t xml:space="preserve">- I-III kwartał </w:t>
            </w:r>
          </w:p>
          <w:p w14:paraId="11484F74" w14:textId="77777777" w:rsidR="00EC13D2" w:rsidRDefault="00EC13D2" w:rsidP="003A55C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0E5E8616" w14:textId="024F9E0E" w:rsidR="00EC13D2" w:rsidRDefault="003A55C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  <w:p w14:paraId="01FB0ED3" w14:textId="77777777" w:rsidR="00EC13D2" w:rsidRDefault="00EC13D2">
            <w:pPr>
              <w:suppressAutoHyphens/>
              <w:spacing w:line="252" w:lineRule="auto"/>
              <w:rPr>
                <w:rFonts w:cstheme="minorHAns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6AF4ABC2" w14:textId="77777777" w:rsidTr="000F3526">
        <w:trPr>
          <w:trHeight w:val="1266"/>
        </w:trPr>
        <w:tc>
          <w:tcPr>
            <w:tcW w:w="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8F67E36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54C76A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7319A0" w14:textId="77777777" w:rsidR="00EC13D2" w:rsidRDefault="00451263">
            <w:pPr>
              <w:spacing w:line="252" w:lineRule="auto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hyperlink r:id="rId47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Wynajem maszyn i urządzeń wraz z obsługą operatorską do prowadzenia robót z zakresu budownictwa oraz inżynierii wodnej i lądowej</w:t>
              </w:r>
            </w:hyperlink>
          </w:p>
          <w:p w14:paraId="38AB1373" w14:textId="77777777" w:rsidR="00EC13D2" w:rsidRDefault="00EC13D2">
            <w:pPr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2395" distR="112395" simplePos="0" relativeHeight="251661312" behindDoc="0" locked="0" layoutInCell="1" allowOverlap="1" wp14:anchorId="26BFD502" wp14:editId="285B69AC">
                      <wp:simplePos x="0" y="0"/>
                      <wp:positionH relativeFrom="column">
                        <wp:posOffset>7695565</wp:posOffset>
                      </wp:positionH>
                      <wp:positionV relativeFrom="paragraph">
                        <wp:posOffset>52705</wp:posOffset>
                      </wp:positionV>
                      <wp:extent cx="7269480" cy="40005"/>
                      <wp:effectExtent l="0" t="0" r="26670" b="17145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69480" cy="400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C906C" id="Dowolny kształt 2" o:spid="_x0000_s1026" style="position:absolute;margin-left:605.95pt;margin-top:4.15pt;width:572.4pt;height:3.15pt;z-index:251661312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" path="m,l21600,21600e" fill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eastAsiaTheme="majorEastAsia"/>
                <w:color w:val="000000" w:themeColor="text1"/>
                <w:sz w:val="20"/>
                <w:szCs w:val="20"/>
              </w:rPr>
              <w:t>(utwardzenie terenu)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5F43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45.50.00.00-2 </w:t>
            </w:r>
          </w:p>
          <w:p w14:paraId="6347198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ECD83F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D4CE45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9E195C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7E3B025F" w14:textId="77777777" w:rsidR="00EC13D2" w:rsidRDefault="00EC13D2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D700F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2B4D6A7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13CAF0F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B8A9CA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3FA88E9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4073A55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9B4DC1" w14:textId="77777777" w:rsidR="00EC13D2" w:rsidRPr="00317535" w:rsidRDefault="00C40C05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2</w:t>
            </w:r>
            <w:r w:rsidR="00EC13D2" w:rsidRPr="00317535">
              <w:rPr>
                <w:b/>
                <w:sz w:val="20"/>
                <w:szCs w:val="20"/>
                <w:lang w:eastAsia="ar-SA"/>
              </w:rPr>
              <w:t>.000,-</w:t>
            </w:r>
          </w:p>
          <w:p w14:paraId="7402B9B4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79B315E" w14:textId="1AAE3538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07C1AA1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BA7A82C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59EB7C12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3A03A172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55634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3ECDDAC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638888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1DAE27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52F8C68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C2A580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810EF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pkt.8 PZP - wg regulaminu wewnętrznego</w:t>
            </w:r>
          </w:p>
          <w:p w14:paraId="699DEF5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4F2C6765" w14:textId="77777777" w:rsidTr="00C40C05">
        <w:trPr>
          <w:trHeight w:val="1549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6E1DAC" w14:textId="77777777" w:rsidR="00EC13D2" w:rsidRDefault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22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753469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70000000-1 - Usługi w zakresie nieruchomości</w:t>
              </w:r>
            </w:hyperlink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396893AF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Usługi wynajmu lub leasingu nieruchomości stanowiących własność</w:t>
              </w:r>
            </w:hyperlink>
            <w:r w:rsidR="00EC13D2">
              <w:rPr>
                <w:color w:val="000000" w:themeColor="text1"/>
                <w:sz w:val="20"/>
                <w:szCs w:val="20"/>
              </w:rPr>
              <w:t xml:space="preserve"> (mieszkanie chronione i interwencyjne)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BF67DDB" w14:textId="77777777" w:rsidR="00EC13D2" w:rsidRDefault="00EC13D2">
            <w:pPr>
              <w:keepNext/>
              <w:keepLines/>
              <w:spacing w:line="252" w:lineRule="auto"/>
              <w:outlineLvl w:val="0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70.20.00.00-3 -</w:t>
            </w:r>
          </w:p>
          <w:p w14:paraId="3A47403B" w14:textId="77777777" w:rsidR="00EC13D2" w:rsidRDefault="00EC13D2">
            <w:pPr>
              <w:keepNext/>
              <w:keepLines/>
              <w:spacing w:line="252" w:lineRule="auto"/>
              <w:outlineLvl w:val="0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</w:p>
          <w:p w14:paraId="46B4D8FF" w14:textId="77777777" w:rsidR="00EC13D2" w:rsidRDefault="00EC13D2">
            <w:pPr>
              <w:keepNext/>
              <w:keepLines/>
              <w:spacing w:line="252" w:lineRule="auto"/>
              <w:outlineLvl w:val="0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</w:p>
          <w:p w14:paraId="22F59836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2DD26D5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3927A3B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0E27BCA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2BB3C84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B181C99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11.000,-</w:t>
            </w:r>
          </w:p>
          <w:p w14:paraId="570DDF44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56162415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  <w:p w14:paraId="2A73162B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C262F9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  <w:p w14:paraId="7FFD522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EBAC4F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0E2283B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D2474A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 8 PZP - wg regulaminu wewnętrznego</w:t>
            </w:r>
          </w:p>
          <w:p w14:paraId="5A9CDF39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1F59FF5A" w14:textId="77777777" w:rsidTr="000F3526">
        <w:trPr>
          <w:trHeight w:val="699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8777C9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0B6203" w14:textId="77777777" w:rsidR="00EC13D2" w:rsidRDefault="00EC13D2">
            <w:pPr>
              <w:spacing w:after="0"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BC0100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Wynajem sal szkoleniowych, warsztatowych,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F5D20" w14:textId="77777777" w:rsidR="00EC13D2" w:rsidRDefault="00EC13D2">
            <w:pPr>
              <w:keepNext/>
              <w:keepLines/>
              <w:spacing w:line="252" w:lineRule="auto"/>
              <w:outlineLvl w:val="0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70.22.00.00-9</w:t>
            </w:r>
          </w:p>
          <w:p w14:paraId="102485D8" w14:textId="77777777" w:rsidR="00EC13D2" w:rsidRDefault="00EC13D2">
            <w:pPr>
              <w:suppressAutoHyphens/>
              <w:spacing w:line="252" w:lineRule="auto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2F74A0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9A1112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3.000,-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8D8514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372A2E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 8 PZP - wg regulaminu wewnętrznego</w:t>
            </w:r>
          </w:p>
        </w:tc>
      </w:tr>
      <w:tr w:rsidR="00EC13D2" w14:paraId="01DADECD" w14:textId="77777777" w:rsidTr="000F3526">
        <w:trPr>
          <w:trHeight w:val="81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A5F4F6" w14:textId="77777777" w:rsidR="00EC13D2" w:rsidRDefault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23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B37655" w14:textId="77777777" w:rsidR="00EC13D2" w:rsidRDefault="00451263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EC13D2">
                <w:rPr>
                  <w:rStyle w:val="Hipercze"/>
                  <w:color w:val="000000" w:themeColor="text1"/>
                  <w:sz w:val="20"/>
                  <w:szCs w:val="20"/>
                </w:rPr>
                <w:t>77000000-0 - Usługi rolnicze, leśne, ogrodnicze, hydroponiczne i pszczelarskie</w:t>
              </w:r>
            </w:hyperlink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CF631D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Usługi odchwaszczania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A06E9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77.31.21.00-1</w:t>
            </w:r>
          </w:p>
          <w:p w14:paraId="2287D50A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  <w:p w14:paraId="5004A38B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02ED3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52B855" w14:textId="77777777" w:rsidR="00EC13D2" w:rsidRPr="00317535" w:rsidRDefault="00EC13D2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  <w:lang w:eastAsia="ar-SA"/>
              </w:rPr>
              <w:t>5.000,-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7689E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II/ III kwartał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5CB9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 8 PZP - wg regulaminu wewnętrznego</w:t>
            </w:r>
          </w:p>
          <w:p w14:paraId="57AF79A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66978C37" w14:textId="77777777" w:rsidTr="000F3526">
        <w:trPr>
          <w:trHeight w:val="1258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A21DDD" w14:textId="77777777" w:rsidR="00EC13D2" w:rsidRDefault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24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607464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79342200-5 Usługi w zakresie promocji     79341100-7 Doradcze usługi reklamowe                             72400000-4 Usługi internetowe                                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5DE74A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Promocja Programu pn. ,,Rodzina zastępcza. Miłość nie do zastąpienia”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7EB5E3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79.34.22.00-5   79.34.11.00-7 </w:t>
            </w:r>
          </w:p>
          <w:p w14:paraId="3A147B31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72.40.00.00-4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6CED8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6BFA13E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DB54AB" w14:textId="77777777" w:rsidR="00EC13D2" w:rsidRPr="00317535" w:rsidRDefault="00C40C05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  <w:lang w:eastAsia="ar-SA"/>
              </w:rPr>
            </w:pPr>
            <w:r w:rsidRPr="00317535">
              <w:rPr>
                <w:b/>
                <w:sz w:val="20"/>
                <w:szCs w:val="20"/>
              </w:rPr>
              <w:t>25</w:t>
            </w:r>
            <w:r w:rsidR="00EC13D2" w:rsidRPr="00317535">
              <w:rPr>
                <w:b/>
                <w:sz w:val="20"/>
                <w:szCs w:val="20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4C21C7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89A4C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 4 pkt8 PZP - wg regulaminu wewnętrznego</w:t>
            </w:r>
          </w:p>
          <w:p w14:paraId="1C0428A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65D76019" w14:textId="77777777" w:rsidTr="000F3526">
        <w:trPr>
          <w:trHeight w:val="113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EB111D" w14:textId="77777777" w:rsidR="00EC13D2" w:rsidRDefault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25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FC7E64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66514110-0 Usługi ubezpieczeń pojazdów mechanicznych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89C202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rFonts w:eastAsia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Ubezpieczenie samochodu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E48DFC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66.51.41.10-0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A16D6" w14:textId="5A9BE6D8" w:rsidR="00EC13D2" w:rsidRDefault="00EC13D2" w:rsidP="0031753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AAF425" w14:textId="77777777" w:rsidR="00EC13D2" w:rsidRPr="00317535" w:rsidRDefault="00C40C05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</w:rPr>
            </w:pPr>
            <w:r w:rsidRPr="00317535">
              <w:rPr>
                <w:b/>
                <w:sz w:val="20"/>
                <w:szCs w:val="20"/>
              </w:rPr>
              <w:t>3</w:t>
            </w:r>
            <w:r w:rsidR="00EC13D2" w:rsidRPr="00317535">
              <w:rPr>
                <w:b/>
                <w:sz w:val="20"/>
                <w:szCs w:val="20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651891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IV kwartał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6C4672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Ubezpieczenie w ramach pakietu Starostwa Powiatowego w Świdnicy</w:t>
            </w:r>
          </w:p>
        </w:tc>
      </w:tr>
      <w:tr w:rsidR="00EC13D2" w14:paraId="6AECC0F5" w14:textId="77777777" w:rsidTr="000F3526">
        <w:trPr>
          <w:trHeight w:val="1252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E9360" w14:textId="77777777" w:rsidR="00EC13D2" w:rsidRDefault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26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B879C2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71631200-2 Usługi kontroli technicznej samochodów                   50112000-3 Usługi w zakresie napraw i konserwacji samochodów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23BD92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Przeglądy oraz naprawy samochodu 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2C8FCA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71.63.12.00-2 50.11.20.00-3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50BA0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Usługa</w:t>
            </w:r>
          </w:p>
          <w:p w14:paraId="20EBF1C3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A68A67" w14:textId="77777777" w:rsidR="00EC13D2" w:rsidRPr="00317535" w:rsidRDefault="00C40C05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</w:rPr>
            </w:pPr>
            <w:r w:rsidRPr="00317535">
              <w:rPr>
                <w:b/>
                <w:sz w:val="20"/>
                <w:szCs w:val="20"/>
              </w:rPr>
              <w:t>3</w:t>
            </w:r>
            <w:r w:rsidR="00EC13D2" w:rsidRPr="00317535">
              <w:rPr>
                <w:b/>
                <w:sz w:val="20"/>
                <w:szCs w:val="20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184C9D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3FE98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Zgodnie z art.4 pkt 8 PZP - wg regulaminu wewnętrznego</w:t>
            </w:r>
          </w:p>
          <w:p w14:paraId="0FEF506B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C13D2" w14:paraId="2443E5B8" w14:textId="77777777" w:rsidTr="000F3526">
        <w:trPr>
          <w:trHeight w:val="1240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B357AA" w14:textId="77777777" w:rsidR="00EC13D2" w:rsidRDefault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27</w:t>
            </w:r>
            <w:r w:rsidR="00EC13D2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36D485" w14:textId="77777777" w:rsidR="00EC13D2" w:rsidRDefault="00EC13D2">
            <w:pPr>
              <w:pStyle w:val="Nagwek1"/>
              <w:spacing w:before="0" w:line="252" w:lineRule="auto"/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  <w:t>80511000-9 Usługi szkolenia personelu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83E243" w14:textId="77777777" w:rsidR="00EC13D2" w:rsidRDefault="00EC13D2" w:rsidP="007C126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C1262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zkolenia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8BE60E" w14:textId="77777777" w:rsidR="00EC13D2" w:rsidRDefault="00EC13D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80.51.10.00-9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056607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27E433" w14:textId="77777777" w:rsidR="00EC13D2" w:rsidRPr="00317535" w:rsidRDefault="00C40C05">
            <w:pPr>
              <w:suppressAutoHyphens/>
              <w:spacing w:line="252" w:lineRule="auto"/>
              <w:jc w:val="right"/>
              <w:rPr>
                <w:b/>
                <w:sz w:val="20"/>
                <w:szCs w:val="20"/>
              </w:rPr>
            </w:pPr>
            <w:r w:rsidRPr="00317535">
              <w:rPr>
                <w:b/>
                <w:sz w:val="20"/>
                <w:szCs w:val="20"/>
              </w:rPr>
              <w:t>40</w:t>
            </w:r>
            <w:r w:rsidR="00EC13D2" w:rsidRPr="00317535">
              <w:rPr>
                <w:b/>
                <w:sz w:val="20"/>
                <w:szCs w:val="20"/>
              </w:rPr>
              <w:t>.000,-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6A4136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546F70" w14:textId="77777777" w:rsidR="00EC13D2" w:rsidRDefault="00EC13D2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Zgodnie z  Regulaminem udzielania zamówień publicznych w PCPR Świdnica</w:t>
            </w:r>
          </w:p>
        </w:tc>
      </w:tr>
      <w:tr w:rsidR="00EC13D2" w14:paraId="3867C7EA" w14:textId="77777777" w:rsidTr="000F3526">
        <w:trPr>
          <w:trHeight w:val="1261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D08900" w14:textId="77777777" w:rsidR="00EC13D2" w:rsidRDefault="00EC13D2" w:rsidP="00C40C05">
            <w:pPr>
              <w:suppressAutoHyphens/>
              <w:spacing w:line="252" w:lineRule="auto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  <w:r w:rsidR="00C40C05">
              <w:rPr>
                <w:color w:val="000000" w:themeColor="text1"/>
                <w:sz w:val="20"/>
                <w:szCs w:val="20"/>
                <w:lang w:eastAsia="ar-SA"/>
              </w:rPr>
              <w:t>8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4B7F0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80400000-8 Usługi edukacyjne osób dorosłych oraz inne </w:t>
            </w:r>
          </w:p>
          <w:p w14:paraId="1DB16475" w14:textId="77777777" w:rsidR="00EC13D2" w:rsidRDefault="00EC13D2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pacing w:after="0" w:line="252" w:lineRule="auto"/>
              <w:outlineLvl w:val="2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67900E" w14:textId="77777777" w:rsidR="00EC13D2" w:rsidRDefault="00EC13D2">
            <w:pPr>
              <w:spacing w:line="252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Superwizja dla rodzin+ grupa wsparcia OIK</w:t>
            </w:r>
            <w:r w:rsidR="00C40C05">
              <w:rPr>
                <w:color w:val="000000" w:themeColor="text1"/>
                <w:sz w:val="20"/>
                <w:szCs w:val="20"/>
              </w:rPr>
              <w:t xml:space="preserve"> i rodzin zastępczych</w:t>
            </w:r>
            <w:r>
              <w:rPr>
                <w:color w:val="000000" w:themeColor="text1"/>
                <w:sz w:val="20"/>
                <w:szCs w:val="20"/>
              </w:rPr>
              <w:t>, szkoła dla rodziców, superwizja dla pracowników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0E41BA" w14:textId="77777777" w:rsidR="00EC13D2" w:rsidRDefault="00EC13D2">
            <w:pPr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80.40.00.00-8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FC51D7" w14:textId="77777777" w:rsidR="00EC13D2" w:rsidRDefault="00EC13D2">
            <w:pPr>
              <w:suppressAutoHyphens/>
              <w:spacing w:line="252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usługa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DC73B4" w14:textId="77777777" w:rsidR="00EC13D2" w:rsidRPr="00317535" w:rsidRDefault="004F050C">
            <w:pPr>
              <w:suppressAutoHyphens/>
              <w:spacing w:line="252" w:lineRule="auto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317535">
              <w:rPr>
                <w:b/>
                <w:sz w:val="20"/>
                <w:szCs w:val="20"/>
              </w:rPr>
              <w:t>6</w:t>
            </w:r>
            <w:r w:rsidR="00EC13D2" w:rsidRPr="00317535">
              <w:rPr>
                <w:b/>
                <w:sz w:val="20"/>
                <w:szCs w:val="20"/>
              </w:rPr>
              <w:t>0.000,-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4FAEFC" w14:textId="77777777" w:rsidR="00EC13D2" w:rsidRDefault="00EC13D2">
            <w:pPr>
              <w:suppressAutoHyphens/>
              <w:spacing w:line="252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Cały rok</w:t>
            </w:r>
          </w:p>
        </w:tc>
        <w:tc>
          <w:tcPr>
            <w:tcW w:w="1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F8D748" w14:textId="77777777" w:rsidR="00EC13D2" w:rsidRDefault="00EC13D2">
            <w:pPr>
              <w:suppressAutoHyphens/>
              <w:spacing w:line="252" w:lineRule="auto"/>
              <w:rPr>
                <w:rFonts w:eastAsia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Zgodnie z  Regulaminem udzielania zamówień publicznych w PCPR Świdnica</w:t>
            </w:r>
          </w:p>
        </w:tc>
      </w:tr>
    </w:tbl>
    <w:p w14:paraId="006D1F13" w14:textId="77777777" w:rsidR="00EC13D2" w:rsidRDefault="00EC13D2" w:rsidP="00EC13D2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14:paraId="754DBED1" w14:textId="77777777" w:rsidR="00EC13D2" w:rsidRDefault="00EC13D2" w:rsidP="00C40C05">
      <w:pPr>
        <w:tabs>
          <w:tab w:val="left" w:pos="2390"/>
        </w:tabs>
        <w:ind w:left="283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ab/>
      </w:r>
    </w:p>
    <w:p w14:paraId="429E4A7E" w14:textId="77777777" w:rsidR="00EC13D2" w:rsidRDefault="00EC13D2" w:rsidP="00EC13D2">
      <w:pPr>
        <w:ind w:left="720"/>
        <w:contextualSpacing/>
        <w:rPr>
          <w:b/>
          <w:bCs/>
          <w:color w:val="000000" w:themeColor="text1"/>
          <w:sz w:val="20"/>
          <w:szCs w:val="20"/>
        </w:rPr>
      </w:pPr>
    </w:p>
    <w:p w14:paraId="4D9C9ED0" w14:textId="77777777" w:rsidR="00EC13D2" w:rsidRDefault="00EC13D2" w:rsidP="00EC13D2">
      <w:pPr>
        <w:ind w:left="8496" w:firstLine="708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Zatwierdzam:</w:t>
      </w:r>
    </w:p>
    <w:p w14:paraId="2E8AFAEA" w14:textId="5720422B" w:rsidR="00EC13D2" w:rsidRDefault="00451263" w:rsidP="00EC13D2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EC13D2">
        <w:rPr>
          <w:bCs/>
          <w:color w:val="000000" w:themeColor="text1"/>
        </w:rPr>
        <w:t xml:space="preserve">      </w:t>
      </w:r>
      <w:r w:rsidR="00EC13D2">
        <w:rPr>
          <w:bCs/>
          <w:color w:val="000000" w:themeColor="text1"/>
        </w:rPr>
        <w:tab/>
      </w:r>
      <w:r w:rsidR="00EC13D2">
        <w:rPr>
          <w:bCs/>
          <w:color w:val="000000" w:themeColor="text1"/>
        </w:rPr>
        <w:tab/>
        <w:t xml:space="preserve"> </w:t>
      </w:r>
      <w:r>
        <w:rPr>
          <w:bCs/>
          <w:color w:val="000000" w:themeColor="text1"/>
        </w:rPr>
        <w:t xml:space="preserve">15 </w:t>
      </w:r>
      <w:bookmarkStart w:id="0" w:name="_GoBack"/>
      <w:bookmarkEnd w:id="0"/>
      <w:r w:rsidR="00EC13D2">
        <w:rPr>
          <w:bCs/>
          <w:color w:val="000000" w:themeColor="text1"/>
        </w:rPr>
        <w:t>stycznia 2025 r</w:t>
      </w:r>
      <w:r>
        <w:rPr>
          <w:bCs/>
          <w:color w:val="000000" w:themeColor="text1"/>
        </w:rPr>
        <w:t xml:space="preserve"> Beata Galewska</w:t>
      </w:r>
    </w:p>
    <w:p w14:paraId="24C89CC8" w14:textId="70A077C9" w:rsidR="00EC13D2" w:rsidRDefault="00EC13D2" w:rsidP="00EC13D2">
      <w:pP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  <w:sz w:val="20"/>
          <w:szCs w:val="20"/>
        </w:rPr>
        <w:t xml:space="preserve">    </w:t>
      </w:r>
      <w:r w:rsidR="00451263">
        <w:rPr>
          <w:bCs/>
          <w:color w:val="000000" w:themeColor="text1"/>
          <w:sz w:val="20"/>
          <w:szCs w:val="20"/>
        </w:rPr>
        <w:t xml:space="preserve">      </w:t>
      </w:r>
      <w:r>
        <w:rPr>
          <w:bCs/>
          <w:color w:val="000000" w:themeColor="text1"/>
          <w:sz w:val="20"/>
          <w:szCs w:val="20"/>
        </w:rPr>
        <w:t xml:space="preserve"> </w:t>
      </w:r>
      <w:r w:rsidR="00451263">
        <w:rPr>
          <w:bCs/>
          <w:color w:val="000000" w:themeColor="text1"/>
          <w:sz w:val="20"/>
          <w:szCs w:val="20"/>
        </w:rPr>
        <w:t>(</w:t>
      </w:r>
      <w:r>
        <w:rPr>
          <w:bCs/>
          <w:color w:val="000000" w:themeColor="text1"/>
          <w:sz w:val="20"/>
          <w:szCs w:val="20"/>
        </w:rPr>
        <w:t>Dyrektor PCPR w Świdnicy)</w:t>
      </w:r>
    </w:p>
    <w:p w14:paraId="3F3359DB" w14:textId="77777777" w:rsidR="00EC13D2" w:rsidRDefault="00EC13D2" w:rsidP="00EC13D2">
      <w:pPr>
        <w:rPr>
          <w:color w:val="000000" w:themeColor="text1"/>
          <w:sz w:val="24"/>
          <w:szCs w:val="24"/>
        </w:rPr>
      </w:pPr>
    </w:p>
    <w:p w14:paraId="300AFF0D" w14:textId="77777777" w:rsidR="00EC13D2" w:rsidRDefault="00EC13D2" w:rsidP="00EC13D2">
      <w:pPr>
        <w:rPr>
          <w:b/>
          <w:color w:val="000000" w:themeColor="text1"/>
          <w:sz w:val="20"/>
          <w:szCs w:val="20"/>
        </w:rPr>
      </w:pPr>
    </w:p>
    <w:p w14:paraId="30E75D0E" w14:textId="77777777" w:rsidR="00EC13D2" w:rsidRDefault="00EC13D2" w:rsidP="00EC13D2">
      <w:pPr>
        <w:suppressAutoHyphens/>
        <w:spacing w:line="100" w:lineRule="atLeast"/>
        <w:ind w:left="2124"/>
        <w:rPr>
          <w:color w:val="000000" w:themeColor="text1"/>
          <w:sz w:val="24"/>
          <w:szCs w:val="24"/>
          <w:lang w:eastAsia="ar-SA"/>
        </w:rPr>
      </w:pPr>
    </w:p>
    <w:p w14:paraId="36E9B8EE" w14:textId="77777777" w:rsidR="00EC13D2" w:rsidRDefault="00EC13D2" w:rsidP="00EC13D2">
      <w:pPr>
        <w:rPr>
          <w:color w:val="000000" w:themeColor="text1"/>
          <w:lang w:eastAsia="pl-PL"/>
        </w:rPr>
      </w:pPr>
    </w:p>
    <w:p w14:paraId="3F6849F1" w14:textId="77777777" w:rsidR="00EC13D2" w:rsidRDefault="00EC13D2" w:rsidP="00EC13D2">
      <w:pPr>
        <w:rPr>
          <w:color w:val="000000" w:themeColor="text1"/>
        </w:rPr>
      </w:pPr>
    </w:p>
    <w:p w14:paraId="1EE98755" w14:textId="77777777" w:rsidR="00EC13D2" w:rsidRDefault="00EC13D2" w:rsidP="00EC13D2">
      <w:pPr>
        <w:rPr>
          <w:color w:val="000000" w:themeColor="text1"/>
        </w:rPr>
      </w:pPr>
    </w:p>
    <w:p w14:paraId="7FF9871D" w14:textId="77777777" w:rsidR="00EC13D2" w:rsidRDefault="00EC13D2" w:rsidP="00EC13D2">
      <w:pPr>
        <w:rPr>
          <w:color w:val="000000" w:themeColor="text1"/>
        </w:rPr>
      </w:pPr>
    </w:p>
    <w:p w14:paraId="22C16F6E" w14:textId="77777777" w:rsidR="00EC13D2" w:rsidRDefault="00EC13D2" w:rsidP="00EC13D2">
      <w:pPr>
        <w:rPr>
          <w:color w:val="000000" w:themeColor="text1"/>
        </w:rPr>
      </w:pPr>
    </w:p>
    <w:p w14:paraId="71DC873B" w14:textId="77777777" w:rsidR="00EC13D2" w:rsidRDefault="00EC13D2" w:rsidP="00EC13D2">
      <w:pPr>
        <w:rPr>
          <w:color w:val="000000" w:themeColor="text1"/>
        </w:rPr>
      </w:pPr>
    </w:p>
    <w:p w14:paraId="343CCC15" w14:textId="77777777" w:rsidR="00EC13D2" w:rsidRDefault="00EC13D2" w:rsidP="00EC13D2">
      <w:pPr>
        <w:rPr>
          <w:color w:val="000000" w:themeColor="text1"/>
        </w:rPr>
      </w:pPr>
    </w:p>
    <w:p w14:paraId="1B6E1FF7" w14:textId="77777777" w:rsidR="00EC13D2" w:rsidRDefault="00EC13D2" w:rsidP="00EC13D2">
      <w:pPr>
        <w:rPr>
          <w:color w:val="000000" w:themeColor="text1"/>
        </w:rPr>
      </w:pPr>
    </w:p>
    <w:p w14:paraId="6ACD1481" w14:textId="77777777" w:rsidR="00EC13D2" w:rsidRDefault="00EC13D2" w:rsidP="00EC13D2">
      <w:pPr>
        <w:rPr>
          <w:color w:val="000000" w:themeColor="text1"/>
        </w:rPr>
      </w:pPr>
    </w:p>
    <w:p w14:paraId="58988788" w14:textId="77777777" w:rsidR="00D21EC8" w:rsidRDefault="00D21EC8"/>
    <w:sectPr w:rsidR="00D21EC8" w:rsidSect="00EC1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C7"/>
    <w:multiLevelType w:val="multilevel"/>
    <w:tmpl w:val="861099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C6"/>
    <w:rsid w:val="000F3526"/>
    <w:rsid w:val="00317535"/>
    <w:rsid w:val="003A55C2"/>
    <w:rsid w:val="00451263"/>
    <w:rsid w:val="004F050C"/>
    <w:rsid w:val="007C1262"/>
    <w:rsid w:val="007F72AD"/>
    <w:rsid w:val="00A40FC6"/>
    <w:rsid w:val="00AF5DD7"/>
    <w:rsid w:val="00C40C05"/>
    <w:rsid w:val="00D21EC8"/>
    <w:rsid w:val="00E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A94"/>
  <w15:chartTrackingRefBased/>
  <w15:docId w15:val="{D9EA772C-6FA7-486D-B1CE-EBE9598B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3D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C13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13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C13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EC13D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13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13D2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13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13D2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13D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qFormat/>
    <w:rsid w:val="00EC13D2"/>
    <w:pPr>
      <w:keepNext/>
      <w:spacing w:before="240" w:after="120" w:line="240" w:lineRule="auto"/>
    </w:pPr>
    <w:rPr>
      <w:rFonts w:ascii="Liberation Sans" w:eastAsia="SimSun" w:hAnsi="Liberation Sans" w:cs="Mangal"/>
      <w:color w:val="00000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C13D2"/>
    <w:rPr>
      <w:rFonts w:ascii="Liberation Sans" w:eastAsia="SimSun" w:hAnsi="Liberation Sans" w:cs="Mangal"/>
      <w:color w:val="00000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C13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C1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C13D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EC13D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3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13D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13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C1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rsid w:val="00EC13D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EC13D2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EC13D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C13D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EC13D2"/>
  </w:style>
  <w:style w:type="character" w:customStyle="1" w:styleId="StopkaZnak1">
    <w:name w:val="Stopka Znak1"/>
    <w:basedOn w:val="Domylnaczcionkaakapitu"/>
    <w:uiPriority w:val="99"/>
    <w:semiHidden/>
    <w:rsid w:val="00EC13D2"/>
  </w:style>
  <w:style w:type="character" w:customStyle="1" w:styleId="TematkomentarzaZnak1">
    <w:name w:val="Temat komentarza Znak1"/>
    <w:basedOn w:val="TekstkomentarzaZnak"/>
    <w:uiPriority w:val="99"/>
    <w:semiHidden/>
    <w:rsid w:val="00EC13D2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EC13D2"/>
    <w:rPr>
      <w:rFonts w:ascii="Segoe UI" w:hAnsi="Segoe UI" w:cs="Segoe UI" w:hint="default"/>
      <w:sz w:val="18"/>
      <w:szCs w:val="18"/>
    </w:rPr>
  </w:style>
  <w:style w:type="character" w:customStyle="1" w:styleId="Domylnaczcionkaakapitu1">
    <w:name w:val="Domyślna czcionka akapitu1"/>
    <w:qFormat/>
    <w:rsid w:val="00EC13D2"/>
  </w:style>
  <w:style w:type="character" w:customStyle="1" w:styleId="ListLabel1">
    <w:name w:val="ListLabel 1"/>
    <w:qFormat/>
    <w:rsid w:val="00EC13D2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EC13D2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EC13D2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EC13D2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EC13D2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EC13D2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EC13D2"/>
    <w:rPr>
      <w:rFonts w:ascii="Symbol" w:hAnsi="Symbol" w:cs="Symbol" w:hint="default"/>
      <w:sz w:val="20"/>
    </w:rPr>
  </w:style>
  <w:style w:type="character" w:customStyle="1" w:styleId="ListLabel8">
    <w:name w:val="ListLabel 8"/>
    <w:qFormat/>
    <w:rsid w:val="00EC13D2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EC13D2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EC13D2"/>
    <w:rPr>
      <w:rFonts w:ascii="Symbol" w:hAnsi="Symbol" w:cs="Symbol" w:hint="default"/>
    </w:rPr>
  </w:style>
  <w:style w:type="character" w:customStyle="1" w:styleId="ListLabel11">
    <w:name w:val="ListLabel 11"/>
    <w:qFormat/>
    <w:rsid w:val="00EC13D2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EC13D2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EC13D2"/>
    <w:rPr>
      <w:rFonts w:ascii="Symbol" w:hAnsi="Symbol" w:cs="Symbol" w:hint="default"/>
    </w:rPr>
  </w:style>
  <w:style w:type="character" w:customStyle="1" w:styleId="ListLabel14">
    <w:name w:val="ListLabel 14"/>
    <w:qFormat/>
    <w:rsid w:val="00EC13D2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EC13D2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EC13D2"/>
    <w:rPr>
      <w:rFonts w:ascii="Symbol" w:hAnsi="Symbol" w:cs="Symbol" w:hint="default"/>
      <w:sz w:val="20"/>
    </w:rPr>
  </w:style>
  <w:style w:type="character" w:customStyle="1" w:styleId="ListLabel17">
    <w:name w:val="ListLabel 17"/>
    <w:qFormat/>
    <w:rsid w:val="00EC13D2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EC13D2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EC13D2"/>
    <w:rPr>
      <w:rFonts w:ascii="Symbol" w:hAnsi="Symbol" w:cs="Symbol" w:hint="default"/>
    </w:rPr>
  </w:style>
  <w:style w:type="character" w:customStyle="1" w:styleId="ListLabel20">
    <w:name w:val="ListLabel 20"/>
    <w:qFormat/>
    <w:rsid w:val="00EC13D2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EC13D2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EC13D2"/>
    <w:rPr>
      <w:rFonts w:ascii="Symbol" w:hAnsi="Symbol" w:cs="Symbol" w:hint="default"/>
    </w:rPr>
  </w:style>
  <w:style w:type="character" w:customStyle="1" w:styleId="ListLabel23">
    <w:name w:val="ListLabel 23"/>
    <w:qFormat/>
    <w:rsid w:val="00EC13D2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EC13D2"/>
    <w:rPr>
      <w:rFonts w:ascii="Wingdings" w:hAnsi="Wingdings" w:cs="Wingdings" w:hint="default"/>
    </w:rPr>
  </w:style>
  <w:style w:type="character" w:customStyle="1" w:styleId="TytuZnak1">
    <w:name w:val="Tytuł Znak1"/>
    <w:basedOn w:val="Domylnaczcionkaakapitu"/>
    <w:uiPriority w:val="10"/>
    <w:rsid w:val="00EC13D2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zp.pl/kody-cpv/szczegoly/rejestry-ksiegi-rachunkowe-skoroszyty-formularze-i-inne-wyroby-pismiennicze-z-papieru-lub-tektury-1357/" TargetMode="External"/><Relationship Id="rId18" Type="http://schemas.openxmlformats.org/officeDocument/2006/relationships/hyperlink" Target="https://www.portalzp.pl/kody-cpv/szczegoly/publiczne-uslugi-telefoniczne-7895/" TargetMode="External"/><Relationship Id="rId26" Type="http://schemas.openxmlformats.org/officeDocument/2006/relationships/hyperlink" Target="https://www.portalzp.pl/kody-cpv/szczegoly/inne-uslugi-komunalne-socjalne-i-osobiste-9370/" TargetMode="External"/><Relationship Id="rId39" Type="http://schemas.openxmlformats.org/officeDocument/2006/relationships/hyperlink" Target="https://www.portalzp.pl/kody-cpv/szczegoly/gaz-ziemny-25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rtalzp.pl/kody-cpv/szczegoly/uslugi-biznesowe-prawnicze-marketingowe-konsultingowe-rekrutacji-drukowania-i-zabezpieczania-8716/" TargetMode="External"/><Relationship Id="rId34" Type="http://schemas.openxmlformats.org/officeDocument/2006/relationships/hyperlink" Target="https://www.portalzp.pl/kody-cpv/szczegoly/uslugi-architektoniczne-budowlane-inzynieryjne-i-kontrolne-8076/" TargetMode="External"/><Relationship Id="rId42" Type="http://schemas.openxmlformats.org/officeDocument/2006/relationships/hyperlink" Target="https://www.portalzp.pl/kody-cpv/szczegoly/owoce-warzywa-i-podobne-produkty-562/" TargetMode="External"/><Relationship Id="rId47" Type="http://schemas.openxmlformats.org/officeDocument/2006/relationships/hyperlink" Target="https://www.portalzp.pl/kody-cpv/szczegoly/wynajem-maszyn-i-urzadzen-wraz-z-obsluga-operatorska-do-prowadzenia-robot-z-zakresu-budownictwa-oraz-inzynierii-wodnej-i-ladowej-7165/" TargetMode="External"/><Relationship Id="rId50" Type="http://schemas.openxmlformats.org/officeDocument/2006/relationships/hyperlink" Target="https://www.portalzp.pl/kody-cpv/szczegoly/uslugi-rolnicze-lesne-ogrodnicze-hydroponiczne-i-pszczelarskie-8662/" TargetMode="External"/><Relationship Id="rId7" Type="http://schemas.openxmlformats.org/officeDocument/2006/relationships/hyperlink" Target="https://www.portalzp.pl/kody-cpv/szczegoly/czesci-i-akcesoria-do-maszyn-biurowych-1712/" TargetMode="External"/><Relationship Id="rId12" Type="http://schemas.openxmlformats.org/officeDocument/2006/relationships/hyperlink" Target="https://www.portalzp.pl/kody-cpv/szczegoly/druki-i-produkty-podobne-1285/" TargetMode="External"/><Relationship Id="rId17" Type="http://schemas.openxmlformats.org/officeDocument/2006/relationships/hyperlink" Target="https://www.portalzp.pl/kody-cpv/szczegoly/uslugi-telekomunikacyjne-7893/" TargetMode="External"/><Relationship Id="rId25" Type="http://schemas.openxmlformats.org/officeDocument/2006/relationships/hyperlink" Target="https://www.portalzp.pl/kody-cpv/szczegoly/rozne-uslugi-w-zakresie-napraw-i-konserwacji-7573/" TargetMode="External"/><Relationship Id="rId33" Type="http://schemas.openxmlformats.org/officeDocument/2006/relationships/hyperlink" Target="https://www.portalzp.pl/kody-cpv/szczegoly/uslugi-radiowe-9287/" TargetMode="External"/><Relationship Id="rId38" Type="http://schemas.openxmlformats.org/officeDocument/2006/relationships/hyperlink" Target="https://www.portalzp.pl/kody-cpv/szczegoly/produkty-naftowe-paliwo-energia-elektryczna-i-inne-zrodla-energii-231/" TargetMode="External"/><Relationship Id="rId46" Type="http://schemas.openxmlformats.org/officeDocument/2006/relationships/hyperlink" Target="https://www.portalzp.pl/kody-cpv/szczegoly/roboty-wykonczeniowe-w-zakresie-obiektow-budowlanych-709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alzp.pl/kody-cpv/szczegoly/uslugi-pocztowe-7881/" TargetMode="External"/><Relationship Id="rId20" Type="http://schemas.openxmlformats.org/officeDocument/2006/relationships/hyperlink" Target="https://www.portalzp.pl/kody-cpv/szczegoly/uslugi-dozoru-i-doradztwa-9057/" TargetMode="External"/><Relationship Id="rId29" Type="http://schemas.openxmlformats.org/officeDocument/2006/relationships/hyperlink" Target="https://www.portalzp.pl/kody-cpv/szczegoly/uslugi-utylizacji-nieczystosci-9069/" TargetMode="External"/><Relationship Id="rId41" Type="http://schemas.openxmlformats.org/officeDocument/2006/relationships/hyperlink" Target="https://www.portalzp.pl/kody-cpv/szczegoly/rozne-produkty-spozywcze-7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maszyny-biurowe-i-liczace-sprzet-i-materialy-z-wyjatkiem-mebli-i-pakietow-oprogramowania-1686/" TargetMode="External"/><Relationship Id="rId11" Type="http://schemas.openxmlformats.org/officeDocument/2006/relationships/hyperlink" Target="https://www.portalzp.pl/kody-cpv/szczegoly/pakiety-oprogramowania-dla-sieci-internetu-i-intranetu-7184/" TargetMode="External"/><Relationship Id="rId24" Type="http://schemas.openxmlformats.org/officeDocument/2006/relationships/hyperlink" Target="https://www.portalzp.pl/kody-cpv/szczegoly/uslugi-w-zakresie-napraw-i-konserwacji-instalacji-budynkowych-7563/" TargetMode="External"/><Relationship Id="rId32" Type="http://schemas.openxmlformats.org/officeDocument/2006/relationships/hyperlink" Target="https://www.portalzp.pl/kody-cpv/szczegoly/uslugi-rekreacyjne-kulturalne-i-sportowe-9265/" TargetMode="External"/><Relationship Id="rId37" Type="http://schemas.openxmlformats.org/officeDocument/2006/relationships/hyperlink" Target="https://www.portalzp.pl/kody-cpv/szczegoly/pakiety-oprogramowania-dla-internetu-i-intranetu-7206/" TargetMode="External"/><Relationship Id="rId40" Type="http://schemas.openxmlformats.org/officeDocument/2006/relationships/hyperlink" Target="https://www.portalzp.pl/kody-cpv/szczegoly/zywnosc-napoje-tyton-i-produkty-pokrewne-473/" TargetMode="External"/><Relationship Id="rId45" Type="http://schemas.openxmlformats.org/officeDocument/2006/relationships/hyperlink" Target="https://www.portalzp.pl/kody-cpv/szczegoly/roboty-budowlane-6346/" TargetMode="External"/><Relationship Id="rId5" Type="http://schemas.openxmlformats.org/officeDocument/2006/relationships/hyperlink" Target="https://www.portalzp.pl/kody-cpv/szczegoly/maszyny-biurowe-sprzet-i-materialy-z-wyjatkiem-komputerow-drukarek-i-mebli-1687/" TargetMode="External"/><Relationship Id="rId15" Type="http://schemas.openxmlformats.org/officeDocument/2006/relationships/hyperlink" Target="https://www.portalzp.pl/kody-cpv/szczegoly/uslugi-pocztowe-i-telekomunikacyjne-7879/" TargetMode="External"/><Relationship Id="rId23" Type="http://schemas.openxmlformats.org/officeDocument/2006/relationships/hyperlink" Target="https://www.portalzp.pl/kody-cpv/szczegoly/uslugi-w-zakresie-napraw-i-konserwacji-i-podobne-uslugi-dotyczace-komputerow-osobistych-sprzetu-biurowego-sprzetu-telekomunikacyjnego-i-audiowizualnego-7451/" TargetMode="External"/><Relationship Id="rId28" Type="http://schemas.openxmlformats.org/officeDocument/2006/relationships/hyperlink" Target="https://www.portalzp.pl/kody-cpv/szczegoly/uslugi-odbioru-sciekow-usuwania-odpadow-czyszczeniasprzatania-i-uslugi-ekologiczne-9068/" TargetMode="External"/><Relationship Id="rId36" Type="http://schemas.openxmlformats.org/officeDocument/2006/relationships/hyperlink" Target="https://www.portalzp.pl/kody-cpv/szczegoly/uslugi-w-zakresie-transportu-drogowego-7740/" TargetMode="External"/><Relationship Id="rId49" Type="http://schemas.openxmlformats.org/officeDocument/2006/relationships/hyperlink" Target="https://www.portalzp.pl/kody-cpv/szczegoly/uslugi-wynajmu-lub-leasingu-nieruchomosci-stanowiacych-wlasnosc-8058/" TargetMode="External"/><Relationship Id="rId10" Type="http://schemas.openxmlformats.org/officeDocument/2006/relationships/hyperlink" Target="https://www.portalzp.pl/kody-cpv/szczegoly/urzadzenia-komputerowe-1953/" TargetMode="External"/><Relationship Id="rId19" Type="http://schemas.openxmlformats.org/officeDocument/2006/relationships/hyperlink" Target="https://www.portalzp.pl/kody-cpv/szczegoly/uslugi-w-zakresie-zdrowia-i-opieki-spolecznej-8970/" TargetMode="External"/><Relationship Id="rId31" Type="http://schemas.openxmlformats.org/officeDocument/2006/relationships/hyperlink" Target="https://www.portalzp.pl/kody-cpv/szczegoly/uslugi-zwiazane-z-odpadami-9082/" TargetMode="External"/><Relationship Id="rId44" Type="http://schemas.openxmlformats.org/officeDocument/2006/relationships/hyperlink" Target="https://www.portalzp.pl/kody-cpv/szczegoly/uslugi-w-zakresie-organizacji-imprez-8873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meble-wlacznie-z-biurowymi-wyposazenie-urzadzenia-domowe-z-wylaczeniem-oswietlenia-i-srodki-czyszczace-4656/" TargetMode="External"/><Relationship Id="rId14" Type="http://schemas.openxmlformats.org/officeDocument/2006/relationships/hyperlink" Target="https://www.portalzp.pl/kody-cpv/szczegoly/uslugi-informatyczne-konsultacyjne-opracowywania-oprogramowania-internetowe-i-wsparcia-8260/" TargetMode="External"/><Relationship Id="rId22" Type="http://schemas.openxmlformats.org/officeDocument/2006/relationships/hyperlink" Target="https://www.portalzp.pl/kody-cpv/szczegoly/uslugi-ochroniarskie-8833/" TargetMode="External"/><Relationship Id="rId27" Type="http://schemas.openxmlformats.org/officeDocument/2006/relationships/hyperlink" Target="https://www.portalzp.pl/kody-cpv/szczegoly/uslugi-prania-i-czyszczenia-na-sucho-9386/" TargetMode="External"/><Relationship Id="rId30" Type="http://schemas.openxmlformats.org/officeDocument/2006/relationships/hyperlink" Target="https://www.portalzp.pl/kody-cpv/szczegoly/uslugi-sprzatania-9242/" TargetMode="External"/><Relationship Id="rId35" Type="http://schemas.openxmlformats.org/officeDocument/2006/relationships/hyperlink" Target="https://www.portalzp.pl/kody-cpv/szczegoly/uslugi-transportowe-z-wylaczeniem-transportu-odpadow-7739/" TargetMode="External"/><Relationship Id="rId43" Type="http://schemas.openxmlformats.org/officeDocument/2006/relationships/hyperlink" Target="https://www.portalzp.pl/kody-cpv/szczegoly/uslugi-w-zakresie-organizowania-wystaw-targow-i-kongresow-8871/" TargetMode="External"/><Relationship Id="rId48" Type="http://schemas.openxmlformats.org/officeDocument/2006/relationships/hyperlink" Target="https://www.portalzp.pl/kody-cpv/szczegoly/uslugi-w-zakresie-nieruchomosci-8040/" TargetMode="External"/><Relationship Id="rId8" Type="http://schemas.openxmlformats.org/officeDocument/2006/relationships/hyperlink" Target="https://www.portalzp.pl/kody-cpv/szczegoly/wklady-barwiace-1727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2447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Galewska</dc:creator>
  <cp:keywords/>
  <dc:description/>
  <cp:lastModifiedBy>Beata Galewska</cp:lastModifiedBy>
  <cp:revision>8</cp:revision>
  <cp:lastPrinted>2025-01-15T11:17:00Z</cp:lastPrinted>
  <dcterms:created xsi:type="dcterms:W3CDTF">2025-01-03T08:14:00Z</dcterms:created>
  <dcterms:modified xsi:type="dcterms:W3CDTF">2025-09-18T07:13:00Z</dcterms:modified>
</cp:coreProperties>
</file>