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9B" w:rsidRDefault="00F94A9B" w:rsidP="00BB5B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94A9B" w:rsidRDefault="00F94A9B" w:rsidP="00BB5B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B5B72" w:rsidRDefault="00BB5B72" w:rsidP="00BB5B72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Załącznik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do Uchwały Nr……./2023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Rady Powiatu w Świdnicy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z dnia…………..…2023 r.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Powiatowy Program Oddziaływań Korekcyjno-Edukacyjnych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dla Osób Stosujących Przemoc Domową na lata 2024-2027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 Założenia do Programu Oddziaływań Korekcyjno-Edukacyjnego dla Osób Stosujących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Przemoc Domową na lata 2024-2027, zwanego dalej ,,Programem”</w:t>
      </w:r>
    </w:p>
    <w:p w:rsidR="00BB5B72" w:rsidRDefault="00BB5B72" w:rsidP="00BB5B7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Podstawę prawną do opracowania niniejszego Programu, stanowiły poniższe akty prawne: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Pr="000F2DD5" w:rsidRDefault="00BB5B72" w:rsidP="00BB5B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B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Ustawa z dnia 29 lipca 2005 r. o przeciwdziałaniu przemocy domowej </w:t>
      </w:r>
      <w:r w:rsidRPr="000F2DD5">
        <w:rPr>
          <w:rFonts w:ascii="Times New Roman" w:hAnsi="Times New Roman" w:cs="Times New Roman"/>
          <w:iCs/>
          <w:sz w:val="24"/>
          <w:szCs w:val="24"/>
        </w:rPr>
        <w:t xml:space="preserve">(t. j. Dz. U. z 2021r. poz. 1249 z </w:t>
      </w:r>
      <w:proofErr w:type="spellStart"/>
      <w:r w:rsidRPr="000F2DD5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Pr="000F2DD5">
        <w:rPr>
          <w:rFonts w:ascii="Times New Roman" w:hAnsi="Times New Roman" w:cs="Times New Roman"/>
          <w:iCs/>
          <w:sz w:val="24"/>
          <w:szCs w:val="24"/>
        </w:rPr>
        <w:t>. zm.).</w:t>
      </w:r>
    </w:p>
    <w:p w:rsidR="00BB5B72" w:rsidRPr="00BB5B72" w:rsidRDefault="00BB5B72" w:rsidP="00BB5B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iCs/>
          <w:color w:val="000000"/>
          <w:sz w:val="24"/>
          <w:szCs w:val="24"/>
        </w:rPr>
        <w:t>Rozporządzenie Ministra Rodziny i Polityki Społecznej z dnia 20 czerwca 2023 r.</w:t>
      </w:r>
      <w:r w:rsidR="006069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</w:t>
      </w:r>
      <w:r w:rsidRPr="00BB5B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sprawie programów korekcyjno-edukacyjnych dla osób stosujących przemoc domową (Dz. U.  z 2023 r. poz. 1163);</w:t>
      </w:r>
    </w:p>
    <w:p w:rsidR="00BB5B72" w:rsidRPr="00BB5B72" w:rsidRDefault="00BB5B72" w:rsidP="00BB5B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iCs/>
          <w:color w:val="000000"/>
          <w:sz w:val="24"/>
          <w:szCs w:val="24"/>
        </w:rPr>
        <w:t>Rozporządzenie Rady Ministrów z dnia 6 września 2023 r. w sprawie procedury „Niebieskie Karty” oraz wzorów formularzy  „Niebieska Karta” (Dz. U. z 2023 r. poz. 1870);</w:t>
      </w:r>
    </w:p>
    <w:p w:rsidR="00BB5B72" w:rsidRPr="00BB5B72" w:rsidRDefault="00BB5B72" w:rsidP="00BB5B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Rozporządzenie Ministra Rodziny i Polityki Społecznej z dnia 20 czerwca 2023 r.  </w:t>
      </w:r>
      <w:r w:rsidR="006069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</w:t>
      </w:r>
      <w:r w:rsidRPr="00BB5B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 sprawie wzoru zaświadczenia o zgłoszeniu się do udziału w programach korekcyjno – edukacyjnych dla osób stosujących przemoc domową lub w programach psychologiczno – terapeutycznych dla osób stosujących przemoc domową oraz wzoru zaświadczenia </w:t>
      </w:r>
      <w:r w:rsidR="006069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</w:t>
      </w:r>
      <w:r w:rsidRPr="00BB5B72">
        <w:rPr>
          <w:rFonts w:ascii="Times New Roman" w:hAnsi="Times New Roman" w:cs="Times New Roman"/>
          <w:iCs/>
          <w:color w:val="000000"/>
          <w:sz w:val="24"/>
          <w:szCs w:val="24"/>
        </w:rPr>
        <w:t>o ukończeniu tych programów, a także wzorów pouczeń w związku z uczestnictwem osób stosujących przemoc domową w tych programach (Dz. U. z 2023 r. poz. 1164);</w:t>
      </w:r>
    </w:p>
    <w:p w:rsidR="00BB5B72" w:rsidRPr="00BB5B72" w:rsidRDefault="00BB5B72" w:rsidP="00BB5B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iCs/>
          <w:color w:val="000000"/>
          <w:sz w:val="24"/>
          <w:szCs w:val="24"/>
        </w:rPr>
        <w:t>Rządowy  Program Przeciwdziałania Przemocy Domowej na lata 2024 – 2030 przyjęty uchwałą Rady Ministrów Nr 205 z dnia 9 listopada 2023 r. w sprawie ustanowienia Rządowego Programu Przeciwdziałania Przemocy Domowej na lata 2024 - 2030 (Monitor Polski 2023.1232);</w:t>
      </w:r>
    </w:p>
    <w:p w:rsidR="00BB5B72" w:rsidRPr="00BB5B72" w:rsidRDefault="00BB5B72" w:rsidP="00BB5B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iCs/>
          <w:color w:val="000000"/>
          <w:sz w:val="24"/>
          <w:szCs w:val="24"/>
        </w:rPr>
        <w:t>Wojewódzki Program Przeciwdziałania Przemocy w Rodzinie na lata 2021 - 2030 Województwo Dolnośląskie, przyjęty Uchwałą Nr 4708/VI/21 Zarządu Województwa Dolnośląskiego z dnia 21 grudnia 2021 r. ;</w:t>
      </w:r>
    </w:p>
    <w:p w:rsidR="00BB5B72" w:rsidRPr="00BB5B72" w:rsidRDefault="00BB5B72" w:rsidP="00BB5B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iCs/>
          <w:color w:val="000000"/>
          <w:sz w:val="24"/>
          <w:szCs w:val="24"/>
        </w:rPr>
        <w:t>Powiatowa Strategia Rozwiązywania Problemów Społecznych dla Powiatu Świdnickiego na lata 2021-2026, przyjęta Uchwałą Nr XXIII/227/2021 Rady Powiatu w Świdnicy z dnia 31 marca 2021 r.</w:t>
      </w:r>
    </w:p>
    <w:p w:rsidR="00BB5B72" w:rsidRPr="00BB5B72" w:rsidRDefault="00BB5B72" w:rsidP="00BB5B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Powiatowy program profilaktyczny w zakresie udzielania specjalistycznej pomocy oraz poradnictwa i wdrażania prawidłowych metod wychowawczych w stosunku </w:t>
      </w:r>
      <w:r w:rsidRPr="00BB5B72">
        <w:rPr>
          <w:rFonts w:ascii="Times New Roman" w:hAnsi="Times New Roman" w:cs="Times New Roman"/>
          <w:iCs/>
          <w:color w:val="000000"/>
          <w:sz w:val="24"/>
          <w:szCs w:val="24"/>
        </w:rPr>
        <w:br/>
        <w:t>do dzieci w rodzinach zagrożonych przemocą na lata 2022-2024, przyjęty Uchwałą nr XXXII/306/2022 Rady Powiatu w Świdnicy z dnia 30 marca 2022 r.;</w:t>
      </w:r>
    </w:p>
    <w:p w:rsidR="00BB5B72" w:rsidRDefault="00BB5B72" w:rsidP="00BB5B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Powiatowy program przeciwdziałania przemocy domowej oraz ochrony osób doznających przemocy domowej w Powiecie Świdnickim na lata 2023-2027 przyjęty Uchwałą </w:t>
      </w:r>
      <w:r w:rsidR="006069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</w:t>
      </w:r>
      <w:r w:rsidRPr="00BB5B72">
        <w:rPr>
          <w:rFonts w:ascii="Times New Roman" w:hAnsi="Times New Roman" w:cs="Times New Roman"/>
          <w:iCs/>
          <w:color w:val="000000"/>
          <w:sz w:val="24"/>
          <w:szCs w:val="24"/>
        </w:rPr>
        <w:t>Nr XL/372/2023 z dnia 26 kwietnia 2023 r.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II. Diagnoza Programu</w:t>
      </w:r>
    </w:p>
    <w:p w:rsidR="00BB5B72" w:rsidRDefault="00BB5B72" w:rsidP="00BB5B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Opis merytoryczny</w:t>
      </w:r>
    </w:p>
    <w:p w:rsidR="00BB5B72" w:rsidRDefault="00BB5B72" w:rsidP="00BB5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Realizacja zadań w zakresie przeciwdziałania przemocy domowej należy do zadań organów administracji rządowej i jednostek samorządu terytorialnego na zasadach określonych m. in. w przepisach ustawy z dnia 12 marca 2004 r o pomocy społecznej (t. j. Dz. U. z 2023 r. poz. 901 ze zm.). Warto podkreślić, że w ustawie o przeciwdziałaniu przemocy domowej, Ustawodawca wymienia katalog zadań własnych i z zakresu administracji rządowej, które powinien realizować powiat. Jednym z tych zadań jest opracowanie i realizacja programu oddziaływań korekcyjno - edukacyjnych dla osób stosujących przemoc domową. 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dla powiatu świdnickiego jest przygotowany na lata 2024-2027. Dokument został opracowany na bazie diagnozy problemu przemocy w powiecie świdnickim oraz danych statystycznych gromadzonych na przestrzeni trzech edycji Programu Oddziaływań Korekcyjno – Edukacyjnych dla Osób Stosujących Przemoc w Rodzinie w latach 2020 - 2022. 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DIAGNOZA PROBLEMU PRZEMOCY W POWIECIE ŚWIDNICKIM</w:t>
      </w:r>
    </w:p>
    <w:p w:rsidR="00BB5B72" w:rsidRDefault="00BB5B72" w:rsidP="00BB5B7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B5B72" w:rsidRDefault="00BB5B72" w:rsidP="00BB5B72">
      <w:pPr>
        <w:pStyle w:val="Standard"/>
        <w:rPr>
          <w:rFonts w:ascii="Times New Roman" w:hAnsi="Times New Roman" w:cs="Times New Roman"/>
          <w:u w:val="single"/>
        </w:rPr>
      </w:pPr>
    </w:p>
    <w:p w:rsidR="00BB5B72" w:rsidRDefault="00BB5B72" w:rsidP="00BB5B72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Powiat świdnicki położony jest w południowo-zachodniej części województwa dolnośląskiego, na Przedgórzu Sudeckim, u stóp Pogórza Wałbrzyskiego i Gór Sowich. Graniczy z pięcioma powiatami tj.: wałbrzyskim, jaworskim, średzkim, wrocławskim                                                i dzierżoniowskim. Pod względem struktury administracyjnej w skład powiatu świdnickiego wchodzą: dwie gminy miejskie tj.: Świdnica i Świebodzice, trzy gminy miejsko – wiejskie,             tj.: Jaworzyna Śląska, Strzegom i Żarów oraz miasta: Świdnica, Świebodzice, Jaworzyna Śląska, Strzegom oraz Żarów. Powiat świdnicki zajmuje powierzchnię 742, 89 km², tj. 3,72</w:t>
      </w:r>
      <w:r>
        <w:rPr>
          <w:rFonts w:ascii="Times New Roman" w:hAnsi="Times New Roman" w:cs="Times New Roman"/>
          <w:color w:val="C9211E"/>
        </w:rPr>
        <w:t xml:space="preserve"> </w:t>
      </w:r>
      <w:r>
        <w:rPr>
          <w:rFonts w:ascii="Times New Roman" w:hAnsi="Times New Roman" w:cs="Times New Roman"/>
          <w:color w:val="000000"/>
        </w:rPr>
        <w:t>% ogólnej powierzchni województwa dolnośląskiego.</w:t>
      </w:r>
    </w:p>
    <w:p w:rsidR="00BB5B72" w:rsidRDefault="00BB5B72" w:rsidP="00BB5B72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Powiat świdnicki zamieszkuje 151 248 osób (dane wg GUS na 31.12.2022 r.). W latach 2020-2022 liczba mieszkańców zmalała o 2 446 osób tj. 1,98%. Średni wiek mieszkańców                     na przestrzeni ww. lat stopniowo się zwiększa i jeśli w 2020 r. wynosił 43,5 to w 2022 r                      było już 44,4. Średnia liczba zawartych małżeństw w tym czasie wyniosła 557 rocznie, tj. 3,64 na każde 1000 mieszkańców. Natomiast średnia liczba rozwodów w tym samym okresie wyniosła 210 rocznie czyli 1,37 na każde 1000 mieszkańców. Z danych statystycznych wynika także, iż 28,3% mieszkańców powiatu świdnickiego to kawalerowie i panny; 52,4% to żonaci i zamężne; 9,2% to wdowcy i wdowy; 10,0% to rozwiedzeni i rozwiedzione, a 0,1 % - stan nieustalony.</w:t>
      </w:r>
    </w:p>
    <w:p w:rsidR="00BB5B72" w:rsidRDefault="00BB5B72" w:rsidP="00BB5B72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Dane pozwalające na szacowanie skali zjawiska przemocy domowej gromadzą różne instytucje i służby, które ustawowo zobowiązane są do podejmowania działań w zakresie przeciwdziałania przemocy. Głównie są to dane pochodzące z interwencji przeprowadzonych przez Policję i najczęściej obejmują informacje o interwencjach domowych, wszczętych procedurach „Niebieskie Karty” oraz postępowaniach związanych z przestępstwami dotyczącymi przemocy domowej. Następnym źródłem danych są informacje pozyskane </w:t>
      </w:r>
      <w:r>
        <w:rPr>
          <w:rFonts w:ascii="Times New Roman" w:hAnsi="Times New Roman" w:cs="Times New Roman"/>
          <w:color w:val="000000"/>
        </w:rPr>
        <w:br/>
        <w:t>od zespołów interdyscyplinarnych dotyczące liczby prowadzonych procedur NK, liczby osób doznających przemocy i instytucji zgłaszających przemoc jak np. szkoły, ochrona zdrowia czy jednostki pomocy społecznej.</w:t>
      </w:r>
    </w:p>
    <w:p w:rsidR="00BB5B72" w:rsidRDefault="00BB5B72" w:rsidP="00BB5B7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Aktualna diagnoza społeczna dotycząca zjawiska przemocy domowej w powiecie świdnickim została przygotowana na podstawie analizy danych pozyskanych z instytucji działających w obszarze przeciwdziałania przemocy domowej i były to: Komenda Powiatowa Policji i podległe jej jednostki w powiecie, Zespoły Interdyscyplinarne, Sąd Rejonowy Wydział Cywilny i Sąd Rejonowy VI Wydział Karny oraz Prokuratura Rejonowa. Niestety nie udało się </w:t>
      </w:r>
      <w:r>
        <w:rPr>
          <w:rFonts w:ascii="Times New Roman" w:hAnsi="Times New Roman" w:cs="Times New Roman"/>
          <w:color w:val="000000"/>
        </w:rPr>
        <w:lastRenderedPageBreak/>
        <w:t xml:space="preserve">uzyskać danych z Sądu Rejonowego III Wydziału Rodzinnego i Nieletnich. Przedmiotową diagnozą objęto okres od 2020 roku do końca 2022 roku.  Szczegółowe dane ilościowe zawarte zostały w poniższych tabelach. 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danych uzyskanych z Komendy Powiatowej Policji w Świdnicy wynika, że przeciętna liczba interwencji Policji w powiecie, w roku - wynosi 25 tysięcy i z tego ok.10% to interwencje związane z przemocą domową. W poszczególnych latach odnotowano podobny odsetek osób dotkniętych przemocą domową o czym informuje tabela nr 1.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Tabela nr 1. Liczba osób dotkniętych przemocą domową w powiecie świdnickim                            na podstawie danych pozyskanych z KPP w Świdnicy</w:t>
      </w:r>
    </w:p>
    <w:tbl>
      <w:tblPr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1"/>
        <w:gridCol w:w="877"/>
        <w:gridCol w:w="711"/>
        <w:gridCol w:w="710"/>
        <w:gridCol w:w="849"/>
        <w:gridCol w:w="710"/>
        <w:gridCol w:w="849"/>
        <w:gridCol w:w="850"/>
        <w:gridCol w:w="854"/>
        <w:gridCol w:w="847"/>
      </w:tblGrid>
      <w:tr w:rsidR="00BB5B72" w:rsidTr="00BB5B72">
        <w:trPr>
          <w:trHeight w:val="315"/>
        </w:trPr>
        <w:tc>
          <w:tcPr>
            <w:tcW w:w="1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Miasto/Gmina</w:t>
            </w:r>
          </w:p>
        </w:tc>
        <w:tc>
          <w:tcPr>
            <w:tcW w:w="2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Rok 2020</w:t>
            </w: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Rok 2021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Rok 2022</w:t>
            </w:r>
          </w:p>
        </w:tc>
      </w:tr>
      <w:tr w:rsidR="00BB5B72" w:rsidTr="00BB5B72">
        <w:trPr>
          <w:trHeight w:val="315"/>
        </w:trPr>
        <w:tc>
          <w:tcPr>
            <w:tcW w:w="181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B72" w:rsidRDefault="00BB5B72" w:rsidP="00BB5B72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K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M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DZ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K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M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DZ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K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M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DZ</w:t>
            </w:r>
          </w:p>
        </w:tc>
      </w:tr>
      <w:tr w:rsidR="00BB5B72" w:rsidTr="00BB5B72">
        <w:trPr>
          <w:trHeight w:val="454"/>
        </w:trPr>
        <w:tc>
          <w:tcPr>
            <w:tcW w:w="1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Powiat Świdnicki</w:t>
            </w: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484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470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81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447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74</w:t>
            </w:r>
          </w:p>
        </w:tc>
      </w:tr>
      <w:tr w:rsidR="00BB5B72" w:rsidTr="00BB5B72">
        <w:trPr>
          <w:trHeight w:val="570"/>
        </w:trPr>
        <w:tc>
          <w:tcPr>
            <w:tcW w:w="1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 tym: miasto Świdnica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163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289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63</w:t>
            </w:r>
          </w:p>
        </w:tc>
      </w:tr>
      <w:tr w:rsidR="00BB5B72" w:rsidTr="00BB5B72">
        <w:tc>
          <w:tcPr>
            <w:tcW w:w="1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 tym: pozostałe gminy i miasta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309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274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289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81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51</w:t>
            </w:r>
          </w:p>
        </w:tc>
      </w:tr>
    </w:tbl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analizowanych danych wynika, ze przemoc domowa dotyczy w zdecydowanej większości kobiet i w poszczególnych latach kształtowała się na podobnym poziomie, choć można zaobserwować tendencję spadkową tj.: w 2020 r. 81,89% osób dotkniętych przemocą                               to kobiety, w 2021 r. 79,79% a w 2022 r. 76,02 %. Niepokoi wzrost o 100% dzieci dotkniętych przemocą i tak jeśli w 2020 r. było to 8,79%, w 2021 r. 6,45%, to już w 2022 r. 12,58%.  Dane sumaryczne z poszczególnych jednostek policji w Powiecie nie są tożsame z danymi podanymi przez KPP w Świdnicy z uwagi na (jak poinformowano z KPP w Świdnicy) ostatnią zmianę systemu, tj. Rejestru Systemu Sprawdzalności Elektronicznej Policji.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następnej tabeli ujęto ilości poszczególnych form przemocy domowej w powiecie. Należy zwrócić uwagę, że osoba krzywdząca często stosuje kilka rodzajów przemocy wobec bliskich. Zachowania przemocowe w tej samej rodzinie również bardzo często się powtarzają.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B72" w:rsidRDefault="00BB5B72" w:rsidP="00BB5B7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Tabela nr 2 Liczba przypadków różnych form przemocy domowej odnotowanej przez Policję w powiecie świdnickim.</w:t>
      </w:r>
    </w:p>
    <w:tbl>
      <w:tblPr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7"/>
      </w:tblGrid>
      <w:tr w:rsidR="00BB5B72" w:rsidTr="00BB5B72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Forma przemocy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Rok 2020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Rok 2021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Rok 2022</w:t>
            </w:r>
          </w:p>
        </w:tc>
      </w:tr>
      <w:tr w:rsidR="00BB5B72" w:rsidTr="00BB5B72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Fizyczna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323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318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331</w:t>
            </w:r>
          </w:p>
        </w:tc>
      </w:tr>
      <w:tr w:rsidR="00BB5B72" w:rsidTr="00BB5B72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Psychiczna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530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527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517</w:t>
            </w:r>
          </w:p>
        </w:tc>
      </w:tr>
      <w:tr w:rsidR="00BB5B72" w:rsidTr="00BB5B72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Ekonomiczna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</w:tr>
      <w:tr w:rsidR="00BB5B72" w:rsidTr="00BB5B72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Seksualna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 w:rsidR="00BB5B72" w:rsidTr="00BB5B72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Cyberprzemoc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BB5B72" w:rsidTr="00BB5B72"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Pozostałe formy przemocy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154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137</w:t>
            </w:r>
          </w:p>
        </w:tc>
      </w:tr>
      <w:tr w:rsidR="00BB5B72" w:rsidTr="00BB5B72"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Suma przypadków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1005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1005</w:t>
            </w:r>
          </w:p>
        </w:tc>
      </w:tr>
    </w:tbl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powyższych danych wynika, że w rodzinach zamieszkujących powiat świdnicki najczęściej dochodzi do stosowania przemocy psychicznej i jest o ok. 60% więcej przypadków jej stosowania niż przemocy fizycznej. Jednak liczby dotyczące stosowania przemocy fizycznej również są bardzo niepokojące, gdyż wiążą się z obrażeniami ciał i koniecznością uzyskania pomocy medycznej przez osoby pokrzywdzone. Wzrasta też ilość przypadków stosowania przemocy ekonomicznej i seksualnej. 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dokładniejszego zobrazowania skali zjawiska przemocy domowej ustalono, że policjanci Komendy Powiatowej Policji w Świdnicy w latach 2020-2022 łącznie wszczęli                       i przeprowadzili 471 postępowań w kierunku art. 207 Kodeksu karnego (znęcanie się nad członkiem rodziny), z czego 217 skierowano z aktem oskarżenia do Sadu Rejonowego                           w Świdnicy, a 206 zostało zakończonych po czynnościach sprawdzających, które skutkowały odmową wszczęcia postępowania przygotowawczego.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Bardzo często w stosunku do osób stosujących przemoc domową wszczynana jest procedura „Niebieskie Karty”. Realizacja tej procedury odbywa się w oparciu o zasadę współpracy miedzy organizacjami i jednostkami działającymi na rzecz przeciwdziałania przemocy domowej. Przedstawiciele podmiotów zobowiązanych do wszczęcia procedury informują o działaniach przewodniczącego zespołu interdyscyplinarnego.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Zespół Interdyscyplinarny powoływany jest przez Burmistrza Miasta lub Wójta Gminy. Jego zadaniem są działania na rzecz przeciwdziałania przemocy domowej, opierające się przede wszystkim na diagnozowaniu i przeciwdziałaniu przemocy, inicjowaniu interwencji                             w środowisku dotkniętym ww. zjawiskiem oraz monitorowanie bieżącej sytuacji zarówno osób dotkniętych przemocą jak i jej sprawców. W skład zespołów interdyscyplinarnych wchodzą przedstawiciele jednostek organizacyjnych pomocy społecznej, policji, oświaty, ochrony zdrowia, kuratorzy sadowi, gminnej komisji rozwiazywania problemów alkoholowych oraz organizacji pozarządowych.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Wypełnienie „Niebieskiej Karty” nie jest równoznaczne ze złożeniem zawiadomienia              o popełnieniu przestępstwa i nie zawsze stanowi podstawę do wszczęcia postepowania karnego.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zawarte w poniższej tabeli zawierają ilości prowadzonych procedur „Niebieskie Karty” w latach 2020-2022 przez poszczególne miasta i gminy powiatu świdnickiego.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Tabela nr 3. Liczba Niebieskich Kart, które wpłynęły do Zespołów Interdyscyplinarnych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br/>
        <w:t>w powiecie wg danych pozyskanych z Zespołów Interdyscyplinarnych.</w:t>
      </w:r>
    </w:p>
    <w:tbl>
      <w:tblPr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BB5B72" w:rsidTr="00BB5B72"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Miasto/Gmina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Rok 2020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Rok 2021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Rok 2022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Razem</w:t>
            </w:r>
          </w:p>
        </w:tc>
      </w:tr>
      <w:tr w:rsidR="00BB5B72" w:rsidTr="00BB5B72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GOPS Świdnica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130</w:t>
            </w:r>
          </w:p>
        </w:tc>
      </w:tr>
      <w:tr w:rsidR="00BB5B72" w:rsidTr="00BB5B72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MOPS Świdnica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173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175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207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555</w:t>
            </w:r>
          </w:p>
        </w:tc>
      </w:tr>
      <w:tr w:rsidR="00BB5B72" w:rsidTr="00BB5B72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GOPS Dobromierz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86</w:t>
            </w:r>
          </w:p>
        </w:tc>
      </w:tr>
      <w:tr w:rsidR="00BB5B72" w:rsidTr="00BB5B72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OPS Jaworzyna Śl.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101</w:t>
            </w:r>
          </w:p>
        </w:tc>
      </w:tr>
      <w:tr w:rsidR="00BB5B72" w:rsidTr="00BB5B72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GOPS Marcinowice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66</w:t>
            </w:r>
          </w:p>
        </w:tc>
      </w:tr>
      <w:tr w:rsidR="00BB5B72" w:rsidTr="00BB5B72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OPS Świebodzice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88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84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236</w:t>
            </w:r>
          </w:p>
        </w:tc>
      </w:tr>
      <w:tr w:rsidR="00BB5B72" w:rsidTr="00BB5B72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OPS Żarów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152</w:t>
            </w:r>
          </w:p>
        </w:tc>
      </w:tr>
      <w:tr w:rsidR="00BB5B72" w:rsidTr="00BB5B72">
        <w:tc>
          <w:tcPr>
            <w:tcW w:w="181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OPS Strzegom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91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238</w:t>
            </w:r>
          </w:p>
        </w:tc>
      </w:tr>
      <w:tr w:rsidR="00BB5B72" w:rsidTr="00BB5B72">
        <w:tc>
          <w:tcPr>
            <w:tcW w:w="18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60691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Razem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537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1564</w:t>
            </w:r>
          </w:p>
        </w:tc>
      </w:tr>
    </w:tbl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terenie powiatu świdnickiego w analizowanym okresie łącznie do wszystkich Zespołów Interdyscyplinarnych wpłynęło 1564 formularzy kart A procedury „Niebieskie Karty”. Najwięcej formularzy wpłynęło do Miejskiego Zespołu Interdyscyplinarnego w Świdnicy (555) i Zespołu Interdyscyplinarnego w Strzegomiu (238), a najmniej do Zespołów Interdyscyplinarnych w Dobromierzu (86) oraz Marcinowicach (66).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Zobowiązanymi w przypadku podejrzenia stosowania przemocy domowej do wszczęcia procedury „Niebieskie Karty” są przedstawiciele następujących podmiotów: ośrodków pomocy społecznej, policji, komisji rozwiazywania problemów alkoholowych, oświaty i ochrony zdrowia. 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Następna tabela zawiera ilość wszczętych procedur w poszczególnych miastach                            i gminach powiatu świdnickiego, w analizowanym okresie, przez przedstawicieli poszczególnych służb i instytucji.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Tabela nr 4.  Wszczęcie procedur „Niebieskie Karty” przez poszczególne instytucje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br/>
        <w:t>z terenu powiatu świdnickiego na podstawie danych pozyskanych z Zespołów Interdyscyplinarnych.</w:t>
      </w:r>
    </w:p>
    <w:p w:rsidR="00606912" w:rsidRDefault="00606912" w:rsidP="00BB5B72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379"/>
        <w:gridCol w:w="379"/>
        <w:gridCol w:w="382"/>
        <w:gridCol w:w="380"/>
        <w:gridCol w:w="370"/>
        <w:gridCol w:w="381"/>
        <w:gridCol w:w="380"/>
        <w:gridCol w:w="379"/>
        <w:gridCol w:w="383"/>
        <w:gridCol w:w="380"/>
        <w:gridCol w:w="374"/>
        <w:gridCol w:w="380"/>
        <w:gridCol w:w="381"/>
        <w:gridCol w:w="377"/>
        <w:gridCol w:w="381"/>
        <w:gridCol w:w="381"/>
        <w:gridCol w:w="376"/>
        <w:gridCol w:w="381"/>
        <w:gridCol w:w="1176"/>
      </w:tblGrid>
      <w:tr w:rsidR="00BB5B72" w:rsidTr="00BB5B72">
        <w:trPr>
          <w:trHeight w:val="509"/>
        </w:trPr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Miasto/</w:t>
            </w: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Policja</w:t>
            </w: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OPS</w:t>
            </w: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Oświata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Ochrona Zdrowia</w:t>
            </w:r>
          </w:p>
        </w:tc>
        <w:tc>
          <w:tcPr>
            <w:tcW w:w="1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PCPR</w:t>
            </w: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KRPA</w:t>
            </w: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Razem</w:t>
            </w:r>
          </w:p>
        </w:tc>
      </w:tr>
      <w:tr w:rsidR="00BB5B72" w:rsidTr="00BB5B72">
        <w:trPr>
          <w:cantSplit/>
          <w:trHeight w:val="972"/>
        </w:trPr>
        <w:tc>
          <w:tcPr>
            <w:tcW w:w="1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5B72" w:rsidRDefault="00BB5B72" w:rsidP="00BB5B72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2020 r.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2021 r.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2022 r.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2020 r.</w:t>
            </w: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2021 r.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2022 r.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2020 r.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2021 r.</w:t>
            </w:r>
          </w:p>
        </w:tc>
        <w:tc>
          <w:tcPr>
            <w:tcW w:w="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2022 r.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2020 r.</w:t>
            </w: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2021 r.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2022 r.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2020 r.</w:t>
            </w:r>
          </w:p>
        </w:tc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2021 r.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2022 r.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2020 r.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2021 r.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"/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2022 r.</w:t>
            </w:r>
          </w:p>
        </w:tc>
        <w:tc>
          <w:tcPr>
            <w:tcW w:w="11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5B72" w:rsidRDefault="00BB5B72" w:rsidP="00BB5B72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B5B72" w:rsidTr="00BB5B72"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GOPS Świdnica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44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50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130</w:t>
            </w:r>
          </w:p>
        </w:tc>
      </w:tr>
      <w:tr w:rsidR="00BB5B72" w:rsidTr="00BB5B72"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MOPS Świdnica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142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145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172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25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25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558</w:t>
            </w:r>
          </w:p>
        </w:tc>
      </w:tr>
      <w:tr w:rsidR="00BB5B72" w:rsidTr="00BB5B72"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GOPS Dobromierz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33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22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26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86</w:t>
            </w:r>
          </w:p>
        </w:tc>
      </w:tr>
      <w:tr w:rsidR="00BB5B72" w:rsidTr="00BB5B72"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OPS Jaworzyna Śl.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26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38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101</w:t>
            </w:r>
          </w:p>
        </w:tc>
      </w:tr>
      <w:tr w:rsidR="00BB5B72" w:rsidTr="00BB5B72"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GOPS Marcinowice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19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22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66</w:t>
            </w:r>
          </w:p>
        </w:tc>
      </w:tr>
      <w:tr w:rsidR="00BB5B72" w:rsidTr="00BB5B72"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OPS Świebodzice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82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79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60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236</w:t>
            </w:r>
          </w:p>
        </w:tc>
      </w:tr>
      <w:tr w:rsidR="00BB5B72" w:rsidTr="00BB5B72"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OPS Żarów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41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31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32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11</w:t>
            </w: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14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152</w:t>
            </w:r>
          </w:p>
        </w:tc>
      </w:tr>
      <w:tr w:rsidR="00BB5B72" w:rsidTr="00BB5B72">
        <w:tc>
          <w:tcPr>
            <w:tcW w:w="113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OPS Strzegom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87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63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8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 w:bidi="hi-IN"/>
              </w:rPr>
              <w:t>238</w:t>
            </w:r>
          </w:p>
        </w:tc>
      </w:tr>
      <w:tr w:rsidR="00BB5B72" w:rsidTr="00BB5B72"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Powiat świdnicki RAZEM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474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433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449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48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57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55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1567</w:t>
            </w:r>
          </w:p>
        </w:tc>
      </w:tr>
    </w:tbl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Łącznie na 1567 wszczętych procedur, aż 1356 (87%) wszczęli policjanci KPP w Świdnicy                       i podległe im jednostki. Przedstawiciele jednostek pomocy społecznej wszczęli ogólnie 160 (10%) procedur, następnie szkoły 36 (2,3%) – widać nieznaczną tendencję zwyżkową. Szkoły mogą szybko zareagować w przypadku, gdy dziecko jest krzywdzone i zaczynają to robić coraz częściej. Komisje Rozwiązywania Problemów Alkoholowych zareagowały w 4 przypadkach.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912" w:rsidRDefault="00606912" w:rsidP="00BB5B72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606912" w:rsidRDefault="00606912" w:rsidP="00BB5B72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BB5B72" w:rsidRDefault="00BB5B72" w:rsidP="00BB5B72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Tabela nr 5. Liczba wypełnionych formularzy Niebieskich Kart – „A” w powiecie świdnickim, wg danych KPP</w:t>
      </w:r>
    </w:p>
    <w:p w:rsidR="00606912" w:rsidRDefault="00606912" w:rsidP="00BB5B72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61"/>
        <w:gridCol w:w="1302"/>
        <w:gridCol w:w="1250"/>
        <w:gridCol w:w="1358"/>
      </w:tblGrid>
      <w:tr w:rsidR="00BB5B72" w:rsidTr="00BB5B72">
        <w:tc>
          <w:tcPr>
            <w:tcW w:w="5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Liczba wypełnionych formularzy NK - „A”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Rok 2020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Rok 2021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Rok 2022</w:t>
            </w:r>
          </w:p>
        </w:tc>
      </w:tr>
      <w:tr w:rsidR="00BB5B72" w:rsidTr="00BB5B72">
        <w:tc>
          <w:tcPr>
            <w:tcW w:w="5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 W tym nowe procedury NK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458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454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466</w:t>
            </w:r>
          </w:p>
        </w:tc>
      </w:tr>
      <w:tr w:rsidR="00BB5B72" w:rsidTr="00BB5B72">
        <w:tc>
          <w:tcPr>
            <w:tcW w:w="5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 Kolejne przypadki w trakcie trwającej procedury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103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109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94</w:t>
            </w:r>
          </w:p>
        </w:tc>
      </w:tr>
      <w:tr w:rsidR="00BB5B72" w:rsidTr="00BB5B72">
        <w:trPr>
          <w:trHeight w:val="384"/>
        </w:trPr>
        <w:tc>
          <w:tcPr>
            <w:tcW w:w="51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3. Ogólna liczba ofiar przemocy</w:t>
            </w: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 tym: kobiety</w:t>
            </w: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 tym: mężczyźni</w:t>
            </w: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 tym: małoletni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591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589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588</w:t>
            </w:r>
          </w:p>
        </w:tc>
      </w:tr>
      <w:tr w:rsidR="00BB5B72" w:rsidTr="00BB5B72">
        <w:tc>
          <w:tcPr>
            <w:tcW w:w="51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5B72" w:rsidRDefault="00BB5B72" w:rsidP="00BB5B72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484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470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447</w:t>
            </w:r>
          </w:p>
        </w:tc>
      </w:tr>
      <w:tr w:rsidR="00BB5B72" w:rsidTr="00BB5B72">
        <w:tc>
          <w:tcPr>
            <w:tcW w:w="51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5B72" w:rsidRDefault="00BB5B72" w:rsidP="00BB5B72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81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67</w:t>
            </w:r>
          </w:p>
        </w:tc>
      </w:tr>
      <w:tr w:rsidR="00BB5B72" w:rsidTr="00BB5B72">
        <w:tc>
          <w:tcPr>
            <w:tcW w:w="51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5B72" w:rsidRDefault="00BB5B72" w:rsidP="00BB5B72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74</w:t>
            </w:r>
          </w:p>
        </w:tc>
      </w:tr>
      <w:tr w:rsidR="00BB5B72" w:rsidTr="00BB5B72">
        <w:tc>
          <w:tcPr>
            <w:tcW w:w="51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 Osoby podejrzane o stosowanie przemocy</w:t>
            </w: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 tym: kobiety</w:t>
            </w: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 tym: mężczyźni</w:t>
            </w:r>
          </w:p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 tym: małoletni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564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563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564</w:t>
            </w:r>
          </w:p>
        </w:tc>
      </w:tr>
      <w:tr w:rsidR="00BB5B72" w:rsidTr="00BB5B72">
        <w:tc>
          <w:tcPr>
            <w:tcW w:w="51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5B72" w:rsidRDefault="00BB5B72" w:rsidP="00BB5B72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60</w:t>
            </w:r>
          </w:p>
        </w:tc>
      </w:tr>
      <w:tr w:rsidR="00BB5B72" w:rsidTr="00BB5B72">
        <w:tc>
          <w:tcPr>
            <w:tcW w:w="51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5B72" w:rsidRDefault="00BB5B72" w:rsidP="00BB5B72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518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495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504</w:t>
            </w:r>
          </w:p>
        </w:tc>
      </w:tr>
      <w:tr w:rsidR="00BB5B72" w:rsidTr="00BB5B72">
        <w:trPr>
          <w:trHeight w:val="308"/>
        </w:trPr>
        <w:tc>
          <w:tcPr>
            <w:tcW w:w="51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5B72" w:rsidRDefault="00BB5B72" w:rsidP="00BB5B72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BB5B72" w:rsidTr="00BB5B72">
        <w:tc>
          <w:tcPr>
            <w:tcW w:w="5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5.Liczba dzieci umieszczonych w miejscach bezpiecznych, nie zagrażających ich zdrowiu i życiu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B72" w:rsidRDefault="00BB5B72" w:rsidP="00BB5B72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Porównując dane z Tabeli nr 4 i Tabeli nr 5 obserwuje się pewną rozbieżność między informacjami pozyskanymi z poszczególnych zespołów interdyscyplinarnych, a informacją uzyskaną z KPP w Świdnicy. Według danych z zespołów interdyscyplinarnych policjanci powiatu świdnickiego w latach 2020-2022 wszczęli łącznie 1359 procedur „Niebieskie Karty”, natomiast z danych KPP w Świdnicy wynika, że tych procedur wszczęto 1684. Rozbieżności mogą wynikać z faktu, iż zespoły interdyscyplinarne w swoich sprawozdaniach nie wykazują Kart A procedury Niebieskie Karty sporządzanych kolejny raz w tej samej rodzinie. Oznacza to, że często samo wszczęcie procedury i podjęcie działań przez członków grupy (uprzednio roboczej, a obecnie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diagnostyczno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pomocowej) nie zatrzymuje aktów przemocy. Występują kolejne akty przemocy i sporządzane są kolejne karty A według ww. procedury.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Zgodnie z art.11a ustawy o przeciwdziałaniu przemocy domowej wobec osób, które dopuściły się przemocy domowej oraz orzeczonych w tym zakresie nakazów opuszczenia mieszkania oraz zakazów zbliżania się do osób pokrzywdzonych - I Wydział Cywilny oraz VI Wydział Karny Sądu Rejonowego w Świdnicy w poszczególnych latach wydały: w 2020 r. – 8, w 2021 r. – 23, w 2022 r. – 24 nakazów opuszczenia mieszkania oraz w 2020 r. – 9, 2021 r. – 30, a w 2022 r. – 45 zakazów zbliżania się do osób pokrzywdzonych. 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 informacji uzyskanych z Sądu Rejonowego VI Wydział Karny w Świdnicy wynika, że w latach 2020-2022 orzeczono tylko po jednym w 2020 r i 2021 r. - obowiązku probacyjnym dotyczącym obowiązku uczestnictwa sprawcy przemocy domowej w Oddziaływaniach Korekcyjno – Edukacyjnych, co przekłada się na to , iż to sami sprawcy z własnej woli mogą, ale nie muszą, zgłosić się do Programu ze wskazania innych instytucji. Według nowych przepisów prawnych to Zespół Interdyscyplinarny może skierować osobę stosującą przemoc do uczestnictwa w ww. Programie, pod karą ograniczenia wolności lub grzywny. Osoba zgłaszająca się do Programu musi otrzymać zaświadczenie o zgłoszeniu się do udziału,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 następnie o jego ukończeniu i dostarczyć je do Zespołu Interdyscyplinarnego. Na dzień                        15 listopada 2023 r. zgłosiło się do udziału w Odziaływaniach Korekcyjno – Edukacyjnych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powiecie świdnickim 20 osób, co świadczy o dużym zainteresowaniu, a z powodu braku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środków o które dodatkowo wnioskowaliśmy na 2023 r. do Dolnośląskiego Urzędu Wojewódzkiego we Wrocławiu, nie można było uruchomić kolejnych edycji Programu.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Dane statystyczne dotyczące osób dorosłych stosujących przemoc wobec dorosłych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członków rodziny. 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Podczas przyjętego Powiatowego Programu Oddziaływań Korekcyjno-Edukacyjnych dla Osób Stosujących Przemoc w Rodzinie na lata 2021-2023, do udziału w 2020 r. i 2022 r. (w 2021 r. program nie był realizowany) zgłosiło się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(N=18) osób tj. 17 (N=17) mężczyzn oraz 1 kobieta (N=1) stosujących przemoc, w grupach wiekowych 21-30 lat (N=3); 31-40 lat (N=7), 41-50 lat (N=7), 50-60 lat (N=0), powyżej 60 lat (N=1).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Jeden z nich został skreślony, dotyczy grupy wiekowej 41-50 lat.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18 (N=18) zgłoszonych do Programu – wszyscy zgłosili się samodzielnie, 9 (N=9) z nich stwierdziło, iż zgłosiło się z postanowienia sądu, 5 (N=5) ze wskazania OPS-u lub Zespołu Interdyscyplinarnego, 1 (N=1) zgłosił się z własnej inicjatywy, a 3 (N=3) z polecenia PCPR-u lub kuratora. 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znacznej większości - 13 (N=13) przed przystąpieniem do programu prowadzona była procedura „Niebieskie Karty”, 11 (N=11) uczestników było i jest pod nadzorem kuratora sądowego, a  2 (N=2) odbywało w przeszłości karę pozbawienia wolności, z czego jeden                        w trakcie programu przebywał na zwolnieniu warunkowym. Natomiast po zakończeniu programu u 8 (N=8) uczestników została wszczęta procedura „Niebieskie Karty” z czego u 3 (N=3) została już zakończona.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Bazując na danych uzyskanych od uczestników odnośnie ich dzieciństwa można zauważyć, iż 4 (N=4) z nich sprawiało problemy wychowawcze, natomiast jedna trzecia - 6 (N=6) pochodzi z rodziny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przemocowej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U każdego 18 (N=18) odnotowano świadomość stosowania przemocy, są to m.in. wyzwiska, dręczenia psychiczne, rękoczyny, wyrządzanie cierpienia i krzywdy. Na pytanie dotyczące oczekiwań dotyczących Programu jeden z nich odpowiedział, iż nie ma żadnych, jeden chce lepiej funkcjonować, czworo chce sobie lepiej radzić ze stresem i emocjami, z kolei dwunastu oczekuje ogólnej zmiany swojego zachowania.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Zauważa się, że wszystkie oczekiwania zostały spełnione, gdyż uczestnicy są zadowoleni z odbytych warsztatów. Analizując metryczkę zgłoszeń wynika, że 5 (N=5) uczestników mieszka na wsi, 5 (N=5) mieszka w mieście poniżej 50 tys. mieszkańców, natomiast  8 (N=8) zamieszkuje miasto o liczbie ludności większej niż 50 tys. mieszkańców. Skupiając się na wykształceniu i aktywności zawodowej uczestników zauważa się, że 5 (N=5) posiada wykształcenie średnie, 7 (N=7) zawodowe, z kolei wykształcenie podstawowe 4 (N=4), natomiast wyższe i gimnazjalne przypada na pojedyncze osoby - dwie (N=2). 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Aktywność zawodowa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rysuje się bardzo dobrze, ponieważ prawie każdy uczestnik przed przystąpieniem do Programu posiadał pracę -14 (N=14), troje (N=3) nie pracowało,                          a jeden (N=1) był emerytem. Prawie wszyscy uczestnicy 17 (N=17) przed przystąpieniem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do Programu pozostawali w związkach małżeńskich/ konkubinacie, 1 (N=1) był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 zakończeniu związku partnerskiego. Natomiast po programie 1 (N=1) uczestnik wystąpił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rozwód. 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Prowadzony monitoring oddziaływań korekcyjno-edukacyjnych pozwala zauważyć, że wśród tych osób, u których była prowadzona procedura „Niebieskie Karty”, 5 osób dopuściło się przemocy, a u 3 wszczęto nowe procedury NK po zakończeniu programu. Jeden uczestnik odbywa karę pozbawienia wolności. Wśród 13 (N=13) uczestników odnotowano interwencje policji przed przystąpieniem do Programu, po jego zakończeniu interwencje odnotowano u 5 (N=5) słuchaczy. Skupiając się na analizie opinii ofiar przemocy można zauważyć, że przed przystąpieniem do Programu zdecydowana większość badanych uczestników Programu 16 (N=16) notorycznie stosowała przemoc (znęcanie, agresja, przemoc psychiczna).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 zakończeniu Programu u 11 (N=11) z nich przemoc całkowicie ustała, a wśród pozostałych 5 (N=5) nadal występuje. 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Bazując na danych uzyskanych od uczestników dwóch edycji, poprzez wypełnienie ankiety ewaluacyjnej prowadzonych zajęć (N=10) – (7 z 17 osób nie wypełniło ankiety), można zauważyć, iż prawie każdy- 8 (N=8) uważa, że liczba godzin poświęcona na realizację treści programowych była wystarczająca, oraz że nic nie powinno zostać zmienione w tej kwestii. Dwóch uczestników (N=2) jest zdania, że liczba godzin jest niewystarczająca. Każdy monitorowany – 10 osób (N=10) uczestnik zadeklarował, że wiedza zdobyta na warsztatach przyniosła im korzyści osobiste i jest przez nich stale wykorzystywana nie tylko w relacjach                 z bliskimi, ale również w kontaktach z innymi ludźmi. Biorący udział zgodnie zakomunikowali, iż nabyte umiejętności przyczyniły się do zmiany ich postępowania i zachowania - 10 słuchaczy (N=10), a 1 (N=1) podkreślił, że program jest godny polecenia.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Dane statystyczne dotyczące rodziców krzywdzących dzieci.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Podczas przyjętego Programu Oddziaływań Korekcyjno - Edukacyjnych dla Osób Stosujących Przemoc w Rodzinie na lata 2020-2023, - 21 osób w 2021 r. i 35 w 2022 r.- łącznie 56 (N=56)  -  złożyło wniosek o udział w Programie Oddziaływań K-E w formie treningu umiejętności wychowawczych, w tym 38 kobiet i 18 mężczyzn. Ostatecznie do Programu zgłosiło się w 2021 r. 6 osób w I edycji i 5 osób uczestniczących w I edycji, do II edycji. 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edycja została zorganizowana na prośbę uczestników I edycji i jej program był poszerzony             o nowe wiadomości i umiejętności.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2022 r. do Programu zgłosiły się 23 osoby (N=23)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– 19 kobiet (N=19) i 4 mężczyzn (N=4).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były gromadzone na podstawie przeprowadzonych edycji w roku 2021 oraz 2022 (w 2020 roku Program nie był realizowany).Na 29 (N=29) osób, które uczestniczyły w Programie 13 osób (N=13) stwierdziło, iż zgłosiło się z postanowienia sądu, 6 (N=6 ) z zalecenia OPS-u bądź Zespołu Interdyscyplinarnego, 2 (N=2) zgłosiły się z własnej inicjatywy, a 8 (N=8) ze skierowania kuratora lub PCPR.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Należy zauważyć, że dzieci 12 uczestników przebywały/przebywają                       w pieczy zastępczej, dziecko jednej uczestniczki (N=1) przebywało u partnera, a dziecko jednego słuchacza (N=1) przebywało w Ośrodku Wychowawczym w Bystrzycy Górnej. Wśród 25 uczestników (N=25) odnotowano interwencje Policji przed przystąpieniem do Programu,                    a po jego zakończeniu interwencje odnotowano u 8 (N=8) słuchaczy z tym, że 2 (N=2) nie dotyczyły bezpośrednio niewłaściwej opieki nad dziećmi.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analizy metryczki zgłoszeń wynika, że 11 (N=11) uczestników mieszka na wsi, 9 (N=9) mieszka w mieście poniżej 50 tys. mieszkańców i 9 (N=9) zamieszkuje miasto o liczbie ludności większej niż 50 tys. mieszkańców. Skupiając się na wykształceniu i aktywności zawodowej uczestników zauważa się, że 9 osób (N=9) posiada wykształcenie średnie, 8 (N=8) zawodowe, z kolei wykształcenie podstawowe 2 osoby (N=2), natomiast wyższe niepełne                            1 osoba (N=1), gimnazjalne dotyczy 7 osób (N=7), natomiast 2 uczestników (N=2) nie podało danych. 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Aktywność zawodowa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rysuje się bardzo dobrze, ponieważ zdecydowana większość uczestników przed przystąpieniem do Programu posiadała pracę -19 (N=19), 9 (N=9)                                     nie pracowało, a jeden (N=1) był rencistą. Trzynastu uczestników (N=13) przed przystąpieniem do Programu pozostawało w związkach małżeńskich/ konkubinacie, sześcioro (N=6)                                     było rozwiedzionych, natomiast 10 uczestników (N=10) jest samotnych i są to panny/kawalerowie.  Bazując na danych uzyskanych od uczestników trzech edycji w liczbie 19 osób (N=19), można zauważyć, iż ponad połowa słuchaczy tj. 12 (N=12) uważa, że liczba godzin poświęcona na realizację treści programowych była wystarczająca, oraz że nic nie powinno zostać zmienione w tej kwestii. Siedmiu uczestników (N=7) jest zdania, że liczba godzin jest niewystarczająca. Każdy uczestnik zadeklarował, że wiedza zdobyta na warsztatach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przyniosła im korzyści osobiste i jest przez nich wykorzystywana (N=19), szczególnie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relacjach z dziećmi. Biorący udział zgodnie zakomunikowali, iż nabyte umiejętności przyczyniły się do zmiany ich postępowania i zachowania (N=19). Dane zostały pozyskane poprzez wypełnienie ankiety ewaluacyjnej prowadzonych zajęć. Dziesięcioro z 29 osób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nie wypełniło ankiety.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Ustalenia i wnioski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Zgromadzone informacje i przeprowadzona analiza za lata 2020-2022 pozwalają stwierdzić, iż: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B5B72" w:rsidRDefault="00BB5B72" w:rsidP="00BB5B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skala przemocy nie spada, toteż dokonana w 2023 roku zmiana Ustawy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przeciwdziałaniu przemocy domowej, zobowiązuje osoby stosujące przemoc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 odbycia oddziaływań korekcyjno - edukacyjnych pod karą grzywny lub odbycia kary pozbawienia wolności. Powyższe spowoduje gwałtowny wzrost zapotrzebowania                     na przeprowadzanie ww. oddziaływań w powiecie oraz wygeneruje większe zapotrzebowanie na środki do ich realizacji;</w:t>
      </w:r>
    </w:p>
    <w:p w:rsidR="00BB5B72" w:rsidRDefault="00BB5B72" w:rsidP="00BB5B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przyjęty na lata 2021-2023 Program przyniósł oczekiwane rezultaty w postaci maksymalnego możliwego zmniejszenia stosowania przemocy i przywrócenia osobom stosującym przemoc domową zdolności w zakresie godnego i bezpiecznego funkcjonowania;</w:t>
      </w:r>
    </w:p>
    <w:p w:rsidR="00BB5B72" w:rsidRDefault="00BB5B72" w:rsidP="00BB5B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opinii ofiar przemocy, dzięki ww. Programowi poprawił się ich komfort psychiczny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jakość życia rodziny;</w:t>
      </w:r>
    </w:p>
    <w:p w:rsidR="00BB5B72" w:rsidRDefault="00BB5B72" w:rsidP="00BB5B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samoocenie rodziców krzywdzących dzieci Program przyniósł znaczące zmiany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podejściu i zachowaniu względem potomstwa.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Powyższe pozwoliło na sformułowanie wniosku, iż istnieje potrzeba kontynuacji realizowanego w latach 2021-2023 Programu Oddziaływań Korekcyjno-Edukacyjnych dla Osób Stosujących Przemoc Domową.</w:t>
      </w:r>
    </w:p>
    <w:p w:rsidR="00BB5B72" w:rsidRDefault="00BB5B72" w:rsidP="00BB5B72">
      <w:pPr>
        <w:spacing w:after="0" w:line="240" w:lineRule="auto"/>
        <w:ind w:left="993" w:firstLine="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Cele i zawartość Programu.</w:t>
      </w:r>
    </w:p>
    <w:p w:rsidR="00BB5B72" w:rsidRDefault="00BB5B72" w:rsidP="00BB5B72">
      <w:pPr>
        <w:pStyle w:val="Akapitzlist"/>
        <w:spacing w:after="0" w:line="240" w:lineRule="auto"/>
        <w:ind w:left="18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Programu</w:t>
      </w:r>
    </w:p>
    <w:p w:rsidR="00BB5B72" w:rsidRDefault="00BB5B72" w:rsidP="00BB5B72">
      <w:pPr>
        <w:pStyle w:val="Akapitzlist1"/>
        <w:spacing w:after="0" w:line="240" w:lineRule="auto"/>
        <w:ind w:left="46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Podstawowym celem działań programowych jest powstrzymanie sprawców i zakończenie przemocy domowej. Należy jednak zaznaczyć, iż realizując powyższy cel nie można pominąć zasady ochrony bezpieczeństwa, autonomii i dobra osób krzywdzonych przez osobę stosującą przemoc – w żadnym przypadku program nie przewiduje i nie akceptuje sytuacji                                            oraz zachowań, które mogłyby akceptować współodpowiedzialność osoby krzywdzonej                                za przemoc wobec niej stosowaną. </w:t>
      </w:r>
    </w:p>
    <w:p w:rsidR="00BB5B72" w:rsidRDefault="00BB5B72" w:rsidP="00BB5B72">
      <w:pPr>
        <w:spacing w:after="0" w:line="240" w:lineRule="auto"/>
        <w:ind w:firstLine="4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 podstawowy Programu ukierunkowany jest na rozpoznanie oraz zmianę zachowań                   i postaw osób stosujących przemoc w rodzinie, czyli zaprzestanie przemocy domowej oraz kształtowanie kompetencji w zakresie wychowywania dzieci bez stosowania wobec nich przemocy. Program nie stanowi jednak formy osobistej psychoterapii sprawcy, a jedynie koryguje jego niepożądane i szkodliwe zachowanie i postawy. </w:t>
      </w:r>
    </w:p>
    <w:p w:rsidR="00BB5B72" w:rsidRDefault="00BB5B72" w:rsidP="00BB5B72">
      <w:pPr>
        <w:spacing w:after="0" w:line="240" w:lineRule="auto"/>
        <w:ind w:firstLine="4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Zawartość Programu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B5B72" w:rsidRDefault="00BB5B72" w:rsidP="00BB5B72">
      <w:pPr>
        <w:pStyle w:val="Akapitzlist1"/>
        <w:spacing w:after="0" w:line="240" w:lineRule="auto"/>
        <w:ind w:left="46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Zawartość merytoryczna Programu skoncentrowana jest na osiągnięciu celu podstawowego i zawiera elementy, które dostarczają wiedzy, tworzą okazję do poznania siebie oraz pozwalają na zmianę form myślenia i reagowania. Najważniejszymi z tych elementów są: 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rozpoznanie diagnostyczne – uzyskanie i opracowanie informacji o funkcjonowaniu  każdego z uczestników, jego sytuacji życiowej oraz specyfice przemocy, której był sprawcą; 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edukacja – dobór treści edukacyjnych uwzględniających cele Programu oraz specyfikę uczestników.</w:t>
      </w:r>
    </w:p>
    <w:p w:rsidR="00BB5B72" w:rsidRDefault="00BB5B72" w:rsidP="00BB5B7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związku z powyższym tematyka zajęć powinna uwzględniać następujące obszary: </w:t>
      </w:r>
    </w:p>
    <w:p w:rsidR="00BB5B72" w:rsidRDefault="00BB5B72" w:rsidP="00BB5B72">
      <w:pPr>
        <w:spacing w:after="0" w:line="240" w:lineRule="auto"/>
        <w:ind w:hanging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a) społeczno-kulturowe źródła i okoliczności towarzyszące przemocy domowej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powiązania między przemocą a stereotypami dotyczącymi płci i relacji między kobietami i mężczyznami oraz rodzicami i dziećmi, realne i wyobrażalne różnice między mężczyznami i kobietami; </w:t>
      </w:r>
    </w:p>
    <w:p w:rsidR="00BB5B72" w:rsidRDefault="00BB5B72" w:rsidP="00BB5B7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b)    problemy władzy i kontroli w relacjach międzyludzkich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– potrzeby sprawców dotyczące władzy i kontroli, zaprzeczanie odpowiedzialności za przemoc i obwinianie ofiar, proces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wiktymizacji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rozróżnianie zachowań agresywnych i asertywnych, rozpoznawanie osobistych postaw związanych z przemocą, uczenie się odpowiedzialności za własne decyzje; </w:t>
      </w:r>
    </w:p>
    <w:p w:rsidR="00BB5B72" w:rsidRDefault="00BB5B72" w:rsidP="00BB5B7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c) planowanie i rozwijanie samokontroli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– mechanizmy agresywnych zachowań, zaprzeczanie aktom przemocy i zniekształcanie obrazu minionych wydarzeń, zniekształcenie myślenia i unikanie świadomego wyboru oraz decyzji, rozpoznawanie sygnałów ostrzegawczych, ćwiczenie technik powstrzymywania agresywnych reakcji, przygotowywanie indywidualnego planu zapobiegania agresywnym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zachowaniom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BB5B72" w:rsidRDefault="00BB5B72" w:rsidP="00BB5B7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d) uzależnienia i patologia społeczna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– rozpoznawanie uzależnienia od alkoholu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i narkotyków, specyfika związku między nadużywaniem substancji chemicznych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a stosowaniem przemocy (uświadomienie, że alkohol nie jest przyczyną przemocy), zaburzenia życia rodzinnego spowodowane p</w:t>
      </w:r>
      <w:r>
        <w:rPr>
          <w:rFonts w:ascii="Times New Roman" w:hAnsi="Times New Roman" w:cs="Times New Roman"/>
          <w:sz w:val="24"/>
          <w:szCs w:val="24"/>
          <w:lang w:eastAsia="pl-PL"/>
        </w:rPr>
        <w:t>atologicznym zachowaniem rodziców, rozpoznawanie jak ślady bycia krzywdzonym przekształcają się we wrogość wobec innych;</w:t>
      </w:r>
    </w:p>
    <w:p w:rsidR="00BB5B72" w:rsidRDefault="00BB5B72" w:rsidP="00BB5B7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e)    komunikacja interpersonalna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zdolność do rozpoznawania i konstruktywnego wyrażania uczuć, intymność i umiejętność empatycznego słuchania innych i reagowania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szacunkiem, umiejętności rozwiązywania konfliktów oparte na negocjacjach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kompromisach, rozpoznawanie różnych form wyrażania wrogości i braku szacunku oraz uczenie się konstruktywnych postaw wobec innych; </w:t>
      </w:r>
    </w:p>
    <w:p w:rsidR="00BB5B72" w:rsidRDefault="00BB5B72" w:rsidP="00BB5B7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f)  promocja pozytywnych standardów i wartości życia rodzinnego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– wzmacnianie poczucia odpowiedzialności za bezpieczeństwo w związkach i w rodzinie, szczerość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solidność, akceptowanie osobistej odpowiedzialności za czyny, rozwijanie zdolności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do szacunku i wsparcia oraz akceptacji dla uczuć, opinii, postępowania i przyjaciół partnerki/partnera, sprawiedliwość i równość w podziale praw i obowiązków w rodzinie, partnerstwo ekonomiczne i gotowość do materialnego wspierania dzieci niezależnie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od formalnego statusu małżeństwa; </w:t>
      </w:r>
    </w:p>
    <w:p w:rsidR="00BB5B72" w:rsidRDefault="00BB5B72" w:rsidP="00BB5B7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g) przemoc seksualna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– rozpoznawanie poniżających i nieakceptowanych przez partnerkę/partnera zachowań i sytuacji związanych z seksem jako ważnej formy przemocy; </w:t>
      </w:r>
    </w:p>
    <w:p w:rsidR="00BB5B72" w:rsidRDefault="00BB5B72" w:rsidP="00BB5B7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h) dzieci, przemoc i wychowanie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– wpływ przemocy domowej na psychikę i zachowanie  dzieci, uświadomienie, że agresywne metody wychowawcze krzywdzą dzieci i uczą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je stosowania przemocy, modelowanie pozytywnych form i umiejętności rodzicielskich, formy dyscypliny bez przemocy jako alternatywa dla agresywnego karania; </w:t>
      </w:r>
    </w:p>
    <w:p w:rsidR="00BB5B72" w:rsidRDefault="00BB5B72" w:rsidP="00BB5B7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i) tolerancja i szacunek wobec osób starszych i niepełnosprawnych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będących często ofiarami przemocy – sprawcy przemocy powinni uczyć się pozytywnych zachowań wobec ludzi starszych i niepełnosprawnych (członków ich rodzin) i radzenia sobie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sytuacjami kryzysowymi, o wiele częściej pojawiającymi się w rodzinach gdzie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są osoby starsze i niepełnosprawne, w sposób inny niż stosowanie wobec nich przemocy. Treści edukacyjne powinny przekazywać informacje o trudnościach w kontaktach </w:t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interpersonalnych osób zdrowych i w sile wieku z osobami starszymi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lub niepełnosprawnymi; </w:t>
      </w:r>
    </w:p>
    <w:p w:rsidR="00BB5B72" w:rsidRDefault="00BB5B72" w:rsidP="00BB5B72">
      <w:pPr>
        <w:tabs>
          <w:tab w:val="left" w:pos="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j) możliwości podejmowania przez osobę stosującą przemoc w rodzinie działań terapeutycznych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– sprawcom przemocy należy przekazać informacje o możliwościach podjęcia takich działań. </w:t>
      </w:r>
    </w:p>
    <w:p w:rsidR="00BB5B72" w:rsidRDefault="00BB5B72" w:rsidP="00BB5B72">
      <w:pPr>
        <w:spacing w:after="0" w:line="240" w:lineRule="auto"/>
        <w:ind w:lef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ćwiczenia praktyczne – dostarczające korekcyjnych doświadczeń osobistych, zmieniających zachowania i postawy związane z przemocą oraz rozwijające umiejętności samokontroli i konstruktywnego współżycia. 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Zakładane rezultaty Programu</w:t>
      </w:r>
    </w:p>
    <w:p w:rsidR="00BB5B72" w:rsidRDefault="00BB5B72" w:rsidP="00BB5B72">
      <w:pPr>
        <w:spacing w:after="0" w:line="240" w:lineRule="auto"/>
        <w:ind w:left="90"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Działania diagnostyczne, edukacyjne i ćwiczenia mają przyczynić się do: uświadomienia osobie stosującej przemoc domową czym jest przemoc, uzyskania przez niego świadomości własnych zachowań przemocowych, nabycia nowych umiejętności służących rozwiązywaniu konfliktów i sporów w rodzinie bez używania agresji, nabycia umiejętności konstruktywnego wyrażania uczuć, nabycia umiejętności partnerskiego współdziałania w rodzinie oraz korzystania z pomocy innych. 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Realizacja Programu.</w:t>
      </w:r>
    </w:p>
    <w:p w:rsidR="00BB5B72" w:rsidRDefault="00BB5B72" w:rsidP="00BB5B7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Czas realizacji Programu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realizowany będzie w latach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2024-2027. 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Sposób realizacji Programu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realizowany będzie wobec osób stosujących przemoc domową, którego uczestnikami mogą być zarówno kobiety jak i mężczyźni powyżej 18 roku życia. Grupy uczestników mogą być koedukacyjne, jednakże w pracy warsztatowej należy uwzględnić specyfikę przemocy stosowanej przez mężczyzn i kobiety. </w:t>
      </w:r>
      <w:r>
        <w:rPr>
          <w:rFonts w:ascii="Times New Roman" w:hAnsi="Times New Roman" w:cs="Times New Roman"/>
          <w:sz w:val="24"/>
          <w:szCs w:val="24"/>
        </w:rPr>
        <w:t xml:space="preserve">Uczestnikom przystępującym                    do Programu będą wydawane zaświadczenia o zgłoszeniu się do uczestnictwa w Programie oraz o jego ukończeniu, zgodne z Rozporządzeniem Ministra Rodziny i Polityki Społecznej                   z dnia 20 czerwca 2023 r. (Dz.U.2023.1164). </w:t>
      </w:r>
    </w:p>
    <w:p w:rsidR="00BB5B72" w:rsidRDefault="00BB5B72" w:rsidP="00BB5B7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Realizacja oddziaływań korekcyjno-edukacyjnych dla osób stosujących przemoc domową jest zadaniem z zakresu administracji rządowej. Zatem środki finansowe na wykonanie ww. zadania pochodzą z dotacji wojewody. Z chwilą uzyskania przez powiat świdnicki informacji                     o wysokości przyznanego dofinansowania na realizację Programu, określana będzie ilość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rodzaj edycji.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Program oddziaływań korekcyjno - edukacyjnych może być skierowany do: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Pr="00606912" w:rsidRDefault="00BB5B72" w:rsidP="00BB5B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OSÓB STOSUJĄCH PRZEMOC DOMOWĄ;</w:t>
      </w:r>
    </w:p>
    <w:p w:rsidR="00606912" w:rsidRDefault="00606912" w:rsidP="00BB5B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72" w:rsidRDefault="00BB5B72" w:rsidP="00BB5B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Oddziaływania korekcyjno - edukacyjne wobec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osób stosujących przemoc domową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stosujących przemoc fizyczną, psychiczną, ekonomiczną i seksualną w stosunku                                  do bliskiej osoby dorosłej)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realizowane będą w oparciu o podejście pn.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Domestic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Intervention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Project of Duluth. Oddziaływania korekcyjno-edukacyjne mogą być realizowane także w oparciu o inne podejścia, np. TZA. Zasady realizacji są określone przez Wojewódzki Ramowy Program Oddziaływań Korekcyjno-Edukacyjnych. 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912" w:rsidRDefault="0060691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912" w:rsidRDefault="0060691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Program realizowany jest w dwóch etapach:</w:t>
      </w:r>
    </w:p>
    <w:p w:rsidR="00BB5B72" w:rsidRDefault="00BB5B72" w:rsidP="00BB5B72">
      <w:pPr>
        <w:pStyle w:val="Akapitzlist1"/>
        <w:numPr>
          <w:ilvl w:val="0"/>
          <w:numId w:val="5"/>
        </w:numPr>
        <w:spacing w:after="0" w:line="240" w:lineRule="auto"/>
        <w:ind w:left="85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Etap I - to konsultacje indywidualne w wymiarze do 3 godzin dla każdego uczestnika Programu, których celem jest rozpoznanie diagnostyczne. W uzasadnionych sytuacjach wymiar godzin może ulec zwiększeniu oraz spotkania indywidualne mogą być także realizowane pomiędzy spotkaniami grupowymi.</w:t>
      </w:r>
    </w:p>
    <w:p w:rsidR="00BB5B72" w:rsidRDefault="00BB5B72" w:rsidP="00BB5B7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Etap II – to spotkania grupowe, które mają charakter edukacyjno-korekcyjny. Część edukacyjna  obejmuje szeroko pojętą wiedzę na temat zjawiska przemocy, część korekcyjna ukierunkowana jest na zdobycie przez uczestników umiejętności niestosowania przemocy, trening umiejętności społecznych i asertywności oraz naukę konstruktywnego rozwiązywania sporów i korzystania ze wsparcia społecznego.</w:t>
      </w:r>
    </w:p>
    <w:p w:rsidR="00BB5B72" w:rsidRDefault="00BB5B72" w:rsidP="00BB5B72">
      <w:pPr>
        <w:pStyle w:val="Akapitzlist1"/>
        <w:spacing w:after="0" w:line="240" w:lineRule="auto"/>
        <w:ind w:left="8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obejmuje następującą tematykę: definicja i typy przemocy społecznej, mechanizmy przemocy, objawy przemocy, psychologiczne mechanizmy przemocy,      w tym związane z płcią, przemoc wobec dzieci, wobec osób starszych, używanie substancji psychoaktywnych a przemoc, budowanie dobrych relacji interpersonalnych, szacunek wobec siebie i innych, nawroty przemocy.</w:t>
      </w:r>
    </w:p>
    <w:p w:rsidR="00BB5B72" w:rsidRDefault="00BB5B72" w:rsidP="00BB5B72">
      <w:pPr>
        <w:pStyle w:val="Akapitzlist1"/>
        <w:spacing w:after="0" w:line="240" w:lineRule="auto"/>
        <w:ind w:left="8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Zasady realizacji II etapu:</w:t>
      </w:r>
    </w:p>
    <w:p w:rsidR="00BB5B72" w:rsidRDefault="00BB5B72" w:rsidP="00BB5B7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B72" w:rsidRDefault="00BB5B72" w:rsidP="00BB5B72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wymiar spotkania - co najmniej po 4 godziny dydaktyczne każde;</w:t>
      </w:r>
    </w:p>
    <w:p w:rsidR="00BB5B72" w:rsidRDefault="00BB5B72" w:rsidP="00BB5B72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łączny wymiar czasowy zajęć grupowych nie może być mniejszy niż 60 godzin dydaktycznych;</w:t>
      </w:r>
    </w:p>
    <w:p w:rsidR="00BB5B72" w:rsidRDefault="00BB5B72" w:rsidP="00BB5B72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zajęcia grupowe winny być prowadzone przez 2 osoby, najlepiej przez kobietę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mężczyznę;</w:t>
      </w:r>
    </w:p>
    <w:p w:rsidR="00BB5B72" w:rsidRDefault="00BB5B72" w:rsidP="00BB5B72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pożądane jest by przerwy pomiędzy spotkaniami grupowymi nie były dłuższe niż tydzień. Od tej zasady możliwe są kilkudniowe odstępstwa wynikające                                       z wypadających świąt i pozostałych dni wolnych od pracy.</w:t>
      </w:r>
    </w:p>
    <w:p w:rsidR="00BB5B72" w:rsidRDefault="00BB5B72" w:rsidP="00BB5B72">
      <w:pPr>
        <w:pStyle w:val="Akapitzlist1"/>
        <w:spacing w:after="0" w:line="240" w:lineRule="auto"/>
        <w:ind w:left="0" w:firstLine="4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W wyjątkowych sytuacjach, po uzyskaniu zgody z Dolnośląskiego Urzędu Wojewódzkiego Program może być realizowany tylko w formie zajęć indywidualnych.</w:t>
      </w:r>
    </w:p>
    <w:p w:rsidR="00BB5B72" w:rsidRDefault="00BB5B72" w:rsidP="00BB5B72">
      <w:pPr>
        <w:pStyle w:val="Akapitzlist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DLA RODZICÓW KRZYWDZĄCYCH SWOJE DZECI; </w:t>
      </w:r>
    </w:p>
    <w:p w:rsidR="00BB5B72" w:rsidRDefault="00BB5B72" w:rsidP="00BB5B7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72" w:rsidRDefault="00BB5B72" w:rsidP="00BB5B72">
      <w:pPr>
        <w:spacing w:after="0" w:line="240" w:lineRule="auto"/>
        <w:ind w:firstLine="4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Uczestnikami oddziaływań dla rodziców mogą być kobiety i mężczyźni. Wyżej wymienione zadanie będzie realizowane  także w dwóch etapach:</w:t>
      </w:r>
    </w:p>
    <w:p w:rsidR="00BB5B72" w:rsidRDefault="00BB5B72" w:rsidP="00BB5B7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</w:p>
    <w:p w:rsidR="00BB5B72" w:rsidRDefault="00BB5B72" w:rsidP="00BB5B72">
      <w:pPr>
        <w:pStyle w:val="Akapitzlist1"/>
        <w:numPr>
          <w:ilvl w:val="0"/>
          <w:numId w:val="7"/>
        </w:numPr>
        <w:spacing w:after="0" w:line="240" w:lineRule="auto"/>
        <w:ind w:left="794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Etap I - konsultacje indywidualne w wymiarze do 3 godzin dla każdego uczestnika Programu, których celem jest rozpoznanie diagnostyczne. W uzasadnionych sytuacjach wymiar godzin może ulec zwiększeniu.</w:t>
      </w:r>
    </w:p>
    <w:p w:rsidR="00BB5B72" w:rsidRDefault="00BB5B72" w:rsidP="00BB5B72">
      <w:pPr>
        <w:pStyle w:val="Akapitzlist1"/>
        <w:numPr>
          <w:ilvl w:val="0"/>
          <w:numId w:val="7"/>
        </w:numPr>
        <w:spacing w:after="0" w:line="240" w:lineRule="auto"/>
        <w:ind w:left="79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Etap II – spotkania grupowe, w ramach których poruszana jest następująca tematyka: definicja przemocy wobec dzieci (przemoc fizyczna, psychiczna, seksualna, zaniedbanie), sposobów komunikowania się z dziećmi, roli granic w wychowaniu, kary i nagrody, form czasu wolnego spędzanego z dzieckiem, zachęcania dziecka                                  do współpracy oraz do samodzielności, etapów dorastania i dojrzewania, specyficznych zachowań dziecka wg psychologii rozwojowej, wpływu alkoholu                               i patologii życia rodzinnego na rozwój dziecka. </w:t>
      </w:r>
    </w:p>
    <w:p w:rsidR="00BB5B72" w:rsidRDefault="00BB5B72" w:rsidP="00BB5B72">
      <w:pPr>
        <w:pStyle w:val="Akapitzlist1"/>
        <w:spacing w:after="0" w:line="240" w:lineRule="auto"/>
        <w:ind w:left="7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Zasady realizacji II etapu:</w:t>
      </w:r>
    </w:p>
    <w:p w:rsidR="00BB5B72" w:rsidRDefault="00BB5B72" w:rsidP="00BB5B7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B72" w:rsidRDefault="00BB5B72" w:rsidP="00BB5B72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wymiar spotkania - co najmniej po 4 godziny dydaktyczne każde; </w:t>
      </w:r>
    </w:p>
    <w:p w:rsidR="00BB5B72" w:rsidRDefault="00BB5B72" w:rsidP="00BB5B72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łączny wymiar czasowy zajęć grupowych nie może być mniejszy niż 60 godzin dydaktycznych;</w:t>
      </w:r>
    </w:p>
    <w:p w:rsidR="00BB5B72" w:rsidRDefault="00BB5B72" w:rsidP="00BB5B72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zajęcia grupowe winny być prowadzone przez 2 osoby, najlepiej przez kobietę       i mężczyznę;</w:t>
      </w:r>
    </w:p>
    <w:p w:rsidR="00BB5B72" w:rsidRDefault="00BB5B72" w:rsidP="00BB5B72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pożądane jest by przerwy pomiędzy spotkaniami grupowymi nie były dłuższe niż tydzień. Od tej zasady możliwe są kilkudniowe odstępstwa wynikające                                       z wypadających świąt i pozostałych dni wolnych od pracy.</w:t>
      </w:r>
    </w:p>
    <w:p w:rsidR="00BB5B72" w:rsidRDefault="00BB5B72" w:rsidP="00BB5B72">
      <w:pPr>
        <w:pStyle w:val="Akapitzlist1"/>
        <w:spacing w:after="0" w:line="240" w:lineRule="auto"/>
        <w:ind w:left="1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Reguły kwalifikacji uczestników do Programu</w:t>
      </w:r>
    </w:p>
    <w:p w:rsidR="00BB5B72" w:rsidRDefault="00BB5B72" w:rsidP="00BB5B72">
      <w:pPr>
        <w:pStyle w:val="Akapitzlist"/>
        <w:spacing w:after="0" w:line="240" w:lineRule="auto"/>
        <w:ind w:left="46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Uczestnikami Programu mogą być</w:t>
      </w:r>
      <w:r>
        <w:rPr>
          <w:rFonts w:ascii="Times New Roman" w:hAnsi="Times New Roman" w:cs="Times New Roman"/>
          <w:color w:val="000000"/>
          <w:sz w:val="24"/>
          <w:szCs w:val="24"/>
        </w:rPr>
        <w:t>: osoby samodzielnie zgłaszające się, osoby kierowane przez sąd lub zespoły interdyscyplinarne, skazane za przestępstwo przeciwko rodzinie ze stwierdzeniem sprawstwa przemocy, korzystające z warunkowego zawieszenia wykonywania kary pozbawienia wolności, osoby objęte procedurą „Niebieskie Karty”, osoby zobowiązane przez inne organy, instytucje i organizacje.</w:t>
      </w:r>
    </w:p>
    <w:p w:rsidR="00BB5B72" w:rsidRDefault="00BB5B72" w:rsidP="00BB5B7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Uczestnictwa w Programie odmawia się między innymi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osobom z zaburzeniami psychicznymi, neurologicznymi (np. zaburzenia psychoorganiczne), osobom które nie odbyły wcześniejszej konsultacji psychiatrycznej czy neurologicznej; uzależnionym od alkoholu                i narkotyków, innych środków odurzających, substancji psychotropowych lub środków zastępczych – osoby te w pierwszej kolejności kieruje się na terapię dla osób uzależnionych. Mogą być one uczestnikami programu po przejściu podstawowego programu leczenia odwykowego lub w trakcie takiego leczenia – za zgodą terapeuty. Odmowa uczestnictwa </w:t>
      </w:r>
      <w:r w:rsidR="006069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Programie następuje w czasie wstępnego rozpoznania diagnostycznego, prowadzonego </w:t>
      </w:r>
      <w:r w:rsidR="006069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ramach konsultacji indywidualnych, które jest pierwszym etapem realizacji Programu. Rozpoznanie indywidualnej sytuacji obejmuje zadania: rzeczywiste okoliczności skierowania do Programu, określenie czy uczestnik Programu aktualnie stosuje przemoc, aktualną sytuację rodzinną i zawodową, doświadczenie związane z nadużywaniem alkoholu i narkotyków, informację o pomocy medycznej i psychoterapeutycznej w zakresie zaburzeń psychicznych, kontakty z wymiarem sprawiedliwości. 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Informacja o naborze do Programu będzie przekazywana między innymi do ośrodków pomocy społecznej, sądu, kuratorów sądowych, prokuratury, policji. Ponadto informacja winna być umieszczona na stronie internetowej </w:t>
      </w:r>
      <w:hyperlink r:id="rId5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www.pcpr.swidnica.pl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w zakładce „aktualności”.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pStyle w:val="western"/>
        <w:spacing w:before="0"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>Przed przystąpieniem do Programu uczestnicy:</w:t>
      </w:r>
    </w:p>
    <w:p w:rsidR="00BB5B72" w:rsidRDefault="00BB5B72" w:rsidP="00BB5B72">
      <w:pPr>
        <w:pStyle w:val="western"/>
        <w:spacing w:before="0" w:after="0"/>
        <w:jc w:val="both"/>
        <w:rPr>
          <w:color w:val="000000"/>
        </w:rPr>
      </w:pPr>
    </w:p>
    <w:p w:rsidR="00BB5B72" w:rsidRDefault="00BB5B72" w:rsidP="00BB5B72">
      <w:pPr>
        <w:pStyle w:val="western"/>
        <w:numPr>
          <w:ilvl w:val="0"/>
          <w:numId w:val="10"/>
        </w:numPr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Składają </w:t>
      </w:r>
      <w:r>
        <w:rPr>
          <w:b/>
          <w:bCs/>
          <w:color w:val="000000"/>
          <w:u w:val="single"/>
        </w:rPr>
        <w:t>wniosek</w:t>
      </w:r>
      <w:r>
        <w:rPr>
          <w:b/>
          <w:bCs/>
          <w:color w:val="000000"/>
        </w:rPr>
        <w:t xml:space="preserve"> o zakwalifikowanie do udziału w Programie wraz z </w:t>
      </w:r>
      <w:r>
        <w:rPr>
          <w:b/>
          <w:bCs/>
          <w:color w:val="000000"/>
          <w:u w:val="single"/>
        </w:rPr>
        <w:t>Klauzulą zgody</w:t>
      </w:r>
      <w:r>
        <w:rPr>
          <w:b/>
          <w:bCs/>
          <w:color w:val="000000"/>
        </w:rPr>
        <w:t xml:space="preserve"> na przetwarzanie danych osobowych oraz </w:t>
      </w:r>
      <w:r>
        <w:rPr>
          <w:b/>
          <w:bCs/>
          <w:color w:val="000000"/>
          <w:u w:val="single"/>
        </w:rPr>
        <w:t>Oświadczenie</w:t>
      </w:r>
      <w:r>
        <w:rPr>
          <w:b/>
          <w:bCs/>
          <w:color w:val="000000"/>
        </w:rPr>
        <w:t xml:space="preserve"> stanowiące zgodę  uczestnika na przetwarzanie jego danych osobowych podczas monitoringu;</w:t>
      </w:r>
    </w:p>
    <w:p w:rsidR="00BB5B72" w:rsidRDefault="00BB5B72" w:rsidP="00BB5B72">
      <w:pPr>
        <w:pStyle w:val="western"/>
        <w:numPr>
          <w:ilvl w:val="0"/>
          <w:numId w:val="10"/>
        </w:numPr>
        <w:spacing w:before="0" w:after="0"/>
        <w:jc w:val="both"/>
      </w:pPr>
      <w:r>
        <w:rPr>
          <w:b/>
          <w:bCs/>
          <w:color w:val="000000"/>
        </w:rPr>
        <w:t>Odbywają konsultacje indywidualne</w:t>
      </w:r>
      <w:r>
        <w:rPr>
          <w:color w:val="000000"/>
        </w:rPr>
        <w:t xml:space="preserve">, w ramach których dokonywane jest wstępne rozpoznanie diagnostyczne mające na celu ustalenie czy konieczne będzie skierowanie osoby stosującej przemoc na konsultację psychologiczną, neurologiczną lub psychiatryczną. W ramach konsultacji indywidualnych omawiania jest także sytuacja  rodzinna, zawodowa, cechy osobiste, reakcje na stres oraz rodzaj stosowanej przemocy. W uzasadnionych przypadkach, w szczególności, gdy zachowanie uczestnika wskazuje na zaburzenia osobowości typu </w:t>
      </w:r>
      <w:proofErr w:type="spellStart"/>
      <w:r>
        <w:rPr>
          <w:color w:val="000000"/>
        </w:rPr>
        <w:t>borderline</w:t>
      </w:r>
      <w:proofErr w:type="spellEnd"/>
      <w:r>
        <w:rPr>
          <w:color w:val="000000"/>
        </w:rPr>
        <w:t xml:space="preserve"> lub dysocjacyjne, obniżoną zdolność                          do rozumienia lub inne niepokojące objawy utrudniające nawiązywanie kontaktu, wykonuje się pogłębioną diagnozę. </w:t>
      </w:r>
      <w:r>
        <w:rPr>
          <w:color w:val="000000"/>
        </w:rPr>
        <w:tab/>
      </w:r>
      <w:r>
        <w:rPr>
          <w:color w:val="000000"/>
        </w:rPr>
        <w:br/>
        <w:t>Pogłębiona diagnoza obejmuje:</w:t>
      </w:r>
    </w:p>
    <w:p w:rsidR="00BB5B72" w:rsidRDefault="00BB5B72" w:rsidP="00BB5B72">
      <w:pPr>
        <w:pStyle w:val="western"/>
        <w:numPr>
          <w:ilvl w:val="0"/>
          <w:numId w:val="11"/>
        </w:numPr>
        <w:spacing w:before="0" w:after="0"/>
        <w:jc w:val="both"/>
        <w:rPr>
          <w:color w:val="000000"/>
        </w:rPr>
      </w:pPr>
      <w:r>
        <w:rPr>
          <w:color w:val="000000"/>
        </w:rPr>
        <w:t>historię relacji, w których występuje przemoc oraz w poprzednich związkach;</w:t>
      </w:r>
    </w:p>
    <w:p w:rsidR="00BB5B72" w:rsidRDefault="00BB5B72" w:rsidP="00BB5B72">
      <w:pPr>
        <w:pStyle w:val="western"/>
        <w:numPr>
          <w:ilvl w:val="0"/>
          <w:numId w:val="11"/>
        </w:numPr>
        <w:spacing w:before="0" w:after="0"/>
        <w:jc w:val="both"/>
        <w:rPr>
          <w:color w:val="000000"/>
        </w:rPr>
      </w:pPr>
      <w:r>
        <w:rPr>
          <w:color w:val="000000"/>
        </w:rPr>
        <w:t>historię interwencji związanych z przemocą;</w:t>
      </w:r>
    </w:p>
    <w:p w:rsidR="00BB5B72" w:rsidRDefault="00BB5B72" w:rsidP="00BB5B72">
      <w:pPr>
        <w:pStyle w:val="western"/>
        <w:numPr>
          <w:ilvl w:val="0"/>
          <w:numId w:val="11"/>
        </w:numPr>
        <w:spacing w:before="0" w:after="0"/>
        <w:jc w:val="both"/>
        <w:rPr>
          <w:color w:val="000000"/>
        </w:rPr>
      </w:pPr>
      <w:r>
        <w:rPr>
          <w:color w:val="000000"/>
        </w:rPr>
        <w:t>historię pomocy medycznej i psychoterapeutycznej w zakresie zaburzeń psychicznych;</w:t>
      </w:r>
    </w:p>
    <w:p w:rsidR="00BB5B72" w:rsidRDefault="00BB5B72" w:rsidP="00BB5B72">
      <w:pPr>
        <w:pStyle w:val="western"/>
        <w:numPr>
          <w:ilvl w:val="0"/>
          <w:numId w:val="11"/>
        </w:numPr>
        <w:spacing w:before="0" w:after="0"/>
        <w:jc w:val="both"/>
        <w:rPr>
          <w:color w:val="000000"/>
        </w:rPr>
      </w:pPr>
      <w:r>
        <w:rPr>
          <w:color w:val="000000"/>
        </w:rPr>
        <w:t>doświadczenia związane z nadużywaniem alkoholu i narkotyków;</w:t>
      </w:r>
    </w:p>
    <w:p w:rsidR="00BB5B72" w:rsidRDefault="00BB5B72" w:rsidP="00BB5B72">
      <w:pPr>
        <w:pStyle w:val="western"/>
        <w:numPr>
          <w:ilvl w:val="0"/>
          <w:numId w:val="11"/>
        </w:numPr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historię przemocowych zachowań w sytuacjach życiowych;</w:t>
      </w:r>
    </w:p>
    <w:p w:rsidR="00BB5B72" w:rsidRDefault="00BB5B72" w:rsidP="00BB5B72">
      <w:pPr>
        <w:pStyle w:val="western"/>
        <w:numPr>
          <w:ilvl w:val="0"/>
          <w:numId w:val="11"/>
        </w:numPr>
        <w:spacing w:before="0" w:after="0"/>
        <w:jc w:val="both"/>
        <w:rPr>
          <w:color w:val="000000"/>
        </w:rPr>
      </w:pPr>
      <w:r>
        <w:rPr>
          <w:color w:val="000000"/>
        </w:rPr>
        <w:t>historię edukacyjno- zawodową;</w:t>
      </w:r>
    </w:p>
    <w:p w:rsidR="00BB5B72" w:rsidRDefault="00BB5B72" w:rsidP="00BB5B72">
      <w:pPr>
        <w:pStyle w:val="western"/>
        <w:numPr>
          <w:ilvl w:val="0"/>
          <w:numId w:val="11"/>
        </w:numPr>
        <w:spacing w:before="0" w:after="0"/>
        <w:jc w:val="both"/>
        <w:rPr>
          <w:color w:val="000000"/>
        </w:rPr>
      </w:pPr>
      <w:r>
        <w:rPr>
          <w:color w:val="000000"/>
        </w:rPr>
        <w:t>charakterystykę szczegółowych zachowań i postaw przemocowych;</w:t>
      </w:r>
    </w:p>
    <w:p w:rsidR="00BB5B72" w:rsidRDefault="00BB5B72" w:rsidP="00BB5B72">
      <w:pPr>
        <w:pStyle w:val="western"/>
        <w:numPr>
          <w:ilvl w:val="0"/>
          <w:numId w:val="11"/>
        </w:numPr>
        <w:spacing w:before="0" w:after="0"/>
        <w:jc w:val="both"/>
        <w:rPr>
          <w:color w:val="000000"/>
        </w:rPr>
      </w:pPr>
      <w:r>
        <w:rPr>
          <w:color w:val="000000"/>
        </w:rPr>
        <w:t>historię rodziny i pochodzenia;</w:t>
      </w:r>
    </w:p>
    <w:p w:rsidR="00BB5B72" w:rsidRDefault="00BB5B72" w:rsidP="00BB5B72">
      <w:pPr>
        <w:pStyle w:val="western"/>
        <w:numPr>
          <w:ilvl w:val="0"/>
          <w:numId w:val="11"/>
        </w:numPr>
        <w:spacing w:before="0" w:after="0"/>
        <w:jc w:val="both"/>
        <w:rPr>
          <w:color w:val="000000"/>
        </w:rPr>
      </w:pPr>
      <w:r>
        <w:rPr>
          <w:color w:val="000000"/>
        </w:rPr>
        <w:t>kontakty z wymiarem sprawiedliwości;</w:t>
      </w:r>
    </w:p>
    <w:p w:rsidR="00BB5B72" w:rsidRDefault="00BB5B72" w:rsidP="00BB5B72">
      <w:pPr>
        <w:pStyle w:val="western"/>
        <w:numPr>
          <w:ilvl w:val="0"/>
          <w:numId w:val="11"/>
        </w:numPr>
        <w:spacing w:before="0" w:after="0"/>
        <w:jc w:val="both"/>
        <w:rPr>
          <w:color w:val="000000"/>
        </w:rPr>
      </w:pPr>
      <w:r>
        <w:rPr>
          <w:color w:val="000000"/>
        </w:rPr>
        <w:t>charakterystykę szczegółową zachowań i postaw przemocowych.</w:t>
      </w:r>
    </w:p>
    <w:p w:rsidR="00606912" w:rsidRDefault="00606912" w:rsidP="00606912">
      <w:pPr>
        <w:pStyle w:val="western"/>
        <w:spacing w:before="0" w:after="0"/>
        <w:ind w:left="720"/>
        <w:jc w:val="both"/>
        <w:rPr>
          <w:color w:val="000000"/>
        </w:rPr>
      </w:pPr>
    </w:p>
    <w:p w:rsidR="00BB5B72" w:rsidRDefault="00BB5B72" w:rsidP="00BB5B72">
      <w:pPr>
        <w:pStyle w:val="western"/>
        <w:numPr>
          <w:ilvl w:val="0"/>
          <w:numId w:val="10"/>
        </w:numPr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Podpisują Kontrakt uczestnictwa w Programie, który zawiera między innymi:</w:t>
      </w:r>
    </w:p>
    <w:p w:rsidR="00BB5B72" w:rsidRDefault="00BB5B72" w:rsidP="00BB5B72">
      <w:pPr>
        <w:pStyle w:val="NormalnyWeb"/>
        <w:numPr>
          <w:ilvl w:val="0"/>
          <w:numId w:val="12"/>
        </w:numPr>
        <w:spacing w:before="0" w:after="0"/>
        <w:jc w:val="both"/>
        <w:rPr>
          <w:color w:val="000000"/>
        </w:rPr>
      </w:pPr>
      <w:r>
        <w:t xml:space="preserve">zobowiązanie do systematycznego i aktywnego uczęszczania na zajęcia grupowe </w:t>
      </w:r>
      <w:r>
        <w:rPr>
          <w:b/>
        </w:rPr>
        <w:t>(dopuszcza się maksymalnie 3 nieobecności na zajęciach grupowych)</w:t>
      </w:r>
      <w:r>
        <w:t xml:space="preserve"> </w:t>
      </w:r>
      <w:r>
        <w:rPr>
          <w:color w:val="000000"/>
        </w:rPr>
        <w:t xml:space="preserve">wraz </w:t>
      </w:r>
      <w:r>
        <w:rPr>
          <w:color w:val="000000"/>
        </w:rPr>
        <w:br/>
        <w:t>z określeniem sankcji za uchylanie się od udziału w programie;</w:t>
      </w:r>
    </w:p>
    <w:p w:rsidR="00BB5B72" w:rsidRDefault="00BB5B72" w:rsidP="00BB5B72">
      <w:pPr>
        <w:pStyle w:val="NormalnyWeb"/>
        <w:numPr>
          <w:ilvl w:val="0"/>
          <w:numId w:val="12"/>
        </w:numPr>
        <w:spacing w:before="0" w:after="0"/>
        <w:jc w:val="both"/>
        <w:rPr>
          <w:color w:val="000000"/>
        </w:rPr>
      </w:pPr>
      <w:r>
        <w:rPr>
          <w:color w:val="000000"/>
        </w:rPr>
        <w:t>zobowiązanie do powstrzymywania się od przemocowych zachowań w kontaktach                     z członkami rodziny i innymi ludźmi;</w:t>
      </w:r>
    </w:p>
    <w:p w:rsidR="00BB5B72" w:rsidRDefault="00BB5B72" w:rsidP="00BB5B72">
      <w:pPr>
        <w:pStyle w:val="NormalnyWeb"/>
        <w:numPr>
          <w:ilvl w:val="0"/>
          <w:numId w:val="12"/>
        </w:numPr>
        <w:spacing w:before="0" w:after="0"/>
        <w:jc w:val="both"/>
        <w:rPr>
          <w:color w:val="000000"/>
        </w:rPr>
      </w:pPr>
      <w:r>
        <w:rPr>
          <w:color w:val="000000"/>
        </w:rPr>
        <w:t>zobowiązanie do powstrzymywania się od spożywania alkoholu i zażywania substancji psychotropowych;</w:t>
      </w:r>
    </w:p>
    <w:p w:rsidR="00BB5B72" w:rsidRDefault="00BB5B72" w:rsidP="00BB5B72">
      <w:pPr>
        <w:pStyle w:val="NormalnyWeb"/>
        <w:numPr>
          <w:ilvl w:val="0"/>
          <w:numId w:val="12"/>
        </w:numPr>
        <w:spacing w:before="0" w:after="0"/>
        <w:jc w:val="both"/>
        <w:rPr>
          <w:color w:val="000000"/>
        </w:rPr>
      </w:pPr>
      <w:r>
        <w:rPr>
          <w:color w:val="000000"/>
        </w:rPr>
        <w:t>obowiązek bezpiecznego i zgodnego z zasadami współżycia społecznego zachowania w trakcie uczestnictwa na zajęciach;</w:t>
      </w:r>
    </w:p>
    <w:p w:rsidR="00BB5B72" w:rsidRDefault="00BB5B72" w:rsidP="00BB5B72">
      <w:pPr>
        <w:pStyle w:val="NormalnyWeb"/>
        <w:numPr>
          <w:ilvl w:val="0"/>
          <w:numId w:val="12"/>
        </w:numPr>
        <w:spacing w:before="0" w:after="0"/>
        <w:jc w:val="both"/>
        <w:rPr>
          <w:color w:val="000000"/>
        </w:rPr>
      </w:pPr>
      <w:r>
        <w:rPr>
          <w:color w:val="000000"/>
        </w:rPr>
        <w:t>uznanie osobistej odpowiedzialności za fakt stosowania przemocy domowej;</w:t>
      </w:r>
    </w:p>
    <w:p w:rsidR="00BB5B72" w:rsidRDefault="00BB5B72" w:rsidP="00BB5B72">
      <w:pPr>
        <w:pStyle w:val="western"/>
        <w:numPr>
          <w:ilvl w:val="0"/>
          <w:numId w:val="12"/>
        </w:numPr>
        <w:spacing w:before="0" w:after="0"/>
        <w:jc w:val="both"/>
        <w:rPr>
          <w:color w:val="000000"/>
        </w:rPr>
      </w:pPr>
      <w:r>
        <w:rPr>
          <w:color w:val="000000"/>
        </w:rPr>
        <w:t xml:space="preserve"> informacje o monitorowaniu sytuacji rodzinnej i zachowań uczestnika programu.</w:t>
      </w:r>
    </w:p>
    <w:p w:rsidR="00BB5B72" w:rsidRDefault="00BB5B72" w:rsidP="00BB5B72">
      <w:pPr>
        <w:pStyle w:val="NormalnyWeb"/>
        <w:spacing w:before="0" w:after="0"/>
        <w:ind w:left="360"/>
        <w:jc w:val="both"/>
        <w:rPr>
          <w:color w:val="000000"/>
        </w:rPr>
      </w:pPr>
      <w:r>
        <w:rPr>
          <w:color w:val="000000"/>
        </w:rPr>
        <w:t>Wobec osób, których uczestnictwo w programie związane jest z decyzją sądu, policji lub prokuratury dodatkowo stosuje się powiadomienia tych organów o:</w:t>
      </w:r>
    </w:p>
    <w:p w:rsidR="00BB5B72" w:rsidRDefault="00BB5B72" w:rsidP="00BB5B72">
      <w:pPr>
        <w:pStyle w:val="NormalnyWeb"/>
        <w:numPr>
          <w:ilvl w:val="0"/>
          <w:numId w:val="13"/>
        </w:numPr>
        <w:spacing w:before="0" w:after="0"/>
        <w:jc w:val="both"/>
        <w:rPr>
          <w:color w:val="000000"/>
        </w:rPr>
      </w:pPr>
      <w:r>
        <w:rPr>
          <w:color w:val="000000"/>
        </w:rPr>
        <w:t>przystąpieniu sprawcy przemocy do programu;</w:t>
      </w:r>
    </w:p>
    <w:p w:rsidR="00BB5B72" w:rsidRDefault="00BB5B72" w:rsidP="00BB5B72">
      <w:pPr>
        <w:pStyle w:val="NormalnyWeb"/>
        <w:numPr>
          <w:ilvl w:val="0"/>
          <w:numId w:val="13"/>
        </w:numPr>
        <w:spacing w:before="0" w:after="0"/>
        <w:jc w:val="both"/>
        <w:rPr>
          <w:color w:val="000000"/>
        </w:rPr>
      </w:pPr>
      <w:r>
        <w:rPr>
          <w:color w:val="000000"/>
        </w:rPr>
        <w:t>każdej sytuacji uchylania się od udziału w programie;</w:t>
      </w:r>
    </w:p>
    <w:p w:rsidR="00BB5B72" w:rsidRDefault="00BB5B72" w:rsidP="00BB5B72">
      <w:pPr>
        <w:pStyle w:val="NormalnyWeb"/>
        <w:numPr>
          <w:ilvl w:val="0"/>
          <w:numId w:val="13"/>
        </w:numPr>
        <w:spacing w:before="0" w:after="0"/>
        <w:jc w:val="both"/>
        <w:rPr>
          <w:color w:val="000000"/>
        </w:rPr>
      </w:pPr>
      <w:r>
        <w:rPr>
          <w:color w:val="000000"/>
        </w:rPr>
        <w:t>zakończenia uczestnictwa w programie.</w:t>
      </w:r>
    </w:p>
    <w:p w:rsidR="00BB5B72" w:rsidRDefault="00BB5B72" w:rsidP="00BB5B72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ab/>
        <w:t>W szczególnie uzasadnionych przypadkach programy korekcyjno – edukacyjne                          dla osób stosujących przemoc domową mogą być prowadzone z wykorzystaniem środków komunikacji elektronicznej umożliwiających porozumiewanie się na odległość, po uprzednim wyrażeniu zgody przez uczestników i prowadzących.</w:t>
      </w:r>
    </w:p>
    <w:p w:rsidR="00BB5B72" w:rsidRDefault="00BB5B72" w:rsidP="00BB5B72">
      <w:pPr>
        <w:pStyle w:val="NormalnyWeb"/>
        <w:spacing w:before="0" w:after="0"/>
        <w:jc w:val="both"/>
        <w:rPr>
          <w:color w:val="000000"/>
        </w:rPr>
      </w:pPr>
    </w:p>
    <w:p w:rsidR="00BB5B72" w:rsidRDefault="00BB5B72" w:rsidP="00BB5B72">
      <w:pPr>
        <w:pStyle w:val="NormalnyWeb"/>
        <w:numPr>
          <w:ilvl w:val="0"/>
          <w:numId w:val="10"/>
        </w:numPr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>Realizator Programu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Uchwały Nr 969/2023 Zarządu Powiatu z dnia 31 stycznia 2023 r.                 w sprawie ustalenia Regulaminu Organizacyjnego Powiatowego Centrum Pomocy Rodzinie w Świdnicy realizatorem Programu jest Powiatowe Centrum Pomocy Rodzinie w Świdnicy.  Zadania związane z realizacją Programu obejmują: </w:t>
      </w:r>
    </w:p>
    <w:p w:rsidR="00BB5B72" w:rsidRDefault="00BB5B72" w:rsidP="00BB5B7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rekrutację uczestników pełnego cyklu Programu;</w:t>
      </w:r>
    </w:p>
    <w:p w:rsidR="00BB5B72" w:rsidRDefault="00BB5B72" w:rsidP="00BB5B7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obsługę finansową pełnego cyklu Programu;</w:t>
      </w:r>
    </w:p>
    <w:p w:rsidR="00BB5B72" w:rsidRDefault="00BB5B72" w:rsidP="00BB5B7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monitoring pełnego cyklu Programu;</w:t>
      </w:r>
    </w:p>
    <w:p w:rsidR="00BB5B72" w:rsidRDefault="00BB5B72" w:rsidP="00BB5B72">
      <w:pPr>
        <w:tabs>
          <w:tab w:val="left" w:pos="345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pozyskiwanie partnerów w realizacji Programu i współpracę z nimi;</w:t>
      </w:r>
    </w:p>
    <w:p w:rsidR="00BB5B72" w:rsidRDefault="00BB5B72" w:rsidP="00BB5B72">
      <w:pPr>
        <w:spacing w:after="0" w:line="240" w:lineRule="auto"/>
        <w:ind w:left="68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nadzór nad realizacją pełnego cyklu Programu zgodnie z założonymi celami                                  i działaniami nakierowanymi na osiągniecie zakładanych rezultatów.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Koordynatorem Programu jest dyrektor Powiatowego Centrum Pomocy Rodzinie lub osoba przez niego wyznaczona. Program realizowany będzie w oparciu o zasoby Powiatowego Centrum Pomocy Rodzinie w Świdnicy lub pozyskanych partnerów.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Założenia programowe w skutecznym osiąganiu założonych celów i rezultatów przewidują współpracę z wieloma instytucjami i organizacjami, którymi są między innymi: zespoły interdyscyplinarne, ośrodki pomocy społecznej, sąd, zespół sądowej służby kuratorskiej, prokuratura, policja, rodziny uczestników Programu.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B72" w:rsidRDefault="00BB5B72" w:rsidP="00BB5B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Dokumentacja Programu</w:t>
      </w:r>
    </w:p>
    <w:p w:rsidR="00BB5B72" w:rsidRDefault="00BB5B72" w:rsidP="00BB5B7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Realizator pełnego cyklu Programu jest zobowiązany prowadzić dokumentację umożliwiającą dokonanie oceny poszczególnych działań w ramach realizowanego zadania,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tym:</w:t>
      </w:r>
    </w:p>
    <w:p w:rsidR="00BB5B72" w:rsidRDefault="00BB5B72" w:rsidP="00BB5B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programy oraz harmonogram prowadzonych działań zawierające terminy, czas poszczególnych spotkań oraz poruszaną tematykę;</w:t>
      </w:r>
    </w:p>
    <w:p w:rsidR="00BB5B72" w:rsidRDefault="00BB5B72" w:rsidP="00BB5B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rejestr zgłaszanych uczestników z oznaczeniem podmiotu zgłaszającego oraz daty zgłoszenia;</w:t>
      </w:r>
    </w:p>
    <w:p w:rsidR="00BB5B72" w:rsidRDefault="00BB5B72" w:rsidP="00BB5B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listy obecności uczestników wraz z własnoręcznymi podpisami uczestników i osób prowadzących Program – odrębnie z konsultacji indywidualnych i zajęć grupowych;</w:t>
      </w:r>
    </w:p>
    <w:p w:rsidR="00BB5B72" w:rsidRDefault="00BB5B72" w:rsidP="00BB5B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ankiety ewaluacyjne dot. prowadzonych zajęć;</w:t>
      </w:r>
    </w:p>
    <w:p w:rsidR="00BB5B72" w:rsidRDefault="00BB5B72" w:rsidP="00BB5B72">
      <w:pPr>
        <w:pStyle w:val="Akapitzlist"/>
        <w:numPr>
          <w:ilvl w:val="0"/>
          <w:numId w:val="14"/>
        </w:numPr>
        <w:spacing w:after="0" w:line="240" w:lineRule="auto"/>
        <w:ind w:left="737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dokumentację indywidualną uczestnika Programu, w skład której wchodzą:</w:t>
      </w:r>
    </w:p>
    <w:p w:rsidR="00BB5B72" w:rsidRDefault="00BB5B72" w:rsidP="00BB5B72">
      <w:pPr>
        <w:pStyle w:val="Akapitzlist"/>
        <w:numPr>
          <w:ilvl w:val="0"/>
          <w:numId w:val="15"/>
        </w:numPr>
        <w:tabs>
          <w:tab w:val="left" w:pos="900"/>
        </w:tabs>
        <w:spacing w:after="0" w:line="240" w:lineRule="auto"/>
        <w:ind w:left="7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wniosek o udział w Programie (z oznaczeniem podmiotu kierującego) + klauzula zgody na przetwarzanie danych osobowych;</w:t>
      </w:r>
    </w:p>
    <w:p w:rsidR="00BB5B72" w:rsidRDefault="00BB5B72" w:rsidP="00BB5B72">
      <w:pPr>
        <w:pStyle w:val="Akapitzlist"/>
        <w:numPr>
          <w:ilvl w:val="0"/>
          <w:numId w:val="15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karty ze sformułowaną diagnozą (wstępną, w miarę potrzeb pogłębioną)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+ załącznik nr 1 do Diagnozy;</w:t>
      </w:r>
    </w:p>
    <w:p w:rsidR="00BB5B72" w:rsidRDefault="00BB5B72" w:rsidP="00BB5B72">
      <w:pPr>
        <w:pStyle w:val="Akapitzlist"/>
        <w:numPr>
          <w:ilvl w:val="0"/>
          <w:numId w:val="15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kontrakt na uczestnictwo w programie;</w:t>
      </w:r>
    </w:p>
    <w:p w:rsidR="00BB5B72" w:rsidRDefault="00BB5B72" w:rsidP="00BB5B72">
      <w:pPr>
        <w:pStyle w:val="Akapitzlist"/>
        <w:numPr>
          <w:ilvl w:val="0"/>
          <w:numId w:val="15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karta sesji indywidualnej;</w:t>
      </w:r>
    </w:p>
    <w:p w:rsidR="00BB5B72" w:rsidRDefault="00BB5B72" w:rsidP="00BB5B72">
      <w:pPr>
        <w:pStyle w:val="Akapitzlist"/>
        <w:numPr>
          <w:ilvl w:val="0"/>
          <w:numId w:val="15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arkusz pracy z uczestnikiem programu;</w:t>
      </w:r>
    </w:p>
    <w:p w:rsidR="00BB5B72" w:rsidRDefault="00BB5B72" w:rsidP="00BB5B72">
      <w:pPr>
        <w:pStyle w:val="Akapitzlist"/>
        <w:numPr>
          <w:ilvl w:val="0"/>
          <w:numId w:val="15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karta obserwacji uczestnika programu;</w:t>
      </w:r>
    </w:p>
    <w:p w:rsidR="00BB5B72" w:rsidRDefault="00BB5B72" w:rsidP="00BB5B72">
      <w:pPr>
        <w:pStyle w:val="Akapitzlist"/>
        <w:numPr>
          <w:ilvl w:val="0"/>
          <w:numId w:val="15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karta monitoringu, a także notatki, protokoły lub inne dokumenty potwierdzające działania w ramach monitoringu;</w:t>
      </w:r>
    </w:p>
    <w:p w:rsidR="00BB5B72" w:rsidRDefault="00BB5B72" w:rsidP="00BB5B72">
      <w:pPr>
        <w:pStyle w:val="Akapitzlist"/>
        <w:numPr>
          <w:ilvl w:val="0"/>
          <w:numId w:val="15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inne dokumenty w zależności od podejmowanych działań;</w:t>
      </w:r>
    </w:p>
    <w:p w:rsidR="00BB5B72" w:rsidRDefault="00BB5B72" w:rsidP="00BB5B72">
      <w:pPr>
        <w:pStyle w:val="Akapitzlist"/>
        <w:tabs>
          <w:tab w:val="left" w:pos="73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dokumenty potwierdzające kwalifikacje i staż pracy prowadzących oddziaływania;</w:t>
      </w:r>
    </w:p>
    <w:p w:rsidR="00BB5B72" w:rsidRDefault="00BB5B72" w:rsidP="00BB5B72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potwierdzenie prowadzących oddziaływania o uczestnictwie w superwizji oraz ilości godzin;</w:t>
      </w:r>
    </w:p>
    <w:p w:rsidR="00BB5B72" w:rsidRDefault="00BB5B72" w:rsidP="00BB5B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faktury wydatkowanych środków finansowych na realizację Programu;</w:t>
      </w:r>
    </w:p>
    <w:p w:rsidR="00BB5B72" w:rsidRDefault="00BB5B72" w:rsidP="00BB5B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notatki, protokoły lub inne dokumenty potwierdzające realizację Programu;</w:t>
      </w:r>
    </w:p>
    <w:p w:rsidR="00BB5B72" w:rsidRDefault="00BB5B72" w:rsidP="00BB5B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inne dokumenty, w zależności od podejmowanych działań w ramach Programu.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Kwalifikacje osób prowadzących Program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Osoby prowadzące oddziaływania korekcyjno – edukacyjne (spotkania indywidualne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grupowe), tj. trenerzy winny posiadać kwalifikacje zgodne z Rozporządzeniem Ministra Rodziny i Polityki Społecznej z dnia 20 czerwca 2023 r. w sprawie programów korekcyjno – edukacyjnych dla osób stosujących przemoc domową.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Ponadto osoby prowadzące oddziaływania zobowiązane są do odbywania superwizji swojej pracy.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B72" w:rsidRDefault="00BB5B72" w:rsidP="00BB5B7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Źródła finansowania Programu</w:t>
      </w:r>
    </w:p>
    <w:p w:rsidR="00BB5B72" w:rsidRDefault="00BB5B72" w:rsidP="00BB5B7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Opracowanie i realizacja programów korekcyjno-edukacyjnych dla osób stosujących przemoc w rodzinie należy do zadań z zakresu administracji rządowej realizowanych przez powiat. Środki na realizację i obsługę tego zadania zapewnia więc budżet państwa,                            w związku z czym planowanie wydatków następuje rokrocznie, a realizacja programu uzależniona jest od wysokości środków przekazanych samorządowi powiatowemu z budżetu państwa na ten cel. Wnioski o środki finansowe na realizację Programu składa się                                          do Dolnośląskiego Urzędu Wojewódzkiego. Plan finansowy na dany rok realizacji niniejszego Programu ustalany jest przez Wojewodę Dolnośląskiego. 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pStyle w:val="Akapitzlist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VI. Monitoring Programu</w:t>
      </w:r>
    </w:p>
    <w:p w:rsidR="00BB5B72" w:rsidRDefault="00BB5B72" w:rsidP="00BB5B72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Realizacja Programu jest ściśle związana z badaniem jego skuteczności. Zatem osoby stosujące przemoc domową,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które ukończyły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Oddziaływań Korekcyjno – Edukacyjnych, będą poddane monitoringowi, tzn. przez okres do 3 lat, po ukończeniu Programu będzie monitorowane ich zachowanie.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Ustala się, że monitoring osób dorosłych stosujących przemoc domową, </w:t>
      </w:r>
      <w:r w:rsidR="0060691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po ukończeniu programu korekcyjno – edukacyjnego,  prowadzony będzie  poprzez: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B5B72" w:rsidRDefault="00BB5B72" w:rsidP="00BB5B7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 z osobą doznającą przemocy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który winien być nawiązywany co najmniej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 razy w trakcie trwania Programu i co najmniej 2 razy w roku po jego zakończeniu przez okres 3 lat. Nawiązanie przez osobę prowadzącą monitoring kontaktu z osobą doznającą przemocy ma na celu przekazanie osobie krzywdzonej informacji                                      o programie korekcyjno-edukacyjnym, jego założeniach i oczekiwanych efektach,                           a także w celu zebrania wywiadu odnośnie sytuacji przemocy domowej, o postawie osoby stosującej przemoc domową i przekazaniu informacji o miejscach i formach wsparcia;</w:t>
      </w:r>
    </w:p>
    <w:p w:rsidR="00BB5B72" w:rsidRDefault="00BB5B72" w:rsidP="00BB5B7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kontakt z instytucjami </w:t>
      </w:r>
      <w:r>
        <w:rPr>
          <w:rFonts w:ascii="Times New Roman" w:hAnsi="Times New Roman" w:cs="Times New Roman"/>
          <w:color w:val="000000"/>
          <w:sz w:val="24"/>
          <w:szCs w:val="24"/>
        </w:rPr>
        <w:t>np. ośrodkiem pomocy społecznej, zespołem interdyscyplinarnym, kuratorem sądowym, policją itp. - co najmniej raz w trakcie trwania Programu (informacja o zakwalifikowaniu i monitoringu) i co najmniej 2 razy w roku po jego zakończeniu  przez okres 3 lat;</w:t>
      </w:r>
    </w:p>
    <w:p w:rsidR="00BB5B72" w:rsidRDefault="00BB5B72" w:rsidP="00BB5B7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sytuacji prowadzenia procedury „Niebieskie Karty” w obrębie danej rodziny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przyłączenie się realizatora Programu do grupy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diagnostyczno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pomocowej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B72" w:rsidRDefault="00BB5B72" w:rsidP="00BB5B7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kontakt osobą stosującą przemoc domową – uczestnikiem, który ukończył Program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okresie trwania programu min. 2 razy oraz po jego zakończeniu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co najmniej 2 razy w ciągu  roku przez okres 3 lat.</w:t>
      </w:r>
    </w:p>
    <w:p w:rsidR="00BB5B72" w:rsidRDefault="00BB5B72" w:rsidP="00BB5B72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Ustala się, że monitoring rodziców krzywdzących dzieci, po ukończeniu programu korekcyjno – edukacyjnego, prowadzony będzie poprzez: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5B72" w:rsidRDefault="00BB5B72" w:rsidP="00BB5B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kontakt z instytucjami </w:t>
      </w:r>
      <w:r>
        <w:rPr>
          <w:rFonts w:ascii="Times New Roman" w:hAnsi="Times New Roman" w:cs="Times New Roman"/>
          <w:color w:val="000000"/>
          <w:sz w:val="24"/>
          <w:szCs w:val="24"/>
        </w:rPr>
        <w:t>np. ośrodkiem pomocy społecznej, zespołem interdyscyplinarnym, kuratorem sądowym, policją, pracownikami Zespołu Rodzinnej Pieczy Zastępczej itp.- co najmniej raz w trakcie Programu (informacja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zakwalifikowaniu i monitoringu) i co najmniej 2 razy w roku po jego zakończeniu przez okres 3 lat;</w:t>
      </w:r>
    </w:p>
    <w:p w:rsidR="00BB5B72" w:rsidRDefault="00BB5B72" w:rsidP="00BB5B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kontakt osobą stosującą przemoc domową – uczestnikiem, który ukończył Program </w:t>
      </w:r>
      <w:r>
        <w:rPr>
          <w:rFonts w:ascii="Times New Roman" w:hAnsi="Times New Roman" w:cs="Times New Roman"/>
          <w:color w:val="000000"/>
          <w:sz w:val="24"/>
          <w:szCs w:val="24"/>
        </w:rPr>
        <w:t>w okresie trwania programu min. 2 razy oraz po jego zakończeniu co najmniej 2 razy w ciągu roku przez okres 3 lat.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braku zmiany zachowania uczestnika Programu oraz wysokiego poziomu zagrożenia osób doznających przemocy domowej ze strony uczestnika Programu, następuje zwiększenie intensywności monitoringu.</w:t>
      </w:r>
    </w:p>
    <w:p w:rsidR="00BB5B72" w:rsidRDefault="00BB5B72" w:rsidP="00B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Celem monitoringu jest sprawdzenie czy zaplanowane działania w końcowym efekcie są użyteczne dla odbiorców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współodbiorców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którymi w tym przypadku są bliscy osób stosujących przemoc. Do oceny skuteczności działań programowych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niezbędna jest współpraca z partnerami Programu</w:t>
      </w:r>
      <w:r>
        <w:rPr>
          <w:rFonts w:ascii="Times New Roman" w:hAnsi="Times New Roman" w:cs="Times New Roman"/>
          <w:color w:val="000000"/>
          <w:sz w:val="24"/>
          <w:szCs w:val="24"/>
        </w:rPr>
        <w:t>, szczególnie z tymi, którzy realizują programy przeciwdziałania przemocy i ochrony ofiar przemocy domowej.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VII. Ewaluacj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a Programu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podlega ewaluacji, w celu usprawnienia, rozwoju i zwiększenia efektywności prowadzonych działań. Ewaluacja powinna być przeprowadzona przez trenerów realizujących program korekcyjno-edukacyjny oraz przedstawiciela powiatu lub podmiotu nadzorującego. Wynik ewaluacji stanowi Raport z rekomendacjami do kolejnych edycji oddziaływań. Ewaluacja może być zlecona organizacjom zewnętrznym.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Oceny efektywności Programu dokonywać można na podstawie następujących kryteriów ilościowych:</w:t>
      </w:r>
    </w:p>
    <w:p w:rsidR="00BB5B72" w:rsidRPr="00BB5B72" w:rsidRDefault="00BB5B72" w:rsidP="00BB5B7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color w:val="000000"/>
          <w:sz w:val="24"/>
          <w:szCs w:val="24"/>
        </w:rPr>
        <w:t>liczby osób, które zgłosiły się oraz zostały zgłoszone do udziału w Programie;</w:t>
      </w:r>
    </w:p>
    <w:p w:rsidR="00BB5B72" w:rsidRPr="00BB5B72" w:rsidRDefault="00BB5B72" w:rsidP="00BB5B7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color w:val="000000"/>
          <w:sz w:val="24"/>
          <w:szCs w:val="24"/>
        </w:rPr>
        <w:t>liczby osób, które przystąpiły do Programu;</w:t>
      </w:r>
    </w:p>
    <w:p w:rsidR="00BB5B72" w:rsidRPr="00BB5B72" w:rsidRDefault="00BB5B72" w:rsidP="00BB5B7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color w:val="000000"/>
          <w:sz w:val="24"/>
          <w:szCs w:val="24"/>
        </w:rPr>
        <w:t>liczby osób, które ukończyły Program;</w:t>
      </w:r>
    </w:p>
    <w:p w:rsidR="00BB5B72" w:rsidRPr="00BB5B72" w:rsidRDefault="00BB5B72" w:rsidP="00BB5B7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color w:val="000000"/>
          <w:sz w:val="24"/>
          <w:szCs w:val="24"/>
        </w:rPr>
        <w:t>liczby osób, które powstrzymały się od stosowania przemocy domowej, zmniejszyły jej częstotliwość lub natężenie (zmieniły na łagodniejszą formę) – dane uzyskujemy  z monitoringu.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Oceny efektywności Programu dokonywać można także na podstawie następujących kryteriów jakościowych:</w:t>
      </w:r>
    </w:p>
    <w:p w:rsidR="00BB5B72" w:rsidRPr="00BB5B72" w:rsidRDefault="00BB5B72" w:rsidP="00BB5B7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color w:val="000000"/>
          <w:sz w:val="24"/>
          <w:szCs w:val="24"/>
        </w:rPr>
        <w:t>Czy liczebność grupy jest satysfakcjonująca dla procesu oddziaływań?</w:t>
      </w:r>
    </w:p>
    <w:p w:rsidR="00BB5B72" w:rsidRPr="00BB5B72" w:rsidRDefault="00BB5B72" w:rsidP="00BB5B7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color w:val="000000"/>
          <w:sz w:val="24"/>
          <w:szCs w:val="24"/>
        </w:rPr>
        <w:t>Jakie czynniki korzystnie wpłynęły na rekrutację uczestników?</w:t>
      </w:r>
    </w:p>
    <w:p w:rsidR="00BB5B72" w:rsidRPr="00BB5B72" w:rsidRDefault="00BB5B72" w:rsidP="00BB5B7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color w:val="000000"/>
          <w:sz w:val="24"/>
          <w:szCs w:val="24"/>
        </w:rPr>
        <w:t>Jakie czynniki utrudniły pozyskanie uczestników Programu?</w:t>
      </w:r>
    </w:p>
    <w:p w:rsidR="00BB5B72" w:rsidRPr="00BB5B72" w:rsidRDefault="00BB5B72" w:rsidP="00BB5B7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color w:val="000000"/>
          <w:sz w:val="24"/>
          <w:szCs w:val="24"/>
        </w:rPr>
        <w:t>Co można zrobić, by zoptymalizować liczebność grupy?</w:t>
      </w:r>
    </w:p>
    <w:p w:rsidR="00BB5B72" w:rsidRPr="00BB5B72" w:rsidRDefault="00BB5B72" w:rsidP="00BB5B7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color w:val="000000"/>
          <w:sz w:val="24"/>
          <w:szCs w:val="24"/>
        </w:rPr>
        <w:t>Na jakim poziomie utrzymuje się frekwencja na zajęciach (indywidualnych</w:t>
      </w:r>
      <w:r w:rsidRPr="00BB5B72">
        <w:rPr>
          <w:rFonts w:ascii="Times New Roman" w:hAnsi="Times New Roman" w:cs="Times New Roman"/>
          <w:color w:val="000000"/>
          <w:sz w:val="24"/>
          <w:szCs w:val="24"/>
        </w:rPr>
        <w:br/>
        <w:t>i grupowych)?</w:t>
      </w:r>
    </w:p>
    <w:p w:rsidR="00BB5B72" w:rsidRPr="00BB5B72" w:rsidRDefault="00BB5B72" w:rsidP="00BB5B7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color w:val="000000"/>
          <w:sz w:val="24"/>
          <w:szCs w:val="24"/>
        </w:rPr>
        <w:t>Jakie czynniki wpłynęły na frekwencję grupy?</w:t>
      </w:r>
    </w:p>
    <w:p w:rsidR="00BB5B72" w:rsidRPr="00BB5B72" w:rsidRDefault="00BB5B72" w:rsidP="00BB5B7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color w:val="000000"/>
          <w:sz w:val="24"/>
          <w:szCs w:val="24"/>
        </w:rPr>
        <w:t>Jakie czynniki należy kontynuować, a jakie dodatkowe można podjąć, by zwiększyć frekwencję?</w:t>
      </w:r>
    </w:p>
    <w:p w:rsidR="00BB5B72" w:rsidRPr="00BB5B72" w:rsidRDefault="00BB5B72" w:rsidP="00BB5B7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color w:val="000000"/>
          <w:sz w:val="24"/>
          <w:szCs w:val="24"/>
        </w:rPr>
        <w:t>Jakie czynniki korzystnie wpłynęły na zaangażowanie uczestników?</w:t>
      </w:r>
    </w:p>
    <w:p w:rsidR="00BB5B72" w:rsidRPr="00BB5B72" w:rsidRDefault="00BB5B72" w:rsidP="00BB5B7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color w:val="000000"/>
          <w:sz w:val="24"/>
          <w:szCs w:val="24"/>
        </w:rPr>
        <w:t>Jakie czynniki negatywnie wpływały na zaangażowanie uczestników?</w:t>
      </w:r>
    </w:p>
    <w:p w:rsidR="00BB5B72" w:rsidRPr="00BB5B72" w:rsidRDefault="00BB5B72" w:rsidP="00BB5B7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72">
        <w:rPr>
          <w:rFonts w:ascii="Times New Roman" w:hAnsi="Times New Roman" w:cs="Times New Roman"/>
          <w:color w:val="000000"/>
          <w:sz w:val="24"/>
          <w:szCs w:val="24"/>
        </w:rPr>
        <w:t>Jaka jest efektywność oddziaływań korekcyjno-edukacyjnych?</w:t>
      </w:r>
    </w:p>
    <w:p w:rsidR="00BB5B72" w:rsidRPr="00BB5B72" w:rsidRDefault="00BB5B72" w:rsidP="00BB5B7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B72">
        <w:rPr>
          <w:rFonts w:ascii="Times New Roman" w:hAnsi="Times New Roman" w:cs="Times New Roman"/>
          <w:color w:val="000000"/>
          <w:sz w:val="24"/>
          <w:szCs w:val="24"/>
        </w:rPr>
        <w:t>Czy i w jakim stopniu osiągnięto zakładane cele?</w:t>
      </w:r>
    </w:p>
    <w:p w:rsidR="00BB5B72" w:rsidRDefault="00BB5B72" w:rsidP="00BB5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Informacja o realizacji Programu będzie przedstawiana corocznie przy sprawozdaniu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 działalności Powiatowego Centrum Pomocy Rodzinie w Świdnicy.</w:t>
      </w:r>
    </w:p>
    <w:p w:rsidR="00BB5B72" w:rsidRDefault="00BB5B72" w:rsidP="00BB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EC8" w:rsidRDefault="00D21EC8" w:rsidP="00BB5B72">
      <w:pPr>
        <w:spacing w:after="0" w:line="240" w:lineRule="auto"/>
      </w:pPr>
    </w:p>
    <w:sectPr w:rsidR="00D2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6ED"/>
    <w:multiLevelType w:val="multilevel"/>
    <w:tmpl w:val="AC2C922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6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03EF2"/>
    <w:multiLevelType w:val="multilevel"/>
    <w:tmpl w:val="1C30ACF2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6117D"/>
    <w:multiLevelType w:val="multilevel"/>
    <w:tmpl w:val="4F6A07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4"/>
        <w:szCs w:val="24"/>
      </w:rPr>
    </w:lvl>
  </w:abstractNum>
  <w:abstractNum w:abstractNumId="3" w15:restartNumberingAfterBreak="0">
    <w:nsid w:val="0BA56465"/>
    <w:multiLevelType w:val="multilevel"/>
    <w:tmpl w:val="8848B632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A092A"/>
    <w:multiLevelType w:val="multilevel"/>
    <w:tmpl w:val="822EA61A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4"/>
        <w:szCs w:val="24"/>
      </w:rPr>
    </w:lvl>
  </w:abstractNum>
  <w:abstractNum w:abstractNumId="5" w15:restartNumberingAfterBreak="0">
    <w:nsid w:val="1197084D"/>
    <w:multiLevelType w:val="multilevel"/>
    <w:tmpl w:val="4AC4AC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4BC2232"/>
    <w:multiLevelType w:val="multilevel"/>
    <w:tmpl w:val="4566D3A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2E2F5D"/>
    <w:multiLevelType w:val="multilevel"/>
    <w:tmpl w:val="A18E6774"/>
    <w:lvl w:ilvl="0">
      <w:start w:val="1"/>
      <w:numFmt w:val="lowerLetter"/>
      <w:lvlText w:val="%1)"/>
      <w:lvlJc w:val="left"/>
      <w:pPr>
        <w:tabs>
          <w:tab w:val="num" w:pos="0"/>
        </w:tabs>
        <w:ind w:left="1185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06439"/>
    <w:multiLevelType w:val="multilevel"/>
    <w:tmpl w:val="6E589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E66330"/>
    <w:multiLevelType w:val="multilevel"/>
    <w:tmpl w:val="EDE611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238D7"/>
    <w:multiLevelType w:val="multilevel"/>
    <w:tmpl w:val="88E8C0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3F866A9"/>
    <w:multiLevelType w:val="hybridMultilevel"/>
    <w:tmpl w:val="3B7C51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469701B"/>
    <w:multiLevelType w:val="hybridMultilevel"/>
    <w:tmpl w:val="3662D4C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2BB2FFC"/>
    <w:multiLevelType w:val="multilevel"/>
    <w:tmpl w:val="AD7ACB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43A26114"/>
    <w:multiLevelType w:val="hybridMultilevel"/>
    <w:tmpl w:val="77BA7C96"/>
    <w:lvl w:ilvl="0" w:tplc="9F005496">
      <w:start w:val="3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80770AB"/>
    <w:multiLevelType w:val="multilevel"/>
    <w:tmpl w:val="8B6ADD7C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</w:lvl>
  </w:abstractNum>
  <w:abstractNum w:abstractNumId="16" w15:restartNumberingAfterBreak="0">
    <w:nsid w:val="5B7C7468"/>
    <w:multiLevelType w:val="multilevel"/>
    <w:tmpl w:val="2E10634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4"/>
        <w:szCs w:val="24"/>
      </w:rPr>
    </w:lvl>
  </w:abstractNum>
  <w:abstractNum w:abstractNumId="17" w15:restartNumberingAfterBreak="0">
    <w:nsid w:val="64921393"/>
    <w:multiLevelType w:val="hybridMultilevel"/>
    <w:tmpl w:val="2F2282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736AAF"/>
    <w:multiLevelType w:val="multilevel"/>
    <w:tmpl w:val="0FC2D56A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B160114"/>
    <w:multiLevelType w:val="multilevel"/>
    <w:tmpl w:val="E35C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23447"/>
    <w:multiLevelType w:val="hybridMultilevel"/>
    <w:tmpl w:val="799832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28"/>
    <w:rsid w:val="000F2DD5"/>
    <w:rsid w:val="001F6828"/>
    <w:rsid w:val="00606912"/>
    <w:rsid w:val="00BB5B72"/>
    <w:rsid w:val="00D21EC8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AF541-7E4D-49B3-8C3B-A0603150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72"/>
    <w:pPr>
      <w:suppressAutoHyphens/>
      <w:spacing w:after="200" w:line="276" w:lineRule="auto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BB5B7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B5B72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BB5B72"/>
    <w:pPr>
      <w:ind w:left="720"/>
      <w:contextualSpacing/>
    </w:pPr>
    <w:rPr>
      <w:rFonts w:eastAsia="Times New Roman" w:cs="Calibri"/>
    </w:rPr>
  </w:style>
  <w:style w:type="paragraph" w:customStyle="1" w:styleId="western">
    <w:name w:val="western"/>
    <w:basedOn w:val="Normalny"/>
    <w:qFormat/>
    <w:rsid w:val="00BB5B7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B5B7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BB5B72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BB5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.swidn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7236</Words>
  <Characters>43418</Characters>
  <Application>Microsoft Office Word</Application>
  <DocSecurity>0</DocSecurity>
  <Lines>361</Lines>
  <Paragraphs>101</Paragraphs>
  <ScaleCrop>false</ScaleCrop>
  <Company/>
  <LinksUpToDate>false</LinksUpToDate>
  <CharactersWithSpaces>50553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Galewska</dc:creator>
  <cp:keywords/>
  <dc:description/>
  <cp:lastModifiedBy>Beata Galewska</cp:lastModifiedBy>
  <cp:revision>7</cp:revision>
  <dcterms:created xsi:type="dcterms:W3CDTF">2023-12-06T07:18:00Z</dcterms:created>
  <dcterms:modified xsi:type="dcterms:W3CDTF">2024-01-10T06:35:00Z</dcterms:modified>
</cp:coreProperties>
</file>